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601" w14:textId="77777777" w:rsidR="0085084D" w:rsidRDefault="0085084D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</w:p>
    <w:p w14:paraId="427C45F9" w14:textId="098838F6" w:rsidR="001875C8" w:rsidRPr="00FE27AB" w:rsidRDefault="00177BBB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  <w:r>
        <w:rPr>
          <w:rFonts w:ascii="Tahoma" w:hAnsi="Tahoma" w:cs="Tahoma"/>
          <w:b/>
          <w:color w:val="C45911" w:themeColor="accent2" w:themeShade="BF"/>
          <w:sz w:val="32"/>
          <w:szCs w:val="32"/>
        </w:rPr>
        <w:t xml:space="preserve">RSS </w:t>
      </w:r>
      <w:r w:rsidR="00E96B61"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 xml:space="preserve">Activity Application for </w:t>
      </w:r>
      <w:r w:rsidR="001875C8"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>Continuing Medical Education</w:t>
      </w:r>
    </w:p>
    <w:p w14:paraId="221560D2" w14:textId="2930162E" w:rsidR="00862DD4" w:rsidRPr="00FE27AB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</w:p>
    <w:p w14:paraId="34CFBDE6" w14:textId="674843F9" w:rsidR="00862DD4" w:rsidRPr="00791D38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  <w:r w:rsidRPr="00791D38">
        <w:rPr>
          <w:rFonts w:ascii="Tahoma" w:hAnsi="Tahoma" w:cs="Tahoma"/>
          <w:b/>
          <w:sz w:val="24"/>
          <w:szCs w:val="24"/>
        </w:rPr>
        <w:t>UT Health San Antonio - Office of CME</w:t>
      </w:r>
    </w:p>
    <w:p w14:paraId="3495493C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7703 Floyd Curl Drive, MSC 7980</w:t>
      </w:r>
    </w:p>
    <w:p w14:paraId="5E27633A" w14:textId="171A8D02" w:rsidR="001875C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San Antonio, Texas   78229</w:t>
      </w:r>
    </w:p>
    <w:p w14:paraId="394676A5" w14:textId="77777777" w:rsidR="003D3593" w:rsidRDefault="003D3593" w:rsidP="003D3593">
      <w:pPr>
        <w:kinsoku w:val="0"/>
        <w:overflowPunct w:val="0"/>
        <w:spacing w:after="0" w:line="240" w:lineRule="auto"/>
        <w:ind w:right="107"/>
        <w:rPr>
          <w:rFonts w:ascii="Tahoma" w:hAnsi="Tahoma" w:cs="Tahoma"/>
          <w:bCs/>
          <w:sz w:val="24"/>
          <w:szCs w:val="24"/>
        </w:rPr>
      </w:pPr>
    </w:p>
    <w:p w14:paraId="1E65EF78" w14:textId="2F9CE03C" w:rsidR="00D45C17" w:rsidRDefault="00D45C17" w:rsidP="003D3593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/>
          <w:sz w:val="24"/>
          <w:szCs w:val="24"/>
        </w:rPr>
      </w:pPr>
      <w:r w:rsidRPr="003D3593">
        <w:rPr>
          <w:rFonts w:ascii="Tahoma" w:hAnsi="Tahoma" w:cs="Tahoma"/>
          <w:b/>
          <w:sz w:val="24"/>
          <w:szCs w:val="24"/>
        </w:rPr>
        <w:t>RSS Conference Coordinator</w:t>
      </w:r>
    </w:p>
    <w:p w14:paraId="30532D39" w14:textId="5D220E2E" w:rsidR="003D3593" w:rsidRPr="003D3593" w:rsidRDefault="003D3593" w:rsidP="003D3593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3D3593">
        <w:rPr>
          <w:rFonts w:ascii="Tahoma" w:hAnsi="Tahoma" w:cs="Tahoma"/>
          <w:bCs/>
          <w:sz w:val="24"/>
          <w:szCs w:val="24"/>
        </w:rPr>
        <w:t>Melissa Craig</w:t>
      </w:r>
    </w:p>
    <w:p w14:paraId="28169F82" w14:textId="6364E5D9" w:rsidR="001875C8" w:rsidRPr="00791D38" w:rsidRDefault="001875C8" w:rsidP="00131267">
      <w:pPr>
        <w:kinsoku w:val="0"/>
        <w:overflowPunct w:val="0"/>
        <w:spacing w:after="0" w:line="240" w:lineRule="auto"/>
        <w:ind w:left="540" w:right="-420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 xml:space="preserve">Email: </w:t>
      </w:r>
      <w:hyperlink r:id="rId7" w:history="1">
        <w:r w:rsidR="00D45C17" w:rsidRPr="00871F9D">
          <w:rPr>
            <w:rStyle w:val="Hyperlink"/>
            <w:rFonts w:ascii="Tahoma" w:hAnsi="Tahoma" w:cs="Tahoma"/>
            <w:bCs/>
            <w:sz w:val="24"/>
            <w:szCs w:val="24"/>
          </w:rPr>
          <w:t>CraigM@uthscsa.edu</w:t>
        </w:r>
      </w:hyperlink>
      <w:r w:rsidR="00D45C17">
        <w:rPr>
          <w:rFonts w:ascii="Tahoma" w:hAnsi="Tahoma" w:cs="Tahoma"/>
          <w:bCs/>
          <w:color w:val="0000FF"/>
          <w:sz w:val="24"/>
          <w:szCs w:val="24"/>
        </w:rPr>
        <w:t xml:space="preserve"> </w:t>
      </w:r>
    </w:p>
    <w:p w14:paraId="06F2063D" w14:textId="01163F0B" w:rsidR="001875C8" w:rsidRPr="00791D3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Phone: 210.567.</w:t>
      </w:r>
      <w:r w:rsidR="00D45C17">
        <w:rPr>
          <w:rFonts w:ascii="Tahoma" w:hAnsi="Tahoma" w:cs="Tahoma"/>
          <w:bCs/>
          <w:sz w:val="24"/>
          <w:szCs w:val="24"/>
        </w:rPr>
        <w:t>6531</w:t>
      </w:r>
    </w:p>
    <w:p w14:paraId="49E68D3E" w14:textId="77777777" w:rsidR="001B5F96" w:rsidRPr="00FE27AB" w:rsidRDefault="001B5F96" w:rsidP="001B5F96">
      <w:pPr>
        <w:kinsoku w:val="0"/>
        <w:overflowPunct w:val="0"/>
        <w:spacing w:after="0" w:line="240" w:lineRule="auto"/>
        <w:ind w:left="540" w:right="108" w:hanging="450"/>
        <w:rPr>
          <w:rFonts w:ascii="Tahoma" w:hAnsi="Tahoma" w:cs="Tahoma"/>
          <w:b/>
          <w:sz w:val="24"/>
          <w:szCs w:val="24"/>
        </w:rPr>
      </w:pPr>
    </w:p>
    <w:p w14:paraId="2C142111" w14:textId="7DB293F3" w:rsidR="00177BBB" w:rsidRDefault="00177BBB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Beginning June 2021 – RSS Activity Application</w:t>
      </w:r>
      <w:r w:rsidR="00181359">
        <w:rPr>
          <w:rFonts w:ascii="Tahoma" w:hAnsi="Tahoma" w:cs="Tahoma"/>
          <w:w w:val="105"/>
          <w:sz w:val="24"/>
          <w:szCs w:val="24"/>
        </w:rPr>
        <w:t>s</w:t>
      </w:r>
      <w:r w:rsidR="006C6D15">
        <w:rPr>
          <w:rFonts w:ascii="Tahoma" w:hAnsi="Tahoma" w:cs="Tahoma"/>
          <w:w w:val="105"/>
          <w:sz w:val="24"/>
          <w:szCs w:val="24"/>
        </w:rPr>
        <w:t xml:space="preserve"> for CME</w:t>
      </w:r>
      <w:r>
        <w:rPr>
          <w:rFonts w:ascii="Tahoma" w:hAnsi="Tahoma" w:cs="Tahoma"/>
          <w:w w:val="105"/>
          <w:sz w:val="24"/>
          <w:szCs w:val="24"/>
        </w:rPr>
        <w:t xml:space="preserve"> are valid for two academic years</w:t>
      </w:r>
      <w:r w:rsidR="006C6D15">
        <w:rPr>
          <w:rFonts w:ascii="Tahoma" w:hAnsi="Tahoma" w:cs="Tahoma"/>
          <w:w w:val="105"/>
          <w:sz w:val="24"/>
          <w:szCs w:val="24"/>
        </w:rPr>
        <w:t>.</w:t>
      </w:r>
    </w:p>
    <w:p w14:paraId="4C81E9D4" w14:textId="77777777" w:rsidR="00177BBB" w:rsidRDefault="00177BBB" w:rsidP="00177BBB">
      <w:pPr>
        <w:kinsoku w:val="0"/>
        <w:overflowPunct w:val="0"/>
        <w:spacing w:before="278" w:line="260" w:lineRule="exact"/>
        <w:ind w:left="547" w:right="1008"/>
        <w:contextualSpacing/>
        <w:rPr>
          <w:rFonts w:ascii="Tahoma" w:hAnsi="Tahoma" w:cs="Tahoma"/>
          <w:w w:val="105"/>
          <w:sz w:val="24"/>
          <w:szCs w:val="24"/>
        </w:rPr>
      </w:pPr>
    </w:p>
    <w:p w14:paraId="2CC56BAD" w14:textId="1171E3F8" w:rsidR="001875C8" w:rsidRPr="00FE27AB" w:rsidRDefault="001875C8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Tahoma" w:hAnsi="Tahoma" w:cs="Tahoma"/>
          <w:w w:val="105"/>
          <w:sz w:val="24"/>
          <w:szCs w:val="24"/>
        </w:rPr>
      </w:pPr>
      <w:r w:rsidRPr="00FE27AB">
        <w:rPr>
          <w:rFonts w:ascii="Tahoma" w:hAnsi="Tahoma" w:cs="Tahoma"/>
          <w:w w:val="105"/>
          <w:sz w:val="24"/>
          <w:szCs w:val="24"/>
        </w:rPr>
        <w:t>Please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submit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one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copy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of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this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6C6D15">
        <w:rPr>
          <w:rFonts w:ascii="Tahoma" w:hAnsi="Tahoma" w:cs="Tahoma"/>
          <w:spacing w:val="-4"/>
          <w:w w:val="105"/>
          <w:sz w:val="24"/>
          <w:szCs w:val="24"/>
        </w:rPr>
        <w:t xml:space="preserve">RSS </w:t>
      </w:r>
      <w:r w:rsidR="00120128" w:rsidRPr="00FE27AB">
        <w:rPr>
          <w:rFonts w:ascii="Tahoma" w:hAnsi="Tahoma" w:cs="Tahoma"/>
          <w:spacing w:val="-4"/>
          <w:w w:val="105"/>
          <w:sz w:val="24"/>
          <w:szCs w:val="24"/>
        </w:rPr>
        <w:t>Activity Applicatio</w:t>
      </w:r>
      <w:r w:rsidR="006C6D15">
        <w:rPr>
          <w:rFonts w:ascii="Tahoma" w:hAnsi="Tahoma" w:cs="Tahoma"/>
          <w:spacing w:val="-4"/>
          <w:w w:val="105"/>
          <w:sz w:val="24"/>
          <w:szCs w:val="24"/>
        </w:rPr>
        <w:t>n for CME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6C6D15">
        <w:rPr>
          <w:rFonts w:ascii="Tahoma" w:hAnsi="Tahoma" w:cs="Tahoma"/>
          <w:b/>
          <w:bCs/>
          <w:w w:val="105"/>
          <w:sz w:val="24"/>
          <w:szCs w:val="24"/>
        </w:rPr>
        <w:t>two months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in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 xml:space="preserve">advance of </w:t>
      </w:r>
      <w:r w:rsidR="006C6D15">
        <w:rPr>
          <w:rFonts w:ascii="Tahoma" w:hAnsi="Tahoma" w:cs="Tahoma"/>
          <w:b/>
          <w:bCs/>
          <w:w w:val="105"/>
          <w:sz w:val="24"/>
          <w:szCs w:val="24"/>
        </w:rPr>
        <w:t xml:space="preserve">the RSS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or at the beginning of planning</w:t>
      </w:r>
      <w:r w:rsidRPr="00FE27AB">
        <w:rPr>
          <w:rFonts w:ascii="Tahoma" w:hAnsi="Tahoma" w:cs="Tahoma"/>
          <w:w w:val="105"/>
          <w:sz w:val="24"/>
          <w:szCs w:val="24"/>
        </w:rPr>
        <w:t>.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Processing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will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usually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completed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in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a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shorter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timeline,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but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cannot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guaranteed.</w:t>
      </w:r>
    </w:p>
    <w:p w14:paraId="2CC091C2" w14:textId="77777777" w:rsidR="0084503D" w:rsidRPr="00D45C17" w:rsidRDefault="0084503D" w:rsidP="0084503D">
      <w:pPr>
        <w:kinsoku w:val="0"/>
        <w:overflowPunct w:val="0"/>
        <w:spacing w:before="278" w:line="236" w:lineRule="exact"/>
        <w:ind w:left="540" w:right="1010"/>
        <w:contextualSpacing/>
        <w:rPr>
          <w:rFonts w:ascii="Tahoma" w:hAnsi="Tahoma" w:cs="Tahoma"/>
          <w:w w:val="105"/>
          <w:sz w:val="24"/>
          <w:szCs w:val="24"/>
        </w:rPr>
      </w:pPr>
    </w:p>
    <w:p w14:paraId="72A48502" w14:textId="291323FA" w:rsidR="001875C8" w:rsidRPr="00D45C17" w:rsidRDefault="001875C8" w:rsidP="00A423C7">
      <w:pPr>
        <w:numPr>
          <w:ilvl w:val="0"/>
          <w:numId w:val="1"/>
        </w:numPr>
        <w:kinsoku w:val="0"/>
        <w:overflowPunct w:val="0"/>
        <w:spacing w:before="15" w:line="240" w:lineRule="exact"/>
        <w:ind w:left="540" w:hanging="180"/>
        <w:contextualSpacing/>
        <w:rPr>
          <w:rFonts w:ascii="Tahoma" w:hAnsi="Tahoma" w:cs="Tahoma"/>
          <w:b/>
          <w:bCs/>
          <w:w w:val="105"/>
          <w:sz w:val="24"/>
          <w:szCs w:val="24"/>
        </w:rPr>
      </w:pPr>
      <w:r w:rsidRPr="00D45C17">
        <w:rPr>
          <w:rFonts w:ascii="Tahoma" w:hAnsi="Tahoma" w:cs="Tahoma"/>
          <w:b/>
          <w:bCs/>
          <w:w w:val="105"/>
          <w:sz w:val="24"/>
          <w:szCs w:val="24"/>
        </w:rPr>
        <w:t xml:space="preserve">Completed </w:t>
      </w:r>
      <w:r w:rsidR="006C6D15">
        <w:rPr>
          <w:rFonts w:ascii="Tahoma" w:hAnsi="Tahoma" w:cs="Tahoma"/>
          <w:b/>
          <w:bCs/>
          <w:w w:val="105"/>
          <w:sz w:val="24"/>
          <w:szCs w:val="24"/>
        </w:rPr>
        <w:t xml:space="preserve">RSS </w:t>
      </w:r>
      <w:r w:rsidR="00120128" w:rsidRPr="00D45C17">
        <w:rPr>
          <w:rFonts w:ascii="Tahoma" w:hAnsi="Tahoma" w:cs="Tahoma"/>
          <w:b/>
          <w:bCs/>
          <w:w w:val="105"/>
          <w:sz w:val="24"/>
          <w:szCs w:val="24"/>
        </w:rPr>
        <w:t>Activity Application</w:t>
      </w:r>
      <w:r w:rsidRPr="00D45C17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="006C6D15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for CME </w:t>
      </w:r>
      <w:r w:rsidR="003212A9" w:rsidRPr="00D45C17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along with required attachments </w:t>
      </w:r>
      <w:r w:rsidRPr="00D45C17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should be </w:t>
      </w:r>
      <w:r w:rsidRPr="00D45C17">
        <w:rPr>
          <w:rFonts w:ascii="Tahoma" w:hAnsi="Tahoma" w:cs="Tahoma"/>
          <w:b/>
          <w:bCs/>
          <w:w w:val="105"/>
          <w:sz w:val="24"/>
          <w:szCs w:val="24"/>
        </w:rPr>
        <w:t>submitted</w:t>
      </w:r>
      <w:r w:rsidRPr="00D45C17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D45C17">
        <w:rPr>
          <w:rFonts w:ascii="Tahoma" w:hAnsi="Tahoma" w:cs="Tahoma"/>
          <w:b/>
          <w:bCs/>
          <w:w w:val="105"/>
          <w:sz w:val="24"/>
          <w:szCs w:val="24"/>
        </w:rPr>
        <w:t>via</w:t>
      </w:r>
      <w:r w:rsidRPr="00D45C17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D45C17">
        <w:rPr>
          <w:rFonts w:ascii="Tahoma" w:hAnsi="Tahoma" w:cs="Tahoma"/>
          <w:b/>
          <w:bCs/>
          <w:w w:val="105"/>
          <w:sz w:val="24"/>
          <w:szCs w:val="24"/>
        </w:rPr>
        <w:t>email</w:t>
      </w:r>
      <w:r w:rsidRPr="00D45C17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D45C17">
        <w:rPr>
          <w:rFonts w:ascii="Tahoma" w:hAnsi="Tahoma" w:cs="Tahoma"/>
          <w:b/>
          <w:bCs/>
          <w:w w:val="105"/>
          <w:sz w:val="24"/>
          <w:szCs w:val="24"/>
        </w:rPr>
        <w:t>to</w:t>
      </w:r>
      <w:r w:rsidR="00A45EAE" w:rsidRPr="00D45C17">
        <w:rPr>
          <w:rFonts w:ascii="Tahoma" w:hAnsi="Tahoma" w:cs="Tahoma"/>
          <w:b/>
          <w:bCs/>
          <w:w w:val="105"/>
          <w:sz w:val="24"/>
          <w:szCs w:val="24"/>
        </w:rPr>
        <w:t xml:space="preserve"> Melissa Craig /</w:t>
      </w:r>
      <w:r w:rsidRPr="00D45C17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hyperlink r:id="rId8" w:history="1">
        <w:r w:rsidR="00E746D1" w:rsidRPr="00D45C17">
          <w:rPr>
            <w:rStyle w:val="Hyperlink"/>
            <w:rFonts w:ascii="Tahoma" w:hAnsi="Tahoma" w:cs="Tahoma"/>
            <w:b/>
            <w:bCs/>
            <w:spacing w:val="-4"/>
            <w:w w:val="105"/>
            <w:sz w:val="24"/>
            <w:szCs w:val="24"/>
          </w:rPr>
          <w:t>CraigM@uthscsa.edu</w:t>
        </w:r>
      </w:hyperlink>
      <w:r w:rsidRPr="00D45C17">
        <w:rPr>
          <w:rFonts w:ascii="Tahoma" w:hAnsi="Tahoma" w:cs="Tahoma"/>
          <w:b/>
          <w:bCs/>
          <w:w w:val="105"/>
          <w:sz w:val="24"/>
          <w:szCs w:val="24"/>
        </w:rPr>
        <w:t>.</w:t>
      </w:r>
    </w:p>
    <w:p w14:paraId="2C8F8D25" w14:textId="77777777" w:rsidR="0084503D" w:rsidRPr="00FE27AB" w:rsidRDefault="0084503D" w:rsidP="0084503D">
      <w:pPr>
        <w:kinsoku w:val="0"/>
        <w:overflowPunct w:val="0"/>
        <w:spacing w:before="15" w:line="240" w:lineRule="exact"/>
        <w:ind w:left="540"/>
        <w:contextualSpacing/>
        <w:rPr>
          <w:rFonts w:ascii="Tahoma" w:hAnsi="Tahoma" w:cs="Tahoma"/>
          <w:w w:val="105"/>
          <w:sz w:val="24"/>
          <w:szCs w:val="24"/>
        </w:rPr>
      </w:pPr>
    </w:p>
    <w:p w14:paraId="0F5B2481" w14:textId="5B9D9F8F" w:rsidR="00FE27AB" w:rsidRPr="0085084D" w:rsidRDefault="001875C8" w:rsidP="0085084D">
      <w:pPr>
        <w:numPr>
          <w:ilvl w:val="0"/>
          <w:numId w:val="1"/>
        </w:numPr>
        <w:kinsoku w:val="0"/>
        <w:overflowPunct w:val="0"/>
        <w:spacing w:line="236" w:lineRule="exact"/>
        <w:ind w:left="540" w:hanging="180"/>
        <w:contextualSpacing/>
        <w:rPr>
          <w:rFonts w:ascii="Tahoma" w:hAnsi="Tahoma" w:cs="Tahoma"/>
          <w:w w:val="105"/>
          <w:sz w:val="24"/>
          <w:szCs w:val="24"/>
        </w:rPr>
      </w:pPr>
      <w:r w:rsidRPr="0085084D">
        <w:rPr>
          <w:rFonts w:ascii="Tahoma" w:hAnsi="Tahoma" w:cs="Tahoma"/>
          <w:w w:val="105"/>
          <w:sz w:val="24"/>
          <w:szCs w:val="24"/>
        </w:rPr>
        <w:t>Payment</w:t>
      </w:r>
      <w:r w:rsidR="0085084D" w:rsidRPr="0085084D">
        <w:rPr>
          <w:rFonts w:ascii="Tahoma" w:hAnsi="Tahoma" w:cs="Tahoma"/>
          <w:w w:val="105"/>
          <w:sz w:val="24"/>
          <w:szCs w:val="24"/>
        </w:rPr>
        <w:t xml:space="preserve"> of CME fees may be made by:</w:t>
      </w:r>
    </w:p>
    <w:p w14:paraId="1AA648D6" w14:textId="77777777" w:rsidR="00E746D1" w:rsidRPr="002D5665" w:rsidRDefault="00E746D1" w:rsidP="00E746D1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I</w:t>
      </w:r>
      <w:r w:rsidRPr="002D5665">
        <w:rPr>
          <w:rFonts w:ascii="Tahoma" w:hAnsi="Tahoma" w:cs="Tahoma"/>
          <w:w w:val="105"/>
          <w:sz w:val="24"/>
          <w:szCs w:val="24"/>
        </w:rPr>
        <w:t>nterdepartmental transfer</w:t>
      </w:r>
    </w:p>
    <w:p w14:paraId="02D93353" w14:textId="575E93B8" w:rsidR="0085084D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C</w:t>
      </w:r>
      <w:r w:rsidR="001875C8" w:rsidRPr="0085084D">
        <w:rPr>
          <w:rFonts w:ascii="Tahoma" w:hAnsi="Tahoma" w:cs="Tahoma"/>
          <w:w w:val="105"/>
          <w:sz w:val="24"/>
          <w:szCs w:val="24"/>
        </w:rPr>
        <w:t>redit card (American Express</w:t>
      </w:r>
      <w:r w:rsidR="001875C8" w:rsidRPr="002D5665">
        <w:rPr>
          <w:rFonts w:ascii="Tahoma" w:hAnsi="Tahoma" w:cs="Tahoma"/>
          <w:w w:val="105"/>
          <w:sz w:val="24"/>
          <w:szCs w:val="24"/>
        </w:rPr>
        <w:t>/Discover/</w:t>
      </w:r>
      <w:r w:rsidR="003212A9" w:rsidRPr="002D5665">
        <w:rPr>
          <w:rFonts w:ascii="Tahoma" w:hAnsi="Tahoma" w:cs="Tahoma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MasterCard/Visa)</w:t>
      </w:r>
    </w:p>
    <w:p w14:paraId="47077DB8" w14:textId="2E6C0CD8" w:rsidR="001875C8" w:rsidRPr="002D5665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 xml:space="preserve">Check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made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payable</w:t>
      </w:r>
      <w:r w:rsidR="001875C8" w:rsidRPr="002D5665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t</w:t>
      </w:r>
      <w:r w:rsidR="001875C8" w:rsidRPr="002D5665">
        <w:rPr>
          <w:rFonts w:ascii="Tahoma" w:hAnsi="Tahoma" w:cs="Tahoma"/>
          <w:iCs/>
          <w:w w:val="105"/>
          <w:sz w:val="24"/>
          <w:szCs w:val="24"/>
        </w:rPr>
        <w:t>he</w:t>
      </w:r>
      <w:r w:rsidR="001875C8" w:rsidRPr="002D5665">
        <w:rPr>
          <w:rFonts w:ascii="Tahoma" w:hAnsi="Tahoma" w:cs="Tahoma"/>
          <w:i/>
          <w:iCs/>
          <w:spacing w:val="-4"/>
          <w:w w:val="105"/>
          <w:sz w:val="24"/>
          <w:szCs w:val="24"/>
        </w:rPr>
        <w:t xml:space="preserve"> </w:t>
      </w:r>
      <w:r w:rsidR="001875C8" w:rsidRPr="0085084D">
        <w:rPr>
          <w:rFonts w:ascii="Tahoma" w:hAnsi="Tahoma" w:cs="Tahoma"/>
          <w:b/>
          <w:spacing w:val="-4"/>
          <w:w w:val="105"/>
          <w:sz w:val="24"/>
          <w:szCs w:val="24"/>
        </w:rPr>
        <w:t>Office of CME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and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mailed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the address</w:t>
      </w:r>
      <w:r w:rsidR="001875C8" w:rsidRPr="002D5665">
        <w:rPr>
          <w:rFonts w:ascii="Tahoma" w:hAnsi="Tahoma" w:cs="Tahoma"/>
          <w:spacing w:val="-10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above</w:t>
      </w:r>
    </w:p>
    <w:p w14:paraId="33B1FF0A" w14:textId="77777777" w:rsidR="00862DD4" w:rsidRPr="00FE27AB" w:rsidRDefault="00862DD4" w:rsidP="001875C8">
      <w:pPr>
        <w:tabs>
          <w:tab w:val="left" w:pos="476"/>
        </w:tabs>
        <w:kinsoku w:val="0"/>
        <w:overflowPunct w:val="0"/>
        <w:spacing w:line="232" w:lineRule="auto"/>
        <w:rPr>
          <w:rFonts w:ascii="Tahoma" w:hAnsi="Tahoma" w:cs="Tahoma"/>
          <w:w w:val="105"/>
          <w:sz w:val="24"/>
          <w:szCs w:val="24"/>
        </w:rPr>
      </w:pPr>
    </w:p>
    <w:p w14:paraId="09363EAC" w14:textId="43234BC9" w:rsidR="001875C8" w:rsidRPr="00FE27AB" w:rsidRDefault="00337DD3" w:rsidP="00337DD3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t xml:space="preserve"> Organization</w:t>
      </w:r>
      <w:r w:rsidR="00ED6048" w:rsidRPr="00FE27AB">
        <w:rPr>
          <w:rFonts w:ascii="Tahoma" w:hAnsi="Tahoma" w:cs="Tahoma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020"/>
      </w:tblGrid>
      <w:tr w:rsidR="001875C8" w:rsidRPr="00FE27AB" w14:paraId="55228150" w14:textId="77777777" w:rsidTr="00687D40">
        <w:tc>
          <w:tcPr>
            <w:tcW w:w="3685" w:type="dxa"/>
          </w:tcPr>
          <w:p w14:paraId="010EF4CD" w14:textId="4CA54435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Name of </w:t>
            </w:r>
            <w:r w:rsidR="003243A7">
              <w:rPr>
                <w:rFonts w:ascii="Tahoma" w:hAnsi="Tahoma" w:cs="Tahoma"/>
                <w:b/>
                <w:bCs/>
                <w:sz w:val="24"/>
                <w:szCs w:val="24"/>
              </w:rPr>
              <w:t>Dept/Division</w:t>
            </w:r>
          </w:p>
        </w:tc>
        <w:tc>
          <w:tcPr>
            <w:tcW w:w="7020" w:type="dxa"/>
          </w:tcPr>
          <w:p w14:paraId="35D2054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FFBEBF6" w14:textId="77777777" w:rsidTr="00687D40">
        <w:tc>
          <w:tcPr>
            <w:tcW w:w="3685" w:type="dxa"/>
          </w:tcPr>
          <w:p w14:paraId="27C7C8A9" w14:textId="6B2F8A9E" w:rsidR="001875C8" w:rsidRPr="00FE27AB" w:rsidRDefault="003243A7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RSS Chair</w:t>
            </w:r>
          </w:p>
        </w:tc>
        <w:tc>
          <w:tcPr>
            <w:tcW w:w="7020" w:type="dxa"/>
          </w:tcPr>
          <w:p w14:paraId="3669B2C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2F6C" w:rsidRPr="00FE27AB" w14:paraId="1E038AF2" w14:textId="77777777" w:rsidTr="00687D40">
        <w:tc>
          <w:tcPr>
            <w:tcW w:w="3685" w:type="dxa"/>
          </w:tcPr>
          <w:p w14:paraId="4E97FF47" w14:textId="24ACF15E" w:rsidR="00192F6C" w:rsidRPr="00FE27AB" w:rsidRDefault="00965FA9" w:rsidP="00965FA9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Planning Members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D192D">
              <w:rPr>
                <w:rFonts w:ascii="Tahoma" w:hAnsi="Tahoma" w:cs="Tahoma"/>
                <w:i/>
                <w:iCs/>
                <w:sz w:val="24"/>
                <w:szCs w:val="24"/>
              </w:rPr>
              <w:t>(please consider diversity among your planning committee)</w:t>
            </w:r>
          </w:p>
        </w:tc>
        <w:tc>
          <w:tcPr>
            <w:tcW w:w="7020" w:type="dxa"/>
          </w:tcPr>
          <w:p w14:paraId="38292880" w14:textId="77777777" w:rsidR="00192F6C" w:rsidRPr="00FE27AB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2CFC59F" w14:textId="77777777" w:rsidTr="00687D40">
        <w:tc>
          <w:tcPr>
            <w:tcW w:w="3685" w:type="dxa"/>
          </w:tcPr>
          <w:p w14:paraId="1173942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1A07A84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1BAF4EE" w14:textId="77777777" w:rsidTr="00687D40">
        <w:tc>
          <w:tcPr>
            <w:tcW w:w="3685" w:type="dxa"/>
          </w:tcPr>
          <w:p w14:paraId="67DD3B1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2D3051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387DFE07" w14:textId="77777777" w:rsidTr="00687D40">
        <w:tc>
          <w:tcPr>
            <w:tcW w:w="3685" w:type="dxa"/>
          </w:tcPr>
          <w:p w14:paraId="48DCD615" w14:textId="04D9A7B9" w:rsidR="00CD1534" w:rsidRPr="00FE27AB" w:rsidRDefault="002D7E78" w:rsidP="002D7E78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Finance </w:t>
            </w:r>
            <w:r w:rsidR="003243A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Director/Business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7020" w:type="dxa"/>
          </w:tcPr>
          <w:p w14:paraId="5B0DB8F9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1B14CB88" w14:textId="77777777" w:rsidTr="00687D40">
        <w:tc>
          <w:tcPr>
            <w:tcW w:w="3685" w:type="dxa"/>
          </w:tcPr>
          <w:p w14:paraId="548716A7" w14:textId="77777777" w:rsidR="00CD1534" w:rsidRPr="00FE27AB" w:rsidRDefault="00CD1534" w:rsidP="00CD1534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5D7CE2C7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6BDC38DC" w14:textId="77777777" w:rsidTr="00687D40">
        <w:tc>
          <w:tcPr>
            <w:tcW w:w="3685" w:type="dxa"/>
          </w:tcPr>
          <w:p w14:paraId="07D0CEB7" w14:textId="0A0890E1" w:rsidR="001875C8" w:rsidRPr="00FE27AB" w:rsidRDefault="003243A7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RSS </w:t>
            </w:r>
            <w:r w:rsidR="001875C8"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Activity Coordinator</w:t>
            </w:r>
          </w:p>
        </w:tc>
        <w:tc>
          <w:tcPr>
            <w:tcW w:w="7020" w:type="dxa"/>
          </w:tcPr>
          <w:p w14:paraId="7096FF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B9BED15" w14:textId="77777777" w:rsidTr="00687D40">
        <w:tc>
          <w:tcPr>
            <w:tcW w:w="3685" w:type="dxa"/>
          </w:tcPr>
          <w:p w14:paraId="097AD86C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48CD6B58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0B55B5A" w14:textId="77777777" w:rsidTr="00687D40">
        <w:tc>
          <w:tcPr>
            <w:tcW w:w="3685" w:type="dxa"/>
          </w:tcPr>
          <w:p w14:paraId="77E2F77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593DBE2B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F24B4E1" w14:textId="77777777" w:rsidR="00082AC0" w:rsidRPr="00FE27AB" w:rsidRDefault="00082AC0" w:rsidP="001875C8">
      <w:pPr>
        <w:tabs>
          <w:tab w:val="left" w:pos="1020"/>
        </w:tabs>
        <w:rPr>
          <w:rFonts w:ascii="Tahoma" w:hAnsi="Tahoma" w:cs="Tahoma"/>
          <w:sz w:val="24"/>
          <w:szCs w:val="24"/>
        </w:rPr>
      </w:pPr>
    </w:p>
    <w:p w14:paraId="481C4CA1" w14:textId="4BA2C4B1" w:rsidR="009A5BE9" w:rsidRPr="00FE27AB" w:rsidRDefault="009F2C2E" w:rsidP="009A5BE9">
      <w:pPr>
        <w:pStyle w:val="ListParagraph"/>
        <w:numPr>
          <w:ilvl w:val="0"/>
          <w:numId w:val="4"/>
        </w:numPr>
        <w:tabs>
          <w:tab w:val="left" w:pos="1020"/>
        </w:tabs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t>Activity Information</w:t>
      </w:r>
    </w:p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8"/>
        <w:gridCol w:w="7065"/>
      </w:tblGrid>
      <w:tr w:rsidR="00337DD3" w:rsidRPr="00FE27AB" w14:paraId="1C84723B" w14:textId="77777777" w:rsidTr="00723C99">
        <w:trPr>
          <w:trHeight w:val="611"/>
        </w:trPr>
        <w:tc>
          <w:tcPr>
            <w:tcW w:w="3798" w:type="dxa"/>
          </w:tcPr>
          <w:p w14:paraId="7964E1C3" w14:textId="17848671" w:rsidR="0021406E" w:rsidRPr="00FE27AB" w:rsidRDefault="003243A7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RSS </w:t>
            </w:r>
            <w:r w:rsidR="00704BBA" w:rsidRPr="00FE27AB"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Title</w:t>
            </w:r>
          </w:p>
          <w:p w14:paraId="2E35F8E4" w14:textId="77777777" w:rsidR="0028493F" w:rsidRPr="00FE27AB" w:rsidRDefault="0028493F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679A10D4" w14:textId="70F0EAE4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3332C8B" w14:textId="77777777" w:rsidTr="00723C99">
        <w:trPr>
          <w:trHeight w:val="665"/>
        </w:trPr>
        <w:tc>
          <w:tcPr>
            <w:tcW w:w="3798" w:type="dxa"/>
          </w:tcPr>
          <w:p w14:paraId="12499701" w14:textId="4BF75F71" w:rsidR="00723C99" w:rsidRPr="00FE27AB" w:rsidRDefault="00862DD4" w:rsidP="004B544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Beginning Date 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of </w:t>
            </w:r>
            <w:r w:rsidR="003243A7">
              <w:rPr>
                <w:rFonts w:ascii="Tahoma" w:hAnsi="Tahoma" w:cs="Tahoma"/>
                <w:b/>
                <w:sz w:val="24"/>
                <w:szCs w:val="24"/>
              </w:rPr>
              <w:t>RSS Series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5" w:type="dxa"/>
          </w:tcPr>
          <w:p w14:paraId="2C32C819" w14:textId="77777777" w:rsidR="00036D1A" w:rsidRPr="00FE27AB" w:rsidRDefault="00036D1A" w:rsidP="00337DD3">
            <w:pPr>
              <w:tabs>
                <w:tab w:val="left" w:pos="1020"/>
              </w:tabs>
              <w:ind w:right="363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073D4904" w14:textId="77777777" w:rsidTr="00723C99">
        <w:tc>
          <w:tcPr>
            <w:tcW w:w="3798" w:type="dxa"/>
          </w:tcPr>
          <w:p w14:paraId="7254A90E" w14:textId="41C2099B" w:rsidR="0021406E" w:rsidRPr="00FE27AB" w:rsidRDefault="00ED6048" w:rsidP="00ED6048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End Date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of </w:t>
            </w:r>
            <w:r w:rsidR="003243A7">
              <w:rPr>
                <w:rFonts w:ascii="Tahoma" w:hAnsi="Tahoma" w:cs="Tahoma"/>
                <w:b/>
                <w:sz w:val="24"/>
                <w:szCs w:val="24"/>
              </w:rPr>
              <w:t>RSS Series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7065" w:type="dxa"/>
          </w:tcPr>
          <w:p w14:paraId="34E66F01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7B685350" w14:textId="77777777" w:rsidTr="00723C99">
        <w:tc>
          <w:tcPr>
            <w:tcW w:w="3798" w:type="dxa"/>
          </w:tcPr>
          <w:p w14:paraId="7D641448" w14:textId="0B25AB5B" w:rsidR="00723C99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3243A7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Start Time</w:t>
            </w: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0ECBDF9" w14:textId="7743C185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540A0DE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5EAE" w:rsidRPr="00FE27AB" w14:paraId="6B6F1DDB" w14:textId="77777777" w:rsidTr="00723C99">
        <w:tc>
          <w:tcPr>
            <w:tcW w:w="3798" w:type="dxa"/>
          </w:tcPr>
          <w:p w14:paraId="7F858EBE" w14:textId="77777777" w:rsidR="00A45EAE" w:rsidRDefault="00A45EAE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End Time</w:t>
            </w:r>
          </w:p>
          <w:p w14:paraId="71C26248" w14:textId="3F2B69C5" w:rsidR="00A45EAE" w:rsidRPr="003243A7" w:rsidRDefault="00A45EAE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49415BE4" w14:textId="77777777" w:rsidR="00A45EAE" w:rsidRPr="00FE27AB" w:rsidRDefault="00A45EAE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43A7" w:rsidRPr="00FE27AB" w14:paraId="52C268CE" w14:textId="77777777" w:rsidTr="00723C99">
        <w:tc>
          <w:tcPr>
            <w:tcW w:w="3798" w:type="dxa"/>
          </w:tcPr>
          <w:p w14:paraId="3D4C2E95" w14:textId="77777777" w:rsidR="003243A7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Day of the Week</w:t>
            </w:r>
          </w:p>
          <w:p w14:paraId="4A749071" w14:textId="036B0FDC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74D60D20" w14:textId="77777777" w:rsidR="003243A7" w:rsidRPr="00FE27AB" w:rsidRDefault="003243A7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43A7" w:rsidRPr="00FE27AB" w14:paraId="324FB5C8" w14:textId="77777777" w:rsidTr="00723C99">
        <w:tc>
          <w:tcPr>
            <w:tcW w:w="3798" w:type="dxa"/>
          </w:tcPr>
          <w:p w14:paraId="0F638075" w14:textId="77777777" w:rsidR="003243A7" w:rsidRDefault="003243A7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Frequency</w:t>
            </w:r>
          </w:p>
          <w:p w14:paraId="7344B1CB" w14:textId="1EBB3817" w:rsidR="00351489" w:rsidRPr="003243A7" w:rsidRDefault="00351489" w:rsidP="003243A7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5" w:type="dxa"/>
          </w:tcPr>
          <w:p w14:paraId="609EFEAC" w14:textId="0BEDA13F" w:rsidR="00FE6160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Daily</w:t>
            </w:r>
            <w:r w:rsidR="00FE6160">
              <w:rPr>
                <w:rFonts w:ascii="Tahoma" w:hAnsi="Tahoma" w:cs="Tahoma"/>
                <w:sz w:val="24"/>
                <w:szCs w:val="24"/>
              </w:rPr>
              <w:t xml:space="preserve">                                 </w:t>
            </w:r>
          </w:p>
          <w:p w14:paraId="76140124" w14:textId="77777777" w:rsidR="00FE6160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F597022" w14:textId="17DBD8E2" w:rsidR="00FE6160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Weekly</w:t>
            </w:r>
            <w:r w:rsidR="00FE6160">
              <w:rPr>
                <w:rFonts w:ascii="Tahoma" w:hAnsi="Tahoma" w:cs="Tahoma"/>
                <w:sz w:val="24"/>
                <w:szCs w:val="24"/>
              </w:rPr>
              <w:t xml:space="preserve">                              </w:t>
            </w:r>
          </w:p>
          <w:p w14:paraId="0FCFBF14" w14:textId="77777777" w:rsidR="00FE6160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22DA6DA" w14:textId="7BE4E910" w:rsidR="00D45C17" w:rsidRDefault="00351489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Monthl</w:t>
            </w:r>
            <w:r w:rsidR="00FE6160">
              <w:rPr>
                <w:rFonts w:ascii="Tahoma" w:hAnsi="Tahoma" w:cs="Tahoma"/>
                <w:sz w:val="24"/>
                <w:szCs w:val="24"/>
              </w:rPr>
              <w:t xml:space="preserve">y    </w:t>
            </w:r>
          </w:p>
          <w:p w14:paraId="17CDF48A" w14:textId="532B10FF" w:rsidR="00D45C17" w:rsidRDefault="00D45C17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AF2FFBE" w14:textId="41EDE7D5" w:rsidR="00D45C17" w:rsidRDefault="00D45C17" w:rsidP="00D45C17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Quarter</w:t>
            </w:r>
            <w:r w:rsidRPr="00FE27AB">
              <w:rPr>
                <w:rFonts w:ascii="Tahoma" w:hAnsi="Tahoma" w:cs="Tahoma"/>
                <w:sz w:val="24"/>
                <w:szCs w:val="24"/>
              </w:rPr>
              <w:t>l</w:t>
            </w:r>
            <w:r>
              <w:rPr>
                <w:rFonts w:ascii="Tahoma" w:hAnsi="Tahoma" w:cs="Tahoma"/>
                <w:sz w:val="24"/>
                <w:szCs w:val="24"/>
              </w:rPr>
              <w:t xml:space="preserve">y    </w:t>
            </w:r>
          </w:p>
          <w:p w14:paraId="3637EFB0" w14:textId="77777777" w:rsidR="00D45C17" w:rsidRDefault="00D45C17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023641A" w14:textId="4BAF1C41" w:rsidR="003243A7" w:rsidRDefault="00D45C17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Other (please specify) ______________________________    </w:t>
            </w:r>
          </w:p>
          <w:p w14:paraId="2D65B7FA" w14:textId="0A0BC223" w:rsidR="00FE6160" w:rsidRPr="00FE27AB" w:rsidRDefault="00FE6160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2C617190" w14:textId="77777777" w:rsidTr="00723C99">
        <w:tc>
          <w:tcPr>
            <w:tcW w:w="3798" w:type="dxa"/>
          </w:tcPr>
          <w:p w14:paraId="11266ECF" w14:textId="79B4B5BD" w:rsidR="00036D1A" w:rsidRPr="004A40D9" w:rsidRDefault="00ED6048" w:rsidP="009F2C2E">
            <w:pPr>
              <w:tabs>
                <w:tab w:val="left" w:pos="1020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Activity Location </w:t>
            </w:r>
          </w:p>
          <w:p w14:paraId="0A75A3D0" w14:textId="77777777" w:rsidR="0021406E" w:rsidRPr="00FE27AB" w:rsidRDefault="0021406E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5E1A2745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68458FA4" w14:textId="77777777" w:rsidTr="00723C99">
        <w:trPr>
          <w:trHeight w:val="1655"/>
        </w:trPr>
        <w:tc>
          <w:tcPr>
            <w:tcW w:w="3798" w:type="dxa"/>
          </w:tcPr>
          <w:p w14:paraId="26B5886F" w14:textId="2095F83A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Activity 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7065" w:type="dxa"/>
          </w:tcPr>
          <w:p w14:paraId="71D988DC" w14:textId="6FC5133F" w:rsidR="00351489" w:rsidRDefault="004E5BDD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</w:rPr>
              <w:t xml:space="preserve">   </w:t>
            </w:r>
            <w:r w:rsidR="00351489">
              <w:rPr>
                <w:rFonts w:ascii="Tahoma" w:hAnsi="Tahoma" w:cs="Tahoma"/>
              </w:rPr>
              <w:t xml:space="preserve">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>Grand Rounds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C57301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489">
              <w:rPr>
                <w:rFonts w:ascii="Tahoma" w:hAnsi="Tahoma" w:cs="Tahoma"/>
                <w:sz w:val="24"/>
                <w:szCs w:val="24"/>
              </w:rPr>
              <w:t>M&amp;M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5728046D" w14:textId="77777777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1A3A0D4" w14:textId="38DDF4CA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A90B2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Lecture Series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="009A5BE9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Case Conference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FCA5391" w14:textId="77777777" w:rsid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69B8B8E" w14:textId="76805384" w:rsidR="00036D1A" w:rsidRPr="00351489" w:rsidRDefault="00351489" w:rsidP="004E5BDD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E5BD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4E5BDD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Journal-based             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Tumor Board</w:t>
            </w:r>
          </w:p>
        </w:tc>
      </w:tr>
      <w:tr w:rsidR="00337DD3" w:rsidRPr="00FE27AB" w14:paraId="6F712070" w14:textId="77777777" w:rsidTr="00723C99">
        <w:tc>
          <w:tcPr>
            <w:tcW w:w="3798" w:type="dxa"/>
          </w:tcPr>
          <w:p w14:paraId="70A653F2" w14:textId="77777777" w:rsidR="001A35EA" w:rsidRPr="00FE27AB" w:rsidRDefault="001A35EA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Target Audience</w:t>
            </w:r>
          </w:p>
          <w:p w14:paraId="37EF584F" w14:textId="77777777" w:rsidR="00036D1A" w:rsidRPr="004A40D9" w:rsidRDefault="001A35EA" w:rsidP="001A35EA">
            <w:pPr>
              <w:tabs>
                <w:tab w:val="left" w:pos="1020"/>
              </w:tabs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 xml:space="preserve">(MD, DO, RN, PharmD, </w:t>
            </w:r>
            <w:proofErr w:type="spellStart"/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>etc</w:t>
            </w:r>
            <w:proofErr w:type="spellEnd"/>
            <w:r w:rsidR="008274BB" w:rsidRPr="004A40D9">
              <w:rPr>
                <w:rFonts w:ascii="Tahoma" w:hAnsi="Tahoma" w:cs="Tahoma"/>
                <w:w w:val="105"/>
                <w:sz w:val="24"/>
                <w:szCs w:val="24"/>
              </w:rPr>
              <w:t>)</w:t>
            </w:r>
          </w:p>
          <w:p w14:paraId="741BB007" w14:textId="77777777" w:rsidR="00337DD3" w:rsidRPr="00FE27AB" w:rsidRDefault="00337DD3" w:rsidP="001A35EA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653CFADF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1BC4942" w14:textId="77777777" w:rsidTr="00723C99">
        <w:tc>
          <w:tcPr>
            <w:tcW w:w="3798" w:type="dxa"/>
          </w:tcPr>
          <w:p w14:paraId="45596231" w14:textId="77777777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Expected Number of Participants</w:t>
            </w:r>
          </w:p>
          <w:p w14:paraId="1118D78E" w14:textId="77777777" w:rsidR="00337DD3" w:rsidRPr="00FE27AB" w:rsidRDefault="00337DD3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5" w:type="dxa"/>
          </w:tcPr>
          <w:p w14:paraId="01122FB1" w14:textId="179EA840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17590600" w14:textId="77777777" w:rsidTr="00723C99">
        <w:tc>
          <w:tcPr>
            <w:tcW w:w="3798" w:type="dxa"/>
          </w:tcPr>
          <w:p w14:paraId="1F53260C" w14:textId="03C24EB4" w:rsidR="001A35EA" w:rsidRPr="00FE27AB" w:rsidRDefault="005804F9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Educational Format</w:t>
            </w:r>
          </w:p>
          <w:p w14:paraId="53E75AC2" w14:textId="2A6819E0" w:rsidR="00036D1A" w:rsidRPr="00FE27AB" w:rsidRDefault="001A35E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(</w:t>
            </w:r>
            <w:proofErr w:type="gramStart"/>
            <w:r w:rsidR="000715C7" w:rsidRPr="00FE27AB">
              <w:rPr>
                <w:rFonts w:ascii="Tahoma" w:hAnsi="Tahoma" w:cs="Tahoma"/>
                <w:w w:val="105"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all that apply)</w:t>
            </w:r>
          </w:p>
        </w:tc>
        <w:tc>
          <w:tcPr>
            <w:tcW w:w="7065" w:type="dxa"/>
          </w:tcPr>
          <w:p w14:paraId="56D06BD7" w14:textId="7BC49A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spacing w:before="112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Lecture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</w:t>
            </w:r>
            <w:r w:rsidR="00EF19F0"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Case Based Discussion</w:t>
            </w:r>
          </w:p>
          <w:p w14:paraId="14C60840" w14:textId="0E5E9638" w:rsidR="00DD4B0A" w:rsidRPr="00FE27AB" w:rsidRDefault="00DD4B0A" w:rsidP="00FE6160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Cs/>
                <w:w w:val="105"/>
                <w:sz w:val="24"/>
                <w:szCs w:val="24"/>
                <w:u w:val="single"/>
              </w:rPr>
            </w:pPr>
          </w:p>
          <w:p w14:paraId="53736F63" w14:textId="194B60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Panel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   </w:t>
            </w: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Simulation</w:t>
            </w:r>
          </w:p>
          <w:p w14:paraId="0E850607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0E92B259" w14:textId="48808795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Skill Based Training</w:t>
            </w:r>
            <w:r w:rsidR="00723C9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   </w:t>
            </w:r>
            <w:r w:rsidR="003243A7">
              <w:rPr>
                <w:rFonts w:ascii="Tahoma" w:hAnsi="Tahoma" w:cs="Tahoma"/>
                <w:w w:val="105"/>
                <w:sz w:val="24"/>
                <w:szCs w:val="24"/>
              </w:rPr>
              <w:t xml:space="preserve">   </w:t>
            </w:r>
            <w:r w:rsidR="009A5BE9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  <w:u w:val="single"/>
              </w:rPr>
              <w:t>__</w:t>
            </w:r>
            <w:r w:rsidR="009A5BE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Small Group Discussion</w:t>
            </w:r>
          </w:p>
          <w:p w14:paraId="2CD0A7BF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5BC012B1" w14:textId="35F6BA7B" w:rsidR="00036D1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E27AB">
              <w:rPr>
                <w:rFonts w:ascii="Tahoma" w:hAnsi="Tahoma" w:cs="Tahoma"/>
                <w:b/>
                <w:bCs/>
                <w:spacing w:val="-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w w:val="105"/>
                <w:sz w:val="24"/>
                <w:szCs w:val="24"/>
              </w:rPr>
              <w:t>Other:</w:t>
            </w:r>
            <w:r w:rsidR="001A35EA" w:rsidRPr="00FE27AB">
              <w:rPr>
                <w:rFonts w:ascii="Tahoma" w:hAnsi="Tahoma" w:cs="Tahoma"/>
                <w:spacing w:val="3"/>
                <w:sz w:val="24"/>
                <w:szCs w:val="24"/>
              </w:rPr>
              <w:t xml:space="preserve"> </w:t>
            </w:r>
            <w:r w:rsidR="00120128" w:rsidRPr="00FE27AB">
              <w:rPr>
                <w:rFonts w:ascii="Tahoma" w:hAnsi="Tahoma" w:cs="Tahoma"/>
                <w:w w:val="102"/>
                <w:sz w:val="24"/>
                <w:szCs w:val="24"/>
              </w:rPr>
              <w:t>_________________________</w:t>
            </w:r>
          </w:p>
          <w:p w14:paraId="7299F500" w14:textId="6A18B862" w:rsidR="00DD4B0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37DD3" w:rsidRPr="00FE27AB" w14:paraId="0DD9626B" w14:textId="77777777" w:rsidTr="00723C99">
        <w:tc>
          <w:tcPr>
            <w:tcW w:w="3798" w:type="dxa"/>
          </w:tcPr>
          <w:p w14:paraId="596DB827" w14:textId="77777777" w:rsidR="00C147A6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Brief Description of Course Conten</w:t>
            </w:r>
            <w:r w:rsidR="0085084D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</w:t>
            </w:r>
          </w:p>
          <w:p w14:paraId="3A1E3F6C" w14:textId="77777777" w:rsidR="00FE6160" w:rsidRDefault="00FE616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3573DC90" w14:textId="77777777" w:rsidR="00FE6160" w:rsidRDefault="00FE6160" w:rsidP="00FE6160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Please consider when planning your activity:</w:t>
            </w:r>
          </w:p>
          <w:p w14:paraId="38E16158" w14:textId="77777777" w:rsidR="00FE6160" w:rsidRDefault="00FE6160" w:rsidP="00FE6160">
            <w:pPr>
              <w:pStyle w:val="TableParagraph"/>
              <w:widowControl w:val="0"/>
              <w:numPr>
                <w:ilvl w:val="0"/>
                <w:numId w:val="7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 xml:space="preserve">topics on diversity, </w:t>
            </w:r>
            <w:proofErr w:type="gramStart"/>
            <w:r>
              <w:rPr>
                <w:rFonts w:ascii="Tahoma" w:hAnsi="Tahoma" w:cs="Tahoma"/>
                <w:w w:val="105"/>
              </w:rPr>
              <w:t>inclusion</w:t>
            </w:r>
            <w:proofErr w:type="gramEnd"/>
            <w:r>
              <w:rPr>
                <w:rFonts w:ascii="Tahoma" w:hAnsi="Tahoma" w:cs="Tahoma"/>
                <w:w w:val="105"/>
              </w:rPr>
              <w:t xml:space="preserve"> and equity</w:t>
            </w:r>
          </w:p>
          <w:p w14:paraId="39604F6D" w14:textId="77777777" w:rsidR="00FE6160" w:rsidRPr="00F35DE4" w:rsidRDefault="00FE6160" w:rsidP="00FE6160">
            <w:pPr>
              <w:pStyle w:val="TableParagraph"/>
              <w:widowControl w:val="0"/>
              <w:numPr>
                <w:ilvl w:val="0"/>
                <w:numId w:val="7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d</w:t>
            </w:r>
            <w:r w:rsidRPr="00F35DE4">
              <w:rPr>
                <w:rFonts w:ascii="Tahoma" w:hAnsi="Tahoma" w:cs="Tahoma"/>
                <w:w w:val="105"/>
              </w:rPr>
              <w:t xml:space="preserve">iversity among your speakers </w:t>
            </w:r>
          </w:p>
          <w:p w14:paraId="5C033B93" w14:textId="613E9D1D" w:rsidR="00FE6160" w:rsidRPr="0085084D" w:rsidRDefault="00FE616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65" w:type="dxa"/>
          </w:tcPr>
          <w:p w14:paraId="0311587D" w14:textId="77777777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218CA1E" w14:textId="77777777" w:rsidR="0021406E" w:rsidRPr="00FE27AB" w:rsidRDefault="0021406E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C0EC646" w14:textId="77777777" w:rsidR="0021406E" w:rsidRPr="00FE27AB" w:rsidRDefault="0021406E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5BA96C7D" w14:textId="77777777" w:rsidTr="00723C99">
        <w:trPr>
          <w:trHeight w:val="827"/>
        </w:trPr>
        <w:tc>
          <w:tcPr>
            <w:tcW w:w="3798" w:type="dxa"/>
          </w:tcPr>
          <w:p w14:paraId="305E5CD3" w14:textId="63243598" w:rsidR="00036D1A" w:rsidRPr="00FE27AB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State</w:t>
            </w:r>
            <w:r w:rsidR="00CC3E11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Educational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Need </w:t>
            </w:r>
          </w:p>
        </w:tc>
        <w:tc>
          <w:tcPr>
            <w:tcW w:w="7065" w:type="dxa"/>
          </w:tcPr>
          <w:p w14:paraId="2F1BE192" w14:textId="0A6B5A88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41E9A3B" w14:textId="77777777" w:rsidTr="00723C99">
        <w:tc>
          <w:tcPr>
            <w:tcW w:w="3798" w:type="dxa"/>
          </w:tcPr>
          <w:p w14:paraId="3A0AD44D" w14:textId="45DF93BA" w:rsidR="00981880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are</w:t>
            </w:r>
            <w:r w:rsidR="00EC441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rofessional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ractice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>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to be addressed?</w:t>
            </w:r>
          </w:p>
          <w:p w14:paraId="4C7F729A" w14:textId="77777777" w:rsidR="00981880" w:rsidRPr="00FE27AB" w:rsidRDefault="00981880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65" w:type="dxa"/>
          </w:tcPr>
          <w:p w14:paraId="505C559C" w14:textId="77777777" w:rsidR="00221454" w:rsidRPr="00FE27AB" w:rsidRDefault="00221454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294E18EA" w14:textId="77777777" w:rsidR="00981880" w:rsidRPr="00FE27AB" w:rsidRDefault="0098188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3E11" w:rsidRPr="00FE27AB" w14:paraId="2EAC242D" w14:textId="77777777" w:rsidTr="00723C99">
        <w:tc>
          <w:tcPr>
            <w:tcW w:w="3798" w:type="dxa"/>
          </w:tcPr>
          <w:p w14:paraId="5C25E6F1" w14:textId="7BC76633" w:rsidR="00CC3E11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evidence do you have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to support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th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ese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7065" w:type="dxa"/>
          </w:tcPr>
          <w:p w14:paraId="083DD5CE" w14:textId="709F6FB5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Survey data from stakeholders, target audience members, content experts, etc.</w:t>
            </w:r>
          </w:p>
          <w:p w14:paraId="2F8D744E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5C31B66" w14:textId="60B3B06C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Input from stakeholders such as healthcare professionals, managers, or content experts</w:t>
            </w:r>
          </w:p>
          <w:p w14:paraId="68840223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5E254F" w14:textId="2B52EFED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Evidence from quality studies and/or performance improvement activities to identify opportunities for improvements</w:t>
            </w:r>
          </w:p>
          <w:p w14:paraId="27CB3090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A909C81" w14:textId="10BF773C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2403AC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Evaluation data from previous education activities</w:t>
            </w:r>
          </w:p>
          <w:p w14:paraId="1C4DF557" w14:textId="75C9DB73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F4CA9B" w14:textId="2836C286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Trends in literature, 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law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and health care</w:t>
            </w:r>
          </w:p>
          <w:p w14:paraId="57D14E25" w14:textId="13AFB58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6D334C9" w14:textId="65964758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Direct observation</w:t>
            </w:r>
          </w:p>
          <w:p w14:paraId="513BECDC" w14:textId="02FA915D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72D9F04" w14:textId="4C3A2775" w:rsidR="00083AC1" w:rsidRPr="00FE27AB" w:rsidRDefault="002403AC" w:rsidP="00083AC1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Other – Describe: ______________________________</w:t>
            </w:r>
          </w:p>
          <w:p w14:paraId="35198265" w14:textId="2F8CE096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37DD3" w:rsidRPr="00FE27AB" w14:paraId="4490C280" w14:textId="77777777" w:rsidTr="00723C99">
        <w:tc>
          <w:tcPr>
            <w:tcW w:w="3798" w:type="dxa"/>
          </w:tcPr>
          <w:p w14:paraId="5AEC79D3" w14:textId="018185D3" w:rsidR="000715C7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Is it a gap in 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the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healthcare professional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’ knowledge, competence, or performance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66425A18" w14:textId="317EDE17" w:rsidR="00337DD3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263BD16D" w14:textId="297AC773" w:rsidR="002403AC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35AC8CB2" w14:textId="73A70F70" w:rsidR="00981880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Knowledge</w:t>
            </w:r>
          </w:p>
          <w:p w14:paraId="6B083DFC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D5729E1" w14:textId="363EE7F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 (skills)</w:t>
            </w:r>
          </w:p>
          <w:p w14:paraId="26555BC7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BD03843" w14:textId="2D108459" w:rsidR="002403AC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6DB20C6B" w14:textId="77777777" w:rsidR="00FE6160" w:rsidRPr="00FE27AB" w:rsidRDefault="00FE616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90AF61E" w14:textId="33AE967E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C3E11" w:rsidRPr="00FE27AB" w14:paraId="596B28C7" w14:textId="77777777" w:rsidTr="00723C99">
        <w:tc>
          <w:tcPr>
            <w:tcW w:w="3798" w:type="dxa"/>
          </w:tcPr>
          <w:p w14:paraId="098F3ACF" w14:textId="1B2066F5" w:rsidR="00CC3E11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Based on the need/gap</w:t>
            </w:r>
            <w:r w:rsidR="00791D38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activity is addressing, what is the activity designed to change?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538A72C8" w14:textId="63AE51A4" w:rsidR="000715C7" w:rsidRPr="00FE27AB" w:rsidRDefault="000715C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7433CA93" w14:textId="59B1802E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18A3ECAB" w14:textId="0F59048C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</w:t>
            </w:r>
          </w:p>
          <w:p w14:paraId="63BB2BB1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E8821C2" w14:textId="3790F6EA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6783DE00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E88DA0" w14:textId="523AD9E6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Patient Outcomes</w:t>
            </w:r>
          </w:p>
          <w:p w14:paraId="01EF6E67" w14:textId="77777777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9A5BE9" w:rsidRPr="00FE27AB" w14:paraId="3501C6CF" w14:textId="77777777" w:rsidTr="00723C99">
        <w:tc>
          <w:tcPr>
            <w:tcW w:w="3798" w:type="dxa"/>
          </w:tcPr>
          <w:p w14:paraId="1DB99959" w14:textId="670A2354" w:rsidR="009A5BE9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Upon completion of this course, learners will be able to:</w:t>
            </w:r>
          </w:p>
          <w:p w14:paraId="0AFA3512" w14:textId="066E156C" w:rsidR="00B150A2" w:rsidRPr="00791D38" w:rsidRDefault="00CB213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91D38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791D38">
              <w:rPr>
                <w:rFonts w:ascii="Tahoma" w:hAnsi="Tahoma" w:cs="Tahoma"/>
                <w:bCs/>
                <w:sz w:val="24"/>
                <w:szCs w:val="24"/>
              </w:rPr>
              <w:t>learning</w:t>
            </w:r>
            <w:proofErr w:type="gramEnd"/>
            <w:r w:rsidRPr="00791D38">
              <w:rPr>
                <w:rFonts w:ascii="Tahoma" w:hAnsi="Tahoma" w:cs="Tahoma"/>
                <w:bCs/>
                <w:sz w:val="24"/>
                <w:szCs w:val="24"/>
              </w:rPr>
              <w:t xml:space="preserve"> objectives) </w:t>
            </w:r>
          </w:p>
          <w:p w14:paraId="4C1D3716" w14:textId="49FD83E4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14:paraId="17D72DB9" w14:textId="77777777" w:rsidR="009A5BE9" w:rsidRPr="00FE27AB" w:rsidRDefault="009A5BE9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52026" w:rsidRPr="00FE27AB" w14:paraId="376E3266" w14:textId="77777777" w:rsidTr="00723C99">
        <w:tc>
          <w:tcPr>
            <w:tcW w:w="3798" w:type="dxa"/>
          </w:tcPr>
          <w:p w14:paraId="00828E08" w14:textId="77777777" w:rsidR="00452026" w:rsidRPr="00FE27AB" w:rsidRDefault="00452026" w:rsidP="0098188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Maintenance of Certification II</w:t>
            </w:r>
          </w:p>
        </w:tc>
        <w:tc>
          <w:tcPr>
            <w:tcW w:w="7065" w:type="dxa"/>
          </w:tcPr>
          <w:p w14:paraId="1B8C0E37" w14:textId="77777777" w:rsidR="00B150A2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 provide Maintenance of Certification II (MOC II)?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B8F811B" w14:textId="303FD2F0" w:rsidR="00452026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If so, an additional CME administrative fee will be assessed.</w:t>
            </w:r>
          </w:p>
          <w:p w14:paraId="3B58A521" w14:textId="7F367699" w:rsidR="00452026" w:rsidRPr="00FE27AB" w:rsidRDefault="00452026" w:rsidP="00452026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r w:rsidR="00B150A2"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No </w:t>
            </w:r>
          </w:p>
          <w:p w14:paraId="52C3AA6E" w14:textId="77777777" w:rsidR="00452026" w:rsidRPr="00FE27AB" w:rsidRDefault="00452026" w:rsidP="00B150A2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</w:p>
        </w:tc>
      </w:tr>
      <w:tr w:rsidR="00337DD3" w:rsidRPr="00FE27AB" w14:paraId="792C15D7" w14:textId="77777777" w:rsidTr="00723C9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EA4" w14:textId="77777777" w:rsidR="00981880" w:rsidRPr="00FE27AB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Ethics Credit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2E9" w14:textId="483879E5" w:rsidR="00981880" w:rsidRPr="00FE27AB" w:rsidRDefault="00800445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</w:t>
            </w:r>
            <w:r w:rsidR="00981880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 xml:space="preserve"> include content related to ethics (check one)?</w:t>
            </w:r>
          </w:p>
          <w:p w14:paraId="3F1B0C73" w14:textId="77777777" w:rsidR="00B150A2" w:rsidRPr="00FE27AB" w:rsidRDefault="00B150A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4664F318" w14:textId="77A3FA80" w:rsidR="00F37A4A" w:rsidRPr="00FE27AB" w:rsidRDefault="001A390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981880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(</w:t>
            </w:r>
            <w:r w:rsidR="00B150A2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lease provide presentation to Office of CME at least two weeks prior to start of activity for review/approval by a UT Health SA ethicist)</w:t>
            </w:r>
          </w:p>
          <w:p w14:paraId="29CEC061" w14:textId="77777777" w:rsidR="00981880" w:rsidRPr="00FE27AB" w:rsidRDefault="00981880" w:rsidP="00800445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  <w:p w14:paraId="7BB708D9" w14:textId="70572C65" w:rsidR="00DA4F82" w:rsidRPr="00FE27AB" w:rsidRDefault="00DA4F82" w:rsidP="00800445">
            <w:pPr>
              <w:widowControl w:val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1A390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>No</w:t>
            </w:r>
          </w:p>
          <w:p w14:paraId="37DB7534" w14:textId="77777777" w:rsidR="00DA4F82" w:rsidRPr="00FE27AB" w:rsidRDefault="00DA4F82" w:rsidP="00981880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902" w:rsidRPr="00FE27AB" w14:paraId="13AB4B89" w14:textId="77777777" w:rsidTr="00082AC0">
        <w:trPr>
          <w:trHeight w:val="576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406" w14:textId="77777777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lastRenderedPageBreak/>
              <w:t>Pain Management and the Prescription of Opioids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B08" w14:textId="77777777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Will this activity include any of the following topics related to Pain Management and the Prescription of Opioids?</w:t>
            </w:r>
          </w:p>
          <w:p w14:paraId="53786502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best practices, alternative treatment options, and multi-modal approaches to pain management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that may include physical therapy, psychotherapy, and other treatments;</w:t>
            </w:r>
          </w:p>
          <w:p w14:paraId="4CC7D2EB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safe and effective pain management related to the prescription of opioids and other controlled substances, including education regarding:</w:t>
            </w:r>
          </w:p>
          <w:p w14:paraId="28F36F5E" w14:textId="77777777" w:rsidR="001A3902" w:rsidRPr="00FE27AB" w:rsidRDefault="001A3902" w:rsidP="001A3902">
            <w:pPr>
              <w:ind w:left="216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standards of care;</w:t>
            </w:r>
          </w:p>
          <w:p w14:paraId="1E043581" w14:textId="77777777" w:rsidR="001A3902" w:rsidRPr="00FE27AB" w:rsidRDefault="001A3902" w:rsidP="001A3902">
            <w:pPr>
              <w:ind w:left="234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identification of drug-seeking behavior in patients; and</w:t>
            </w:r>
          </w:p>
          <w:p w14:paraId="22854CDD" w14:textId="77777777" w:rsidR="001A3902" w:rsidRPr="00FE27AB" w:rsidRDefault="001A3902" w:rsidP="001A3902">
            <w:pPr>
              <w:ind w:left="234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effectively communicating with patients regarding the prescription of an opioid or other controlled substances; and</w:t>
            </w:r>
          </w:p>
          <w:p w14:paraId="6EE27A32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• prescribing and monitoring of controlled substances.</w:t>
            </w:r>
          </w:p>
          <w:p w14:paraId="0176CE0C" w14:textId="77777777" w:rsidR="001A3902" w:rsidRPr="00FE27AB" w:rsidRDefault="001A3902" w:rsidP="001A3902">
            <w:pPr>
              <w:ind w:left="720" w:firstLine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F85129D" w14:textId="55223C6B" w:rsidR="001A3902" w:rsidRPr="00FE27AB" w:rsidRDefault="001A3902" w:rsidP="00B150A2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B150A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No</w:t>
            </w:r>
          </w:p>
          <w:p w14:paraId="1AF71347" w14:textId="77777777" w:rsidR="001A3902" w:rsidRPr="00FE27AB" w:rsidRDefault="001A3902" w:rsidP="002403AC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</w:tr>
      <w:tr w:rsidR="001A3902" w:rsidRPr="00FE27AB" w14:paraId="1F7CDF0F" w14:textId="77777777" w:rsidTr="00177BBB">
        <w:trPr>
          <w:trHeight w:val="2501"/>
        </w:trPr>
        <w:tc>
          <w:tcPr>
            <w:tcW w:w="3798" w:type="dxa"/>
          </w:tcPr>
          <w:p w14:paraId="47091CBF" w14:textId="517CCE9C" w:rsidR="00177BBB" w:rsidRDefault="00351489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CME administrative fee </w:t>
            </w:r>
          </w:p>
          <w:p w14:paraId="48F5714A" w14:textId="762A1233" w:rsidR="001A3902" w:rsidRPr="00177BBB" w:rsidRDefault="00351489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177BBB">
              <w:rPr>
                <w:rFonts w:ascii="Tahoma" w:hAnsi="Tahoma" w:cs="Tahoma"/>
                <w:bCs/>
                <w:sz w:val="24"/>
                <w:szCs w:val="24"/>
              </w:rPr>
              <w:t>(select # of sessions per year)</w:t>
            </w:r>
          </w:p>
          <w:p w14:paraId="0B080F09" w14:textId="77777777" w:rsidR="001A3902" w:rsidRPr="00FE27AB" w:rsidRDefault="001A3902" w:rsidP="00082AC0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7065" w:type="dxa"/>
          </w:tcPr>
          <w:p w14:paraId="6FFF5A5A" w14:textId="7488F481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77BBB">
              <w:rPr>
                <w:rFonts w:ascii="Tahoma" w:hAnsi="Tahoma" w:cs="Tahoma"/>
                <w:b/>
                <w:sz w:val="24"/>
                <w:szCs w:val="24"/>
              </w:rPr>
              <w:t>1-12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$1,000.00 annual fee per year</w:t>
            </w:r>
          </w:p>
          <w:p w14:paraId="323A2D7A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C5B1FAF" w14:textId="67D32D0B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77BBB">
              <w:rPr>
                <w:rFonts w:ascii="Tahoma" w:hAnsi="Tahoma" w:cs="Tahoma"/>
                <w:b/>
                <w:sz w:val="24"/>
                <w:szCs w:val="24"/>
              </w:rPr>
              <w:t>13-24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$1,500.00 annual fee per year</w:t>
            </w:r>
          </w:p>
          <w:p w14:paraId="0683518A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DBE263" w14:textId="1B5181DE" w:rsidR="00177BB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25-36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$2,000.00 annual fee per year</w:t>
            </w:r>
          </w:p>
          <w:p w14:paraId="3B341260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D29EA28" w14:textId="2CE11203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37-52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sessions / $2,500.00 annual fee per year</w:t>
            </w:r>
          </w:p>
          <w:p w14:paraId="5AF424A4" w14:textId="7F9667AA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32E99FE" w14:textId="77777777" w:rsidR="00177BBB" w:rsidRPr="00FE27AB" w:rsidRDefault="00177BBB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912C0D8" w14:textId="6C88E633" w:rsidR="00082AC0" w:rsidRPr="00FE27AB" w:rsidRDefault="00082AC0" w:rsidP="00177BBB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280D" w:rsidRPr="00FE27AB" w14:paraId="50B5ED88" w14:textId="77777777" w:rsidTr="00082AC0">
        <w:trPr>
          <w:trHeight w:val="1421"/>
        </w:trPr>
        <w:tc>
          <w:tcPr>
            <w:tcW w:w="3798" w:type="dxa"/>
            <w:shd w:val="clear" w:color="auto" w:fill="ED7D31" w:themeFill="accent2"/>
          </w:tcPr>
          <w:p w14:paraId="6EE944F8" w14:textId="77777777" w:rsidR="0003280D" w:rsidRPr="00FE27AB" w:rsidRDefault="0003280D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Documents to attach and email along with the Activity Application</w:t>
            </w:r>
          </w:p>
          <w:p w14:paraId="72A66C4B" w14:textId="7777777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94566A" w14:textId="0607C1E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ED7D31" w:themeFill="accent2"/>
          </w:tcPr>
          <w:p w14:paraId="1C47181E" w14:textId="77777777" w:rsidR="0003280D" w:rsidRPr="00FE27AB" w:rsidRDefault="0003280D" w:rsidP="00B150A2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Please attach:</w:t>
            </w:r>
          </w:p>
          <w:p w14:paraId="4D8408BA" w14:textId="3C0F287D" w:rsidR="0003280D" w:rsidRDefault="0003280D" w:rsidP="0003280D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Marketing Material (flyer/brochure)</w:t>
            </w:r>
          </w:p>
          <w:p w14:paraId="2C9119E1" w14:textId="15D69438" w:rsidR="00177BBB" w:rsidRPr="00FE27AB" w:rsidRDefault="00A45EAE" w:rsidP="0003280D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Schedule of dates for your activity</w:t>
            </w:r>
          </w:p>
          <w:p w14:paraId="3EF0485C" w14:textId="77777777" w:rsidR="00082AC0" w:rsidRPr="00FE27AB" w:rsidRDefault="00082AC0" w:rsidP="00082AC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DC3EF09" w14:textId="5634B428" w:rsidR="00082AC0" w:rsidRPr="00FE27AB" w:rsidRDefault="00082AC0" w:rsidP="00082AC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020059C0" w14:textId="77777777" w:rsidR="00D7372E" w:rsidRPr="00FE27AB" w:rsidRDefault="00D7372E" w:rsidP="009A5BE9">
      <w:pPr>
        <w:kinsoku w:val="0"/>
        <w:overflowPunct w:val="0"/>
        <w:spacing w:before="7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1CF617DD" w14:textId="77777777" w:rsidR="00D9417B" w:rsidRPr="00FE27AB" w:rsidRDefault="00D9417B" w:rsidP="009F2C2E">
      <w:pPr>
        <w:tabs>
          <w:tab w:val="left" w:pos="1020"/>
        </w:tabs>
        <w:rPr>
          <w:rFonts w:ascii="Tahoma" w:hAnsi="Tahoma" w:cs="Tahoma"/>
          <w:sz w:val="24"/>
          <w:szCs w:val="24"/>
        </w:rPr>
      </w:pPr>
    </w:p>
    <w:sectPr w:rsidR="00D9417B" w:rsidRPr="00FE27AB" w:rsidSect="00936882">
      <w:headerReference w:type="default" r:id="rId9"/>
      <w:footerReference w:type="default" r:id="rId10"/>
      <w:pgSz w:w="12240" w:h="15840" w:code="1"/>
      <w:pgMar w:top="1152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3CB5" w14:textId="77777777" w:rsidR="0089485C" w:rsidRDefault="0089485C" w:rsidP="001875C8">
      <w:pPr>
        <w:spacing w:after="0" w:line="240" w:lineRule="auto"/>
      </w:pPr>
      <w:r>
        <w:separator/>
      </w:r>
    </w:p>
  </w:endnote>
  <w:endnote w:type="continuationSeparator" w:id="0">
    <w:p w14:paraId="308EDB35" w14:textId="77777777" w:rsidR="0089485C" w:rsidRDefault="0089485C" w:rsidP="001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643B" w14:textId="77777777" w:rsidR="00936882" w:rsidRDefault="00936882" w:rsidP="00936882">
    <w:pPr>
      <w:pStyle w:val="Footer"/>
      <w:rPr>
        <w:color w:val="7F7F7F" w:themeColor="background1" w:themeShade="7F"/>
        <w:spacing w:val="60"/>
      </w:rPr>
    </w:pPr>
  </w:p>
  <w:p w14:paraId="3E2E2E1C" w14:textId="54855C0E" w:rsidR="00936882" w:rsidRPr="00A809E7" w:rsidRDefault="00936882" w:rsidP="00936882">
    <w:pPr>
      <w:rPr>
        <w:rFonts w:ascii="Arial" w:hAnsi="Arial" w:cs="Arial"/>
        <w:sz w:val="16"/>
        <w:szCs w:val="16"/>
      </w:rPr>
    </w:pPr>
    <w:r w:rsidRPr="00A809E7">
      <w:rPr>
        <w:rFonts w:ascii="Arial" w:hAnsi="Arial" w:cs="Arial"/>
        <w:sz w:val="16"/>
        <w:szCs w:val="16"/>
      </w:rPr>
      <w:t>J:\Projects\CommonFiles\FORMS DIRECT</w:t>
    </w:r>
    <w:r w:rsidR="00B40E4A">
      <w:rPr>
        <w:rFonts w:ascii="Arial" w:hAnsi="Arial" w:cs="Arial"/>
        <w:sz w:val="16"/>
        <w:szCs w:val="16"/>
      </w:rPr>
      <w:t xml:space="preserve">ORY\CME </w:t>
    </w:r>
    <w:r w:rsidR="004B4FE6">
      <w:rPr>
        <w:rFonts w:ascii="Arial" w:hAnsi="Arial" w:cs="Arial"/>
        <w:sz w:val="16"/>
        <w:szCs w:val="16"/>
      </w:rPr>
      <w:t>Activity Application</w:t>
    </w:r>
    <w:r w:rsidR="00B40E4A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</w:t>
    </w:r>
    <w:r w:rsidR="002242F9">
      <w:rPr>
        <w:rFonts w:ascii="Arial" w:hAnsi="Arial" w:cs="Arial"/>
        <w:sz w:val="16"/>
        <w:szCs w:val="16"/>
      </w:rPr>
      <w:t xml:space="preserve">Rev. </w:t>
    </w:r>
    <w:r w:rsidR="00D45C17">
      <w:rPr>
        <w:rFonts w:ascii="Arial" w:hAnsi="Arial" w:cs="Arial"/>
        <w:sz w:val="16"/>
        <w:szCs w:val="16"/>
      </w:rPr>
      <w:t>5/2</w:t>
    </w:r>
    <w:r w:rsidR="006C6D15">
      <w:rPr>
        <w:rFonts w:ascii="Arial" w:hAnsi="Arial" w:cs="Arial"/>
        <w:sz w:val="16"/>
        <w:szCs w:val="16"/>
      </w:rPr>
      <w:t>6</w:t>
    </w:r>
    <w:r w:rsidR="00BA77E1">
      <w:rPr>
        <w:rFonts w:ascii="Arial" w:hAnsi="Arial" w:cs="Arial"/>
        <w:sz w:val="16"/>
        <w:szCs w:val="16"/>
      </w:rPr>
      <w:t>/2022</w:t>
    </w:r>
    <w:r w:rsidR="00A45EAE">
      <w:rPr>
        <w:rFonts w:ascii="Arial" w:hAnsi="Arial" w:cs="Arial"/>
        <w:sz w:val="16"/>
        <w:szCs w:val="16"/>
      </w:rPr>
      <w:t xml:space="preserve"> MC</w:t>
    </w:r>
    <w:r w:rsidR="00BA77E1">
      <w:rPr>
        <w:rFonts w:ascii="Arial" w:hAnsi="Arial" w:cs="Arial"/>
        <w:sz w:val="16"/>
        <w:szCs w:val="16"/>
      </w:rPr>
      <w:tab/>
    </w:r>
  </w:p>
  <w:p w14:paraId="0CABB99F" w14:textId="77777777" w:rsidR="00936882" w:rsidRPr="00936882" w:rsidRDefault="00936882" w:rsidP="00936882">
    <w:pPr>
      <w:pStyle w:val="Footer"/>
      <w:rPr>
        <w:rFonts w:ascii="Arial" w:hAnsi="Arial" w:cs="Arial"/>
        <w:color w:val="7F7F7F" w:themeColor="background1" w:themeShade="7F"/>
        <w:spacing w:val="60"/>
        <w:sz w:val="16"/>
        <w:szCs w:val="16"/>
      </w:rPr>
    </w:pPr>
  </w:p>
  <w:p w14:paraId="32FCCD3F" w14:textId="77777777" w:rsidR="0084503D" w:rsidRPr="00936882" w:rsidRDefault="00220BD8" w:rsidP="00936882">
    <w:pPr>
      <w:pStyle w:val="Footer"/>
      <w:rPr>
        <w:rFonts w:ascii="Arial" w:hAnsi="Arial" w:cs="Arial"/>
        <w:sz w:val="16"/>
        <w:szCs w:val="16"/>
      </w:rPr>
    </w:pPr>
    <w:r w:rsidRPr="0093688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36882">
      <w:rPr>
        <w:rFonts w:ascii="Arial" w:hAnsi="Arial" w:cs="Arial"/>
        <w:sz w:val="16"/>
        <w:szCs w:val="16"/>
      </w:rPr>
      <w:t xml:space="preserve"> | </w:t>
    </w:r>
    <w:r w:rsidRPr="00936882">
      <w:rPr>
        <w:rFonts w:ascii="Arial" w:hAnsi="Arial" w:cs="Arial"/>
        <w:sz w:val="16"/>
        <w:szCs w:val="16"/>
      </w:rPr>
      <w:fldChar w:fldCharType="begin"/>
    </w:r>
    <w:r w:rsidRPr="00936882">
      <w:rPr>
        <w:rFonts w:ascii="Arial" w:hAnsi="Arial" w:cs="Arial"/>
        <w:sz w:val="16"/>
        <w:szCs w:val="16"/>
      </w:rPr>
      <w:instrText xml:space="preserve"> PAGE   \* MERGEFORMAT </w:instrText>
    </w:r>
    <w:r w:rsidRPr="00936882">
      <w:rPr>
        <w:rFonts w:ascii="Arial" w:hAnsi="Arial" w:cs="Arial"/>
        <w:sz w:val="16"/>
        <w:szCs w:val="16"/>
      </w:rPr>
      <w:fldChar w:fldCharType="separate"/>
    </w:r>
    <w:r w:rsidR="002242F9" w:rsidRPr="002242F9">
      <w:rPr>
        <w:rFonts w:ascii="Arial" w:hAnsi="Arial" w:cs="Arial"/>
        <w:b/>
        <w:bCs/>
        <w:noProof/>
        <w:sz w:val="16"/>
        <w:szCs w:val="16"/>
      </w:rPr>
      <w:t>5</w:t>
    </w:r>
    <w:r w:rsidRPr="0093688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B9F7" w14:textId="77777777" w:rsidR="0089485C" w:rsidRDefault="0089485C" w:rsidP="001875C8">
      <w:pPr>
        <w:spacing w:after="0" w:line="240" w:lineRule="auto"/>
      </w:pPr>
      <w:r>
        <w:separator/>
      </w:r>
    </w:p>
  </w:footnote>
  <w:footnote w:type="continuationSeparator" w:id="0">
    <w:p w14:paraId="0AC09A00" w14:textId="77777777" w:rsidR="0089485C" w:rsidRDefault="0089485C" w:rsidP="001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7D51" w14:textId="799D94E1" w:rsidR="001875C8" w:rsidRPr="00007D26" w:rsidRDefault="0052142D" w:rsidP="00007D26">
    <w:pPr>
      <w:pStyle w:val="Header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547E7C35" wp14:editId="0D9DCBBC">
          <wp:extent cx="1394460" cy="944880"/>
          <wp:effectExtent l="0" t="0" r="1524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016" w:hanging="720"/>
      </w:pPr>
      <w:rPr>
        <w:rFonts w:ascii="Cambria" w:hAnsi="Cambria" w:cs="Cambria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1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1" w15:restartNumberingAfterBreak="0">
    <w:nsid w:val="00000404"/>
    <w:multiLevelType w:val="multilevel"/>
    <w:tmpl w:val="A93033F4"/>
    <w:lvl w:ilvl="0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485" w:hanging="360"/>
      </w:pPr>
    </w:lvl>
    <w:lvl w:ilvl="5">
      <w:numFmt w:val="bullet"/>
      <w:lvlText w:val="•"/>
      <w:lvlJc w:val="left"/>
      <w:pPr>
        <w:ind w:left="4131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424" w:hanging="360"/>
      </w:pPr>
    </w:lvl>
    <w:lvl w:ilvl="8">
      <w:numFmt w:val="bullet"/>
      <w:lvlText w:val="•"/>
      <w:lvlJc w:val="left"/>
      <w:pPr>
        <w:ind w:left="6070" w:hanging="360"/>
      </w:pPr>
    </w:lvl>
  </w:abstractNum>
  <w:abstractNum w:abstractNumId="2" w15:restartNumberingAfterBreak="0">
    <w:nsid w:val="011E0D64"/>
    <w:multiLevelType w:val="hybridMultilevel"/>
    <w:tmpl w:val="FA3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8"/>
    <w:multiLevelType w:val="hybridMultilevel"/>
    <w:tmpl w:val="4192F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BBE"/>
    <w:multiLevelType w:val="hybridMultilevel"/>
    <w:tmpl w:val="DDD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3A2D"/>
    <w:multiLevelType w:val="hybridMultilevel"/>
    <w:tmpl w:val="38047B2C"/>
    <w:lvl w:ilvl="0" w:tplc="1770A8A4">
      <w:numFmt w:val="bullet"/>
      <w:lvlText w:val="-"/>
      <w:lvlJc w:val="left"/>
      <w:pPr>
        <w:ind w:left="1451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6E741644"/>
    <w:multiLevelType w:val="hybridMultilevel"/>
    <w:tmpl w:val="CA5EEB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53997472">
    <w:abstractNumId w:val="0"/>
  </w:num>
  <w:num w:numId="2" w16cid:durableId="544173407">
    <w:abstractNumId w:val="3"/>
  </w:num>
  <w:num w:numId="3" w16cid:durableId="34237076">
    <w:abstractNumId w:val="1"/>
  </w:num>
  <w:num w:numId="4" w16cid:durableId="1689528897">
    <w:abstractNumId w:val="2"/>
  </w:num>
  <w:num w:numId="5" w16cid:durableId="761685285">
    <w:abstractNumId w:val="6"/>
  </w:num>
  <w:num w:numId="6" w16cid:durableId="1823808614">
    <w:abstractNumId w:val="5"/>
  </w:num>
  <w:num w:numId="7" w16cid:durableId="5678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C8"/>
    <w:rsid w:val="00007D26"/>
    <w:rsid w:val="00020FC3"/>
    <w:rsid w:val="000232A0"/>
    <w:rsid w:val="0003280D"/>
    <w:rsid w:val="00036D1A"/>
    <w:rsid w:val="000715C7"/>
    <w:rsid w:val="00082AC0"/>
    <w:rsid w:val="00083AC1"/>
    <w:rsid w:val="00095445"/>
    <w:rsid w:val="001172E0"/>
    <w:rsid w:val="00120128"/>
    <w:rsid w:val="00131267"/>
    <w:rsid w:val="00143E5A"/>
    <w:rsid w:val="00170492"/>
    <w:rsid w:val="00177BBB"/>
    <w:rsid w:val="00181359"/>
    <w:rsid w:val="001875C8"/>
    <w:rsid w:val="001918B7"/>
    <w:rsid w:val="00192F6C"/>
    <w:rsid w:val="00194C5C"/>
    <w:rsid w:val="001A35EA"/>
    <w:rsid w:val="001A3902"/>
    <w:rsid w:val="001B5F96"/>
    <w:rsid w:val="0021406E"/>
    <w:rsid w:val="00220BD8"/>
    <w:rsid w:val="00221454"/>
    <w:rsid w:val="002242F9"/>
    <w:rsid w:val="00237DC3"/>
    <w:rsid w:val="002403AC"/>
    <w:rsid w:val="0026362F"/>
    <w:rsid w:val="0028493F"/>
    <w:rsid w:val="002D5665"/>
    <w:rsid w:val="002D7E78"/>
    <w:rsid w:val="002E40C9"/>
    <w:rsid w:val="003212A9"/>
    <w:rsid w:val="003243A7"/>
    <w:rsid w:val="00324BAC"/>
    <w:rsid w:val="00337DD3"/>
    <w:rsid w:val="00340754"/>
    <w:rsid w:val="00351489"/>
    <w:rsid w:val="003D21D8"/>
    <w:rsid w:val="003D3593"/>
    <w:rsid w:val="004419F1"/>
    <w:rsid w:val="00442147"/>
    <w:rsid w:val="00452026"/>
    <w:rsid w:val="004A40D9"/>
    <w:rsid w:val="004B4FE6"/>
    <w:rsid w:val="004B544E"/>
    <w:rsid w:val="004E5BDD"/>
    <w:rsid w:val="004F3D8A"/>
    <w:rsid w:val="00513E2C"/>
    <w:rsid w:val="0052142D"/>
    <w:rsid w:val="00560C31"/>
    <w:rsid w:val="00575A19"/>
    <w:rsid w:val="005804F9"/>
    <w:rsid w:val="00582222"/>
    <w:rsid w:val="0059695B"/>
    <w:rsid w:val="005A0798"/>
    <w:rsid w:val="005A6B6E"/>
    <w:rsid w:val="005C5F79"/>
    <w:rsid w:val="006304D3"/>
    <w:rsid w:val="00652088"/>
    <w:rsid w:val="00671FBE"/>
    <w:rsid w:val="00687D40"/>
    <w:rsid w:val="006C491F"/>
    <w:rsid w:val="006C6D15"/>
    <w:rsid w:val="006F1298"/>
    <w:rsid w:val="0070055D"/>
    <w:rsid w:val="0070240E"/>
    <w:rsid w:val="00704BBA"/>
    <w:rsid w:val="00723C99"/>
    <w:rsid w:val="00732CD9"/>
    <w:rsid w:val="00734B04"/>
    <w:rsid w:val="007372BE"/>
    <w:rsid w:val="00781A16"/>
    <w:rsid w:val="00787152"/>
    <w:rsid w:val="00791D38"/>
    <w:rsid w:val="00800445"/>
    <w:rsid w:val="00820759"/>
    <w:rsid w:val="00822FAC"/>
    <w:rsid w:val="008274BB"/>
    <w:rsid w:val="0084503D"/>
    <w:rsid w:val="0085084D"/>
    <w:rsid w:val="00862DD4"/>
    <w:rsid w:val="00863B0F"/>
    <w:rsid w:val="00881170"/>
    <w:rsid w:val="0089485C"/>
    <w:rsid w:val="008A53B0"/>
    <w:rsid w:val="009109A0"/>
    <w:rsid w:val="00933836"/>
    <w:rsid w:val="00936882"/>
    <w:rsid w:val="009372F7"/>
    <w:rsid w:val="00965FA9"/>
    <w:rsid w:val="00981880"/>
    <w:rsid w:val="0098209F"/>
    <w:rsid w:val="00987E65"/>
    <w:rsid w:val="009A5BE9"/>
    <w:rsid w:val="009D192D"/>
    <w:rsid w:val="009F2C2E"/>
    <w:rsid w:val="00A423C7"/>
    <w:rsid w:val="00A45EAE"/>
    <w:rsid w:val="00A90B2D"/>
    <w:rsid w:val="00AB3D12"/>
    <w:rsid w:val="00AC4DB2"/>
    <w:rsid w:val="00AE05D7"/>
    <w:rsid w:val="00B150A2"/>
    <w:rsid w:val="00B40E4A"/>
    <w:rsid w:val="00B57C54"/>
    <w:rsid w:val="00BA77E1"/>
    <w:rsid w:val="00BB3263"/>
    <w:rsid w:val="00C10375"/>
    <w:rsid w:val="00C147A6"/>
    <w:rsid w:val="00C50E3C"/>
    <w:rsid w:val="00C57301"/>
    <w:rsid w:val="00C671BF"/>
    <w:rsid w:val="00C7044D"/>
    <w:rsid w:val="00C80459"/>
    <w:rsid w:val="00C811E1"/>
    <w:rsid w:val="00CB2137"/>
    <w:rsid w:val="00CC3E11"/>
    <w:rsid w:val="00CD1534"/>
    <w:rsid w:val="00D4337E"/>
    <w:rsid w:val="00D45C17"/>
    <w:rsid w:val="00D7372E"/>
    <w:rsid w:val="00D850ED"/>
    <w:rsid w:val="00D93826"/>
    <w:rsid w:val="00D9417B"/>
    <w:rsid w:val="00DA4F82"/>
    <w:rsid w:val="00DB0761"/>
    <w:rsid w:val="00DD4B0A"/>
    <w:rsid w:val="00DF45AB"/>
    <w:rsid w:val="00E72716"/>
    <w:rsid w:val="00E746D1"/>
    <w:rsid w:val="00E831A9"/>
    <w:rsid w:val="00E96B61"/>
    <w:rsid w:val="00EC12C1"/>
    <w:rsid w:val="00EC4410"/>
    <w:rsid w:val="00ED6048"/>
    <w:rsid w:val="00EE4FB7"/>
    <w:rsid w:val="00EF19F0"/>
    <w:rsid w:val="00EF3D4E"/>
    <w:rsid w:val="00F2178D"/>
    <w:rsid w:val="00F37A4A"/>
    <w:rsid w:val="00F42F7B"/>
    <w:rsid w:val="00FB6051"/>
    <w:rsid w:val="00FE27AB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A5D45"/>
  <w15:chartTrackingRefBased/>
  <w15:docId w15:val="{2C63ACC8-4D5C-41D4-ADE6-902C44C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C8"/>
  </w:style>
  <w:style w:type="paragraph" w:styleId="Footer">
    <w:name w:val="footer"/>
    <w:basedOn w:val="Normal"/>
    <w:link w:val="Foot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C8"/>
  </w:style>
  <w:style w:type="paragraph" w:styleId="BodyText">
    <w:name w:val="Body Text"/>
    <w:basedOn w:val="Normal"/>
    <w:link w:val="BodyTextChar"/>
    <w:uiPriority w:val="99"/>
    <w:unhideWhenUsed/>
    <w:rsid w:val="0018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5C8"/>
  </w:style>
  <w:style w:type="table" w:styleId="TableGrid">
    <w:name w:val="Table Grid"/>
    <w:basedOn w:val="TableNormal"/>
    <w:uiPriority w:val="39"/>
    <w:rsid w:val="001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35EA"/>
    <w:pPr>
      <w:ind w:left="115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M@uthsc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igM@uthsc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460.8E4B0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Peggy J</dc:creator>
  <cp:keywords/>
  <dc:description/>
  <cp:lastModifiedBy>Craig, Melissa A</cp:lastModifiedBy>
  <cp:revision>14</cp:revision>
  <cp:lastPrinted>2022-05-25T20:56:00Z</cp:lastPrinted>
  <dcterms:created xsi:type="dcterms:W3CDTF">2022-03-24T15:02:00Z</dcterms:created>
  <dcterms:modified xsi:type="dcterms:W3CDTF">2022-06-02T16:31:00Z</dcterms:modified>
</cp:coreProperties>
</file>