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C7" w:rsidRDefault="001875C8" w:rsidP="001875C8">
      <w:pPr>
        <w:pStyle w:val="BodyText"/>
        <w:ind w:firstLine="90"/>
      </w:pPr>
      <w:r>
        <w:tab/>
      </w:r>
    </w:p>
    <w:p w:rsidR="001875C8" w:rsidRPr="001B5F96" w:rsidRDefault="001875C8" w:rsidP="00131267">
      <w:pPr>
        <w:pStyle w:val="BodyText"/>
        <w:spacing w:after="0" w:line="240" w:lineRule="auto"/>
        <w:ind w:firstLine="90"/>
        <w:jc w:val="center"/>
        <w:rPr>
          <w:rFonts w:ascii="Arial" w:hAnsi="Arial" w:cs="Arial"/>
          <w:b/>
          <w:sz w:val="24"/>
          <w:szCs w:val="24"/>
        </w:rPr>
      </w:pPr>
      <w:r w:rsidRPr="001B5F96">
        <w:rPr>
          <w:rFonts w:ascii="Arial" w:hAnsi="Arial" w:cs="Arial"/>
          <w:b/>
          <w:sz w:val="24"/>
          <w:szCs w:val="24"/>
        </w:rPr>
        <w:t>Office of Continuing Medical Education Activity Planning Guide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7703 Floyd Curl Drive, MSC 7980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San Antonio, Texas   78229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-420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 xml:space="preserve">Email: </w:t>
      </w:r>
      <w:r w:rsidR="00DB0761">
        <w:rPr>
          <w:rFonts w:ascii="Arial" w:hAnsi="Arial" w:cs="Arial"/>
          <w:b/>
          <w:color w:val="0000FF"/>
          <w:sz w:val="24"/>
          <w:szCs w:val="24"/>
        </w:rPr>
        <w:t>cme@uthscsa.edu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Phone: 210.567.4491</w:t>
      </w:r>
    </w:p>
    <w:p w:rsidR="001875C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Fax: 210.562.5579</w:t>
      </w:r>
    </w:p>
    <w:p w:rsidR="001B5F96" w:rsidRPr="001875C8" w:rsidRDefault="001B5F96" w:rsidP="001B5F96">
      <w:pPr>
        <w:kinsoku w:val="0"/>
        <w:overflowPunct w:val="0"/>
        <w:spacing w:after="0" w:line="240" w:lineRule="auto"/>
        <w:ind w:left="540" w:right="108" w:hanging="450"/>
        <w:rPr>
          <w:rFonts w:ascii="Arial" w:hAnsi="Arial" w:cs="Arial"/>
          <w:b/>
          <w:sz w:val="24"/>
          <w:szCs w:val="24"/>
        </w:rPr>
      </w:pPr>
    </w:p>
    <w:p w:rsidR="001875C8" w:rsidRDefault="001875C8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Arial" w:hAnsi="Arial" w:cs="Arial"/>
          <w:w w:val="105"/>
          <w:sz w:val="24"/>
          <w:szCs w:val="24"/>
        </w:rPr>
      </w:pPr>
      <w:r w:rsidRPr="001875C8">
        <w:rPr>
          <w:rFonts w:ascii="Arial" w:hAnsi="Arial" w:cs="Arial"/>
          <w:w w:val="105"/>
          <w:sz w:val="24"/>
          <w:szCs w:val="24"/>
        </w:rPr>
        <w:t>Please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submit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one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copy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of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this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planning guide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at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least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14</w:t>
      </w:r>
      <w:r w:rsidRPr="001875C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days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in</w:t>
      </w:r>
      <w:r w:rsidRPr="001875C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advance of event or at the beginning of planning the event</w:t>
      </w:r>
      <w:r w:rsidRPr="001875C8">
        <w:rPr>
          <w:rFonts w:ascii="Arial" w:hAnsi="Arial" w:cs="Arial"/>
          <w:w w:val="105"/>
          <w:sz w:val="24"/>
          <w:szCs w:val="24"/>
        </w:rPr>
        <w:t>.</w:t>
      </w:r>
      <w:r w:rsidRPr="001875C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Processing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will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usually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be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completed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in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a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shorter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timeline,</w:t>
      </w:r>
      <w:r w:rsidRPr="001875C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but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cannot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be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guaranteed.</w:t>
      </w:r>
    </w:p>
    <w:p w:rsidR="0084503D" w:rsidRPr="001875C8" w:rsidRDefault="0084503D" w:rsidP="0084503D">
      <w:pPr>
        <w:kinsoku w:val="0"/>
        <w:overflowPunct w:val="0"/>
        <w:spacing w:before="278" w:line="236" w:lineRule="exact"/>
        <w:ind w:left="540" w:right="1010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Default="001875C8" w:rsidP="00A423C7">
      <w:pPr>
        <w:numPr>
          <w:ilvl w:val="0"/>
          <w:numId w:val="1"/>
        </w:numPr>
        <w:kinsoku w:val="0"/>
        <w:overflowPunct w:val="0"/>
        <w:spacing w:before="15" w:line="240" w:lineRule="exact"/>
        <w:ind w:left="540" w:hanging="180"/>
        <w:contextualSpacing/>
        <w:rPr>
          <w:rFonts w:ascii="Arial" w:hAnsi="Arial" w:cs="Arial"/>
          <w:w w:val="105"/>
          <w:sz w:val="24"/>
          <w:szCs w:val="24"/>
        </w:rPr>
      </w:pPr>
      <w:r w:rsidRPr="001875C8">
        <w:rPr>
          <w:rFonts w:ascii="Arial" w:hAnsi="Arial" w:cs="Arial"/>
          <w:w w:val="105"/>
          <w:sz w:val="24"/>
          <w:szCs w:val="24"/>
        </w:rPr>
        <w:t>Completed Planning Guide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2A9">
        <w:rPr>
          <w:rFonts w:ascii="Arial" w:hAnsi="Arial" w:cs="Arial"/>
          <w:spacing w:val="-3"/>
          <w:w w:val="105"/>
          <w:sz w:val="24"/>
          <w:szCs w:val="24"/>
        </w:rPr>
        <w:t xml:space="preserve">along with required attachments 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should be </w:t>
      </w:r>
      <w:r w:rsidRPr="001875C8">
        <w:rPr>
          <w:rFonts w:ascii="Arial" w:hAnsi="Arial" w:cs="Arial"/>
          <w:w w:val="105"/>
          <w:sz w:val="24"/>
          <w:szCs w:val="24"/>
        </w:rPr>
        <w:t>submitted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via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email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to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DB0761">
        <w:rPr>
          <w:rFonts w:ascii="Arial" w:hAnsi="Arial" w:cs="Arial"/>
          <w:spacing w:val="-4"/>
          <w:w w:val="105"/>
          <w:sz w:val="24"/>
          <w:szCs w:val="24"/>
        </w:rPr>
        <w:t>cme@uthscsa.edu</w:t>
      </w:r>
      <w:r w:rsidRPr="001875C8">
        <w:rPr>
          <w:rFonts w:ascii="Arial" w:hAnsi="Arial" w:cs="Arial"/>
          <w:w w:val="105"/>
          <w:sz w:val="24"/>
          <w:szCs w:val="24"/>
        </w:rPr>
        <w:t>.</w:t>
      </w:r>
    </w:p>
    <w:p w:rsidR="0084503D" w:rsidRPr="001875C8" w:rsidRDefault="0084503D" w:rsidP="0084503D">
      <w:pPr>
        <w:kinsoku w:val="0"/>
        <w:overflowPunct w:val="0"/>
        <w:spacing w:before="15" w:line="240" w:lineRule="exact"/>
        <w:ind w:left="540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Default="001875C8" w:rsidP="00A423C7">
      <w:pPr>
        <w:numPr>
          <w:ilvl w:val="0"/>
          <w:numId w:val="1"/>
        </w:numPr>
        <w:kinsoku w:val="0"/>
        <w:overflowPunct w:val="0"/>
        <w:spacing w:before="12" w:line="236" w:lineRule="exact"/>
        <w:ind w:left="540" w:hanging="180"/>
        <w:contextualSpacing/>
        <w:rPr>
          <w:rFonts w:ascii="Arial" w:hAnsi="Arial" w:cs="Arial"/>
          <w:w w:val="105"/>
          <w:sz w:val="24"/>
          <w:szCs w:val="24"/>
        </w:rPr>
      </w:pPr>
      <w:r w:rsidRPr="001875C8">
        <w:rPr>
          <w:rFonts w:ascii="Arial" w:hAnsi="Arial" w:cs="Arial"/>
          <w:w w:val="105"/>
          <w:sz w:val="24"/>
          <w:szCs w:val="24"/>
        </w:rPr>
        <w:t>Payment for CME fees may be made via credit card (American Express/Discover/</w:t>
      </w:r>
      <w:r w:rsidR="003212A9">
        <w:rPr>
          <w:rFonts w:ascii="Arial" w:hAnsi="Arial" w:cs="Arial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MasterCard/Visa), check or interdepartmental transfer</w:t>
      </w:r>
    </w:p>
    <w:p w:rsidR="0084503D" w:rsidRPr="001875C8" w:rsidRDefault="0084503D" w:rsidP="0084503D">
      <w:pPr>
        <w:kinsoku w:val="0"/>
        <w:overflowPunct w:val="0"/>
        <w:spacing w:before="12" w:line="236" w:lineRule="exact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Pr="001875C8" w:rsidRDefault="001875C8" w:rsidP="00A423C7">
      <w:pPr>
        <w:numPr>
          <w:ilvl w:val="0"/>
          <w:numId w:val="1"/>
        </w:numPr>
        <w:kinsoku w:val="0"/>
        <w:overflowPunct w:val="0"/>
        <w:spacing w:line="232" w:lineRule="auto"/>
        <w:ind w:left="540" w:hanging="180"/>
        <w:contextualSpacing/>
        <w:rPr>
          <w:rFonts w:ascii="Arial" w:hAnsi="Arial" w:cs="Arial"/>
          <w:w w:val="105"/>
          <w:sz w:val="24"/>
          <w:szCs w:val="24"/>
        </w:rPr>
      </w:pPr>
      <w:r w:rsidRPr="001875C8">
        <w:rPr>
          <w:rFonts w:ascii="Arial" w:hAnsi="Arial" w:cs="Arial"/>
          <w:w w:val="105"/>
          <w:sz w:val="24"/>
          <w:szCs w:val="24"/>
        </w:rPr>
        <w:t>Payments</w:t>
      </w:r>
      <w:r w:rsidR="003212A9">
        <w:rPr>
          <w:rFonts w:ascii="Arial" w:hAnsi="Arial" w:cs="Arial"/>
          <w:w w:val="105"/>
          <w:sz w:val="24"/>
          <w:szCs w:val="24"/>
        </w:rPr>
        <w:t xml:space="preserve"> for </w:t>
      </w:r>
      <w:r w:rsidR="00671FBE">
        <w:rPr>
          <w:rFonts w:ascii="Arial" w:hAnsi="Arial" w:cs="Arial"/>
          <w:w w:val="105"/>
          <w:sz w:val="24"/>
          <w:szCs w:val="24"/>
        </w:rPr>
        <w:t xml:space="preserve">CME fees </w:t>
      </w:r>
      <w:r w:rsidRPr="001875C8">
        <w:rPr>
          <w:rFonts w:ascii="Arial" w:hAnsi="Arial" w:cs="Arial"/>
          <w:w w:val="105"/>
          <w:sz w:val="24"/>
          <w:szCs w:val="24"/>
        </w:rPr>
        <w:t>by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check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should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made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payable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to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t</w:t>
      </w:r>
      <w:r w:rsidRPr="001875C8">
        <w:rPr>
          <w:rFonts w:ascii="Arial" w:hAnsi="Arial" w:cs="Arial"/>
          <w:iCs/>
          <w:w w:val="105"/>
          <w:sz w:val="24"/>
          <w:szCs w:val="24"/>
        </w:rPr>
        <w:t>he</w:t>
      </w:r>
      <w:r w:rsidRPr="001875C8">
        <w:rPr>
          <w:rFonts w:ascii="Arial" w:hAnsi="Arial" w:cs="Arial"/>
          <w:i/>
          <w:i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i/>
          <w:iCs/>
          <w:spacing w:val="-4"/>
          <w:w w:val="105"/>
          <w:sz w:val="24"/>
          <w:szCs w:val="24"/>
        </w:rPr>
        <w:t>Office of CME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and </w:t>
      </w:r>
      <w:r w:rsidRPr="001875C8">
        <w:rPr>
          <w:rFonts w:ascii="Arial" w:hAnsi="Arial" w:cs="Arial"/>
          <w:w w:val="105"/>
          <w:sz w:val="24"/>
          <w:szCs w:val="24"/>
        </w:rPr>
        <w:t>mailed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to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the address</w:t>
      </w:r>
      <w:r w:rsidRPr="001875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above.</w:t>
      </w:r>
    </w:p>
    <w:p w:rsidR="001875C8" w:rsidRPr="001875C8" w:rsidRDefault="001875C8" w:rsidP="001875C8">
      <w:pPr>
        <w:tabs>
          <w:tab w:val="left" w:pos="476"/>
        </w:tabs>
        <w:kinsoku w:val="0"/>
        <w:overflowPunct w:val="0"/>
        <w:spacing w:line="232" w:lineRule="auto"/>
        <w:rPr>
          <w:rFonts w:ascii="Arial" w:hAnsi="Arial" w:cs="Arial"/>
          <w:w w:val="105"/>
          <w:sz w:val="24"/>
          <w:szCs w:val="24"/>
        </w:rPr>
      </w:pPr>
    </w:p>
    <w:p w:rsidR="001875C8" w:rsidRPr="00337DD3" w:rsidRDefault="00337DD3" w:rsidP="00337D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Sponsoring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Name of Organization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Course Director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6C" w:rsidRPr="00987E65" w:rsidTr="0098209F">
        <w:tc>
          <w:tcPr>
            <w:tcW w:w="4135" w:type="dxa"/>
          </w:tcPr>
          <w:p w:rsidR="00192F6C" w:rsidRPr="00987E65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Members</w:t>
            </w:r>
          </w:p>
        </w:tc>
        <w:tc>
          <w:tcPr>
            <w:tcW w:w="6570" w:type="dxa"/>
          </w:tcPr>
          <w:p w:rsidR="00192F6C" w:rsidRPr="00987E65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Street Address/City/State/Zip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4" w:rsidRPr="00987E65" w:rsidTr="0098209F">
        <w:tc>
          <w:tcPr>
            <w:tcW w:w="4135" w:type="dxa"/>
          </w:tcPr>
          <w:p w:rsidR="00CD1534" w:rsidRDefault="00CD1534" w:rsidP="00CD1534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UT Health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/div only:</w:t>
            </w:r>
          </w:p>
          <w:p w:rsidR="00CD1534" w:rsidRPr="00987E65" w:rsidRDefault="00CD1534" w:rsidP="00CD1534">
            <w:pPr>
              <w:tabs>
                <w:tab w:val="left" w:pos="1020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6051">
              <w:rPr>
                <w:rFonts w:ascii="Arial" w:hAnsi="Arial" w:cs="Arial"/>
              </w:rPr>
              <w:t>Finance Director or Finance Manager</w:t>
            </w:r>
          </w:p>
        </w:tc>
        <w:tc>
          <w:tcPr>
            <w:tcW w:w="6570" w:type="dxa"/>
          </w:tcPr>
          <w:p w:rsidR="00CD1534" w:rsidRPr="00987E65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534" w:rsidRPr="00987E65" w:rsidTr="0098209F">
        <w:tc>
          <w:tcPr>
            <w:tcW w:w="4135" w:type="dxa"/>
          </w:tcPr>
          <w:p w:rsidR="00CD1534" w:rsidRDefault="00CD1534" w:rsidP="00CD1534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570" w:type="dxa"/>
          </w:tcPr>
          <w:p w:rsidR="00CD1534" w:rsidRPr="00987E65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Activity Coordinator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Street Address/City/State/Zip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Fax Number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9F2C2E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Type of Organization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875C8" w:rsidRPr="00987E65" w:rsidRDefault="009F2C2E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lastRenderedPageBreak/>
              <w:t>Co-Sponsors (</w:t>
            </w:r>
            <w:r w:rsidRPr="00987E65">
              <w:rPr>
                <w:rFonts w:ascii="Arial" w:hAnsi="Arial" w:cs="Arial"/>
                <w:i/>
                <w:sz w:val="24"/>
                <w:szCs w:val="24"/>
              </w:rPr>
              <w:t>if applicable</w:t>
            </w:r>
            <w:r w:rsidRPr="00987E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7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98209F">
        <w:tc>
          <w:tcPr>
            <w:tcW w:w="4135" w:type="dxa"/>
          </w:tcPr>
          <w:p w:rsidR="00131267" w:rsidRDefault="009F2C2E" w:rsidP="009F2C2E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UT Health SA Faculty Sponsor </w:t>
            </w:r>
          </w:p>
          <w:p w:rsidR="001875C8" w:rsidRPr="00987E65" w:rsidRDefault="009F2C2E" w:rsidP="00B40E4A">
            <w:pPr>
              <w:tabs>
                <w:tab w:val="left" w:pos="1020"/>
                <w:tab w:val="left" w:pos="218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(</w:t>
            </w:r>
            <w:r w:rsidRPr="00987E65">
              <w:rPr>
                <w:rFonts w:ascii="Arial" w:hAnsi="Arial" w:cs="Arial"/>
                <w:i/>
                <w:sz w:val="24"/>
                <w:szCs w:val="24"/>
              </w:rPr>
              <w:t>if applicable</w:t>
            </w:r>
            <w:r w:rsidRPr="00987E65">
              <w:rPr>
                <w:rFonts w:ascii="Arial" w:hAnsi="Arial" w:cs="Arial"/>
                <w:sz w:val="24"/>
                <w:szCs w:val="24"/>
              </w:rPr>
              <w:t>)</w:t>
            </w:r>
            <w:r w:rsidR="00B40E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570" w:type="dxa"/>
          </w:tcPr>
          <w:p w:rsidR="001875C8" w:rsidRPr="00987E65" w:rsidRDefault="001875C8" w:rsidP="001875C8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1A9" w:rsidRPr="00987E65" w:rsidRDefault="00E831A9" w:rsidP="001875C8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9F2C2E" w:rsidRPr="0021406E" w:rsidRDefault="009F2C2E" w:rsidP="0021406E">
      <w:pPr>
        <w:pStyle w:val="ListParagraph"/>
        <w:numPr>
          <w:ilvl w:val="0"/>
          <w:numId w:val="4"/>
        </w:num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  <w:r w:rsidRPr="0021406E">
        <w:rPr>
          <w:rFonts w:ascii="Arial" w:hAnsi="Arial" w:cs="Arial"/>
          <w:b/>
          <w:sz w:val="24"/>
          <w:szCs w:val="24"/>
        </w:rPr>
        <w:t>Activity Information</w:t>
      </w:r>
    </w:p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35"/>
        <w:gridCol w:w="6728"/>
      </w:tblGrid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06E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704BBA">
              <w:rPr>
                <w:rFonts w:ascii="Arial" w:hAnsi="Arial" w:cs="Arial"/>
                <w:b/>
                <w:sz w:val="24"/>
                <w:szCs w:val="24"/>
              </w:rPr>
              <w:t xml:space="preserve"> of Activity</w:t>
            </w:r>
          </w:p>
          <w:p w:rsidR="0028493F" w:rsidRPr="008A53B0" w:rsidRDefault="0028493F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Default="001172E0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Begin/Ends </w:t>
            </w:r>
            <w:bookmarkStart w:id="0" w:name="_GoBack"/>
            <w:bookmarkEnd w:id="0"/>
            <w:r w:rsidR="00036D1A" w:rsidRPr="008A53B0">
              <w:rPr>
                <w:rFonts w:ascii="Arial" w:hAnsi="Arial" w:cs="Arial"/>
                <w:b/>
                <w:sz w:val="24"/>
                <w:szCs w:val="24"/>
              </w:rPr>
              <w:t>Date(s) of Activity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337DD3">
            <w:pPr>
              <w:tabs>
                <w:tab w:val="left" w:pos="1020"/>
              </w:tabs>
              <w:ind w:right="36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Start Time(s)/End Time(s)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170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 xml:space="preserve">Course Web Address </w:t>
            </w:r>
          </w:p>
          <w:p w:rsidR="00036D1A" w:rsidRPr="00881170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81170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6C" w:rsidRPr="00987E65" w:rsidTr="00337DD3">
        <w:tc>
          <w:tcPr>
            <w:tcW w:w="4135" w:type="dxa"/>
          </w:tcPr>
          <w:p w:rsidR="00DF45AB" w:rsidRDefault="00DF45AB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F6C" w:rsidRDefault="00192F6C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Name</w:t>
            </w:r>
          </w:p>
          <w:p w:rsidR="00DF45AB" w:rsidRDefault="00DF45AB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192F6C" w:rsidRPr="00987E65" w:rsidRDefault="00192F6C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Default="00192F6C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City &amp; State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rPr>
          <w:trHeight w:val="2735"/>
        </w:trPr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Pr="008A53B0" w:rsidRDefault="001A35E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Activity Format</w:t>
            </w:r>
          </w:p>
        </w:tc>
        <w:tc>
          <w:tcPr>
            <w:tcW w:w="6728" w:type="dxa"/>
          </w:tcPr>
          <w:p w:rsidR="001A35EA" w:rsidRDefault="001A35E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 w:rsidRPr="00337DD3">
              <w:rPr>
                <w:rFonts w:ascii="Arial" w:hAnsi="Arial" w:cs="Arial"/>
              </w:rPr>
              <w:t>__ Live Activity</w:t>
            </w:r>
            <w:r w:rsidR="00A90B2D">
              <w:rPr>
                <w:rFonts w:ascii="Arial" w:hAnsi="Arial" w:cs="Arial"/>
              </w:rPr>
              <w:t xml:space="preserve">    </w:t>
            </w:r>
            <w:r w:rsidR="00C57301">
              <w:rPr>
                <w:rFonts w:ascii="Arial" w:hAnsi="Arial" w:cs="Arial"/>
              </w:rPr>
              <w:t xml:space="preserve">   _____ Virtual Meeting</w:t>
            </w:r>
          </w:p>
          <w:p w:rsidR="00A90B2D" w:rsidRDefault="00A90B2D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</w:p>
          <w:p w:rsidR="00A90B2D" w:rsidRPr="00337DD3" w:rsidRDefault="00A90B2D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 w:rsidRPr="00337DD3">
              <w:rPr>
                <w:rFonts w:ascii="Arial" w:hAnsi="Arial" w:cs="Arial"/>
              </w:rPr>
              <w:t xml:space="preserve">__ </w:t>
            </w:r>
            <w:r>
              <w:rPr>
                <w:rFonts w:ascii="Arial" w:hAnsi="Arial" w:cs="Arial"/>
              </w:rPr>
              <w:t xml:space="preserve">Distance Learning    </w:t>
            </w:r>
          </w:p>
          <w:p w:rsidR="00337DD3" w:rsidRPr="00337DD3" w:rsidRDefault="00337DD3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</w:p>
          <w:p w:rsidR="008A53B0" w:rsidRPr="00337DD3" w:rsidRDefault="00DD4B0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__G</w:t>
            </w:r>
            <w:r w:rsidR="001A35EA" w:rsidRPr="00337DD3">
              <w:rPr>
                <w:rFonts w:ascii="Arial" w:hAnsi="Arial" w:cs="Arial"/>
              </w:rPr>
              <w:t>rand Rounds</w:t>
            </w:r>
            <w:r w:rsidR="0021406E"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M&amp;M</w:t>
            </w:r>
            <w:r w:rsidR="0021406E"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Lecture Series</w:t>
            </w:r>
            <w:r w:rsidR="0021406E">
              <w:rPr>
                <w:rFonts w:ascii="Arial" w:hAnsi="Arial" w:cs="Arial"/>
              </w:rPr>
              <w:t>,</w:t>
            </w:r>
          </w:p>
          <w:p w:rsidR="0021406E" w:rsidRDefault="0021406E" w:rsidP="00337DD3">
            <w:pPr>
              <w:tabs>
                <w:tab w:val="left" w:pos="1020"/>
              </w:tabs>
              <w:ind w:left="720" w:right="2161"/>
              <w:rPr>
                <w:rFonts w:ascii="Arial" w:hAnsi="Arial" w:cs="Arial"/>
              </w:rPr>
            </w:pPr>
          </w:p>
          <w:p w:rsidR="001A35EA" w:rsidRPr="00337DD3" w:rsidRDefault="0021406E" w:rsidP="0021406E">
            <w:pPr>
              <w:tabs>
                <w:tab w:val="left" w:pos="1020"/>
              </w:tabs>
              <w:ind w:left="720" w:right="7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1A35EA" w:rsidRPr="00337DD3">
              <w:rPr>
                <w:rFonts w:ascii="Arial" w:hAnsi="Arial" w:cs="Arial"/>
              </w:rPr>
              <w:t>Case Conference</w:t>
            </w:r>
            <w:r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Journal-based</w:t>
            </w:r>
          </w:p>
          <w:p w:rsidR="00337DD3" w:rsidRPr="00337DD3" w:rsidRDefault="00337DD3" w:rsidP="00337DD3">
            <w:pPr>
              <w:ind w:left="720" w:right="2161"/>
              <w:rPr>
                <w:rFonts w:ascii="Arial" w:hAnsi="Arial" w:cs="Arial"/>
              </w:rPr>
            </w:pPr>
          </w:p>
          <w:p w:rsidR="00337DD3" w:rsidRDefault="001A35E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 w:rsidRPr="00337DD3">
              <w:rPr>
                <w:rFonts w:ascii="Arial" w:hAnsi="Arial" w:cs="Arial"/>
              </w:rPr>
              <w:t xml:space="preserve">     </w:t>
            </w:r>
            <w:r w:rsidRPr="00337DD3">
              <w:rPr>
                <w:rFonts w:ascii="Arial" w:hAnsi="Arial" w:cs="Arial"/>
                <w:u w:val="single"/>
              </w:rPr>
              <w:t xml:space="preserve">_ </w:t>
            </w:r>
            <w:r w:rsidRPr="00337DD3">
              <w:rPr>
                <w:rFonts w:ascii="Arial" w:hAnsi="Arial" w:cs="Arial"/>
              </w:rPr>
              <w:t xml:space="preserve"> Daily, </w:t>
            </w:r>
            <w:r w:rsidRPr="00337DD3">
              <w:rPr>
                <w:rFonts w:ascii="Arial" w:hAnsi="Arial" w:cs="Arial"/>
                <w:u w:val="single"/>
              </w:rPr>
              <w:t>__</w:t>
            </w:r>
            <w:r w:rsidRPr="00337DD3">
              <w:rPr>
                <w:rFonts w:ascii="Arial" w:hAnsi="Arial" w:cs="Arial"/>
              </w:rPr>
              <w:t xml:space="preserve">Weekly, </w:t>
            </w:r>
            <w:r w:rsidRPr="00337DD3">
              <w:rPr>
                <w:rFonts w:ascii="Arial" w:hAnsi="Arial" w:cs="Arial"/>
                <w:u w:val="single"/>
              </w:rPr>
              <w:t>__</w:t>
            </w:r>
            <w:r w:rsidRPr="00337DD3">
              <w:rPr>
                <w:rFonts w:ascii="Arial" w:hAnsi="Arial" w:cs="Arial"/>
              </w:rPr>
              <w:t xml:space="preserve">Monthly, </w:t>
            </w:r>
            <w:r w:rsidRPr="00337DD3">
              <w:rPr>
                <w:rFonts w:ascii="Arial" w:hAnsi="Arial" w:cs="Arial"/>
                <w:u w:val="single"/>
              </w:rPr>
              <w:t>__</w:t>
            </w:r>
            <w:r w:rsidRPr="00337DD3">
              <w:rPr>
                <w:rFonts w:ascii="Arial" w:hAnsi="Arial" w:cs="Arial"/>
              </w:rPr>
              <w:t xml:space="preserve">Quarterly, </w:t>
            </w:r>
            <w:r w:rsidRPr="00337DD3">
              <w:rPr>
                <w:rFonts w:ascii="Arial" w:hAnsi="Arial" w:cs="Arial"/>
                <w:u w:val="single"/>
              </w:rPr>
              <w:t>__</w:t>
            </w:r>
            <w:r w:rsidRPr="00337DD3">
              <w:rPr>
                <w:rFonts w:ascii="Arial" w:hAnsi="Arial" w:cs="Arial"/>
              </w:rPr>
              <w:t>Other</w:t>
            </w:r>
          </w:p>
          <w:p w:rsidR="001A35EA" w:rsidRPr="00337DD3" w:rsidRDefault="001A35E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  <w:u w:val="single"/>
              </w:rPr>
            </w:pPr>
            <w:r w:rsidRPr="00337DD3">
              <w:rPr>
                <w:rFonts w:ascii="Arial" w:hAnsi="Arial" w:cs="Arial"/>
              </w:rPr>
              <w:t xml:space="preserve"> </w:t>
            </w:r>
            <w:r w:rsidRPr="00337DD3">
              <w:rPr>
                <w:rFonts w:ascii="Arial" w:hAnsi="Arial" w:cs="Arial"/>
                <w:u w:val="single"/>
              </w:rPr>
              <w:t xml:space="preserve">                     </w:t>
            </w:r>
          </w:p>
          <w:p w:rsidR="005C5F79" w:rsidRDefault="001A35E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 w:rsidRPr="00337DD3">
              <w:rPr>
                <w:rFonts w:ascii="Arial" w:hAnsi="Arial" w:cs="Arial"/>
              </w:rPr>
              <w:t xml:space="preserve">     __Monday, __Tuesday, __Wednesday, __Thursday, </w:t>
            </w:r>
          </w:p>
          <w:p w:rsidR="005C5F79" w:rsidRDefault="005C5F79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</w:p>
          <w:p w:rsidR="001A35EA" w:rsidRPr="00337DD3" w:rsidRDefault="001A35EA" w:rsidP="005C5F79">
            <w:pPr>
              <w:tabs>
                <w:tab w:val="left" w:pos="1020"/>
              </w:tabs>
              <w:ind w:left="1020"/>
              <w:rPr>
                <w:rFonts w:ascii="Arial" w:hAnsi="Arial" w:cs="Arial"/>
              </w:rPr>
            </w:pPr>
            <w:r w:rsidRPr="00337DD3">
              <w:rPr>
                <w:rFonts w:ascii="Arial" w:hAnsi="Arial" w:cs="Arial"/>
              </w:rPr>
              <w:t>__Friday</w:t>
            </w:r>
          </w:p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1A35EA">
            <w:pPr>
              <w:pStyle w:val="TableParagraph"/>
              <w:widowControl w:val="0"/>
              <w:kinsoku w:val="0"/>
              <w:overflowPunct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1A35EA" w:rsidRPr="008A53B0" w:rsidRDefault="001A35EA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Target Audience</w:t>
            </w:r>
          </w:p>
          <w:p w:rsidR="00036D1A" w:rsidRDefault="001A35EA" w:rsidP="001A35EA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(MD, DO, RN, PharmD, </w:t>
            </w:r>
            <w:proofErr w:type="spellStart"/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 w:rsidR="008274B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</w:p>
          <w:p w:rsidR="00337DD3" w:rsidRPr="008A53B0" w:rsidRDefault="00337DD3" w:rsidP="001A35EA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F2C2E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036D1A" w:rsidRDefault="001A35EA" w:rsidP="009F2C2E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lastRenderedPageBreak/>
              <w:t>Expected Number of Participants</w:t>
            </w:r>
          </w:p>
          <w:p w:rsidR="00337DD3" w:rsidRPr="00987E65" w:rsidRDefault="00337DD3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1A35EA" w:rsidRPr="00987E65" w:rsidRDefault="001A35EA" w:rsidP="0021406E">
            <w:pPr>
              <w:pStyle w:val="TableParagraph"/>
              <w:widowControl w:val="0"/>
              <w:kinsoku w:val="0"/>
              <w:overflowPunct w:val="0"/>
              <w:spacing w:before="202" w:line="241" w:lineRule="exact"/>
              <w:ind w:left="180" w:hanging="18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Teaching Methods</w:t>
            </w:r>
          </w:p>
          <w:p w:rsidR="00036D1A" w:rsidRPr="00987E65" w:rsidRDefault="001A35EA" w:rsidP="001A35EA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  <w:t>(check all that apply)</w:t>
            </w:r>
          </w:p>
        </w:tc>
        <w:tc>
          <w:tcPr>
            <w:tcW w:w="6728" w:type="dxa"/>
          </w:tcPr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>__ Lecture</w:t>
            </w:r>
          </w:p>
          <w:p w:rsidR="00DD4B0A" w:rsidRDefault="00DD4B0A" w:rsidP="00DD4B0A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1A35EA" w:rsidRDefault="00EF19F0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F19F0">
              <w:rPr>
                <w:rFonts w:ascii="Arial" w:hAnsi="Arial" w:cs="Arial"/>
                <w:bCs/>
                <w:w w:val="105"/>
                <w:sz w:val="24"/>
                <w:szCs w:val="24"/>
                <w:u w:val="single"/>
              </w:rPr>
              <w:t>__</w:t>
            </w:r>
            <w:r w:rsidR="001A35EA" w:rsidRPr="00EF19F0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Case Based Discussion</w:t>
            </w:r>
          </w:p>
          <w:p w:rsidR="00DD4B0A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  <w:u w:val="single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F19F0">
              <w:rPr>
                <w:rFonts w:ascii="Arial" w:hAnsi="Arial" w:cs="Arial"/>
                <w:bCs/>
                <w:w w:val="105"/>
                <w:sz w:val="24"/>
                <w:szCs w:val="24"/>
              </w:rPr>
              <w:t>__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Panel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Simulation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Skill Based Training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5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Small Group Discussion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5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036D1A" w:rsidRDefault="001A35EA" w:rsidP="00143E5A">
            <w:pPr>
              <w:tabs>
                <w:tab w:val="left" w:pos="1020"/>
              </w:tabs>
              <w:ind w:left="4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987E65">
              <w:rPr>
                <w:rFonts w:ascii="Arial" w:hAnsi="Arial" w:cs="Arial"/>
                <w:spacing w:val="-20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Other:</w:t>
            </w:r>
            <w:r w:rsidRPr="00987E6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DD4B0A" w:rsidRPr="00987E65" w:rsidRDefault="00DD4B0A" w:rsidP="00143E5A">
            <w:pPr>
              <w:tabs>
                <w:tab w:val="left" w:pos="1020"/>
              </w:tabs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spacing w:line="236" w:lineRule="exact"/>
              <w:ind w:left="27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036D1A" w:rsidRPr="00987E65" w:rsidRDefault="00981880" w:rsidP="00936882">
            <w:pPr>
              <w:pStyle w:val="TableParagraph"/>
              <w:widowControl w:val="0"/>
              <w:kinsoku w:val="0"/>
              <w:overflowPunct w:val="0"/>
              <w:spacing w:line="236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Brief Description of Course Content</w:t>
            </w:r>
          </w:p>
        </w:tc>
        <w:tc>
          <w:tcPr>
            <w:tcW w:w="6728" w:type="dxa"/>
          </w:tcPr>
          <w:p w:rsidR="00036D1A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Pr="00987E65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936882">
        <w:trPr>
          <w:trHeight w:val="2807"/>
        </w:trPr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ind w:left="27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7E65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>Statement of Need on which the Professional Practice Gaps will be identified for this Activity in 4-5 sentences (should answer the question: What conditions, issues, or problems exist that make it necessary or advantageous for physicians to participate in this activity)</w:t>
            </w:r>
          </w:p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2A0" w:rsidRDefault="0098188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>Professional Practice Gap(s) of your learners on which this activity is based.</w:t>
            </w:r>
            <w:r w:rsidR="00337D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232A0" w:rsidRDefault="000232A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7E65" w:rsidRDefault="0098188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232A0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Pr="00987E65">
              <w:rPr>
                <w:rFonts w:ascii="Arial" w:hAnsi="Arial" w:cs="Arial"/>
                <w:b/>
                <w:sz w:val="24"/>
                <w:szCs w:val="24"/>
              </w:rPr>
              <w:t>add additional professional practice gaps as needed)</w:t>
            </w:r>
          </w:p>
          <w:p w:rsidR="00981880" w:rsidRPr="00987E65" w:rsidRDefault="00981880" w:rsidP="009818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221454" w:rsidRDefault="00221454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Gap 1:</w:t>
            </w: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Current Practice: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Source used: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Gap to identify the type of outcomes: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Learning Objective(s):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881170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Gap 2:</w:t>
            </w: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lastRenderedPageBreak/>
              <w:t>The Current Practice: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Source used: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Gap to identify the type of outcomes: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Learning Objective(s):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C80459" w:rsidRDefault="00C80459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1880" w:rsidRDefault="00981880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  <w:r w:rsidRPr="00981880">
              <w:rPr>
                <w:rFonts w:ascii="Arial" w:hAnsi="Arial" w:cs="Arial"/>
                <w:b/>
                <w:sz w:val="24"/>
                <w:szCs w:val="24"/>
              </w:rPr>
              <w:t>Specialty Boards and Maintenance of Certification</w:t>
            </w:r>
          </w:p>
          <w:p w:rsidR="00981880" w:rsidRDefault="00981880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Has the relevant specialty board(s) and/or national association developed standards that affect the content of this activity?</w:t>
            </w:r>
          </w:p>
          <w:p w:rsidR="00337DD3" w:rsidRPr="00987E65" w:rsidRDefault="00337DD3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981880" w:rsidRDefault="00981880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>If so, indicate curriculum reflective of these standards: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F37A4A" w:rsidRDefault="00F37A4A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Pr="00987E65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52026" w:rsidRPr="00987E65" w:rsidTr="00337DD3">
        <w:tc>
          <w:tcPr>
            <w:tcW w:w="4135" w:type="dxa"/>
          </w:tcPr>
          <w:p w:rsidR="00452026" w:rsidRDefault="00452026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Maintenance of Certification II</w:t>
            </w:r>
          </w:p>
        </w:tc>
        <w:tc>
          <w:tcPr>
            <w:tcW w:w="6728" w:type="dxa"/>
          </w:tcPr>
          <w:p w:rsidR="00452026" w:rsidRPr="00CC4EB6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C4EB6">
              <w:rPr>
                <w:rFonts w:ascii="Arial" w:hAnsi="Arial" w:cs="Arial"/>
                <w:sz w:val="24"/>
                <w:szCs w:val="24"/>
              </w:rPr>
              <w:t xml:space="preserve">Will this activity provide Maintenance of Certification II (MOC II)?  If so, an 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CME administrative </w:t>
            </w:r>
            <w:r w:rsidRPr="00CC4EB6">
              <w:rPr>
                <w:rFonts w:ascii="Arial" w:hAnsi="Arial" w:cs="Arial"/>
                <w:sz w:val="24"/>
                <w:szCs w:val="24"/>
              </w:rPr>
              <w:t>fee will be assessed.</w:t>
            </w:r>
          </w:p>
          <w:p w:rsidR="00452026" w:rsidRDefault="00452026" w:rsidP="00452026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__Yes </w:t>
            </w:r>
            <w:r>
              <w:rPr>
                <w:rFonts w:ascii="Arial" w:hAnsi="Arial" w:cs="Arial"/>
                <w:sz w:val="24"/>
                <w:szCs w:val="24"/>
              </w:rPr>
              <w:t xml:space="preserve">___ No </w:t>
            </w:r>
          </w:p>
          <w:p w:rsidR="00452026" w:rsidRPr="00987E65" w:rsidRDefault="00452026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</w:tc>
      </w:tr>
      <w:tr w:rsidR="00337DD3" w:rsidRPr="00987E65" w:rsidTr="00C671BF">
        <w:trPr>
          <w:trHeight w:val="7955"/>
        </w:trPr>
        <w:tc>
          <w:tcPr>
            <w:tcW w:w="4135" w:type="dxa"/>
            <w:tcBorders>
              <w:bottom w:val="single" w:sz="4" w:space="0" w:color="auto"/>
            </w:tcBorders>
          </w:tcPr>
          <w:p w:rsidR="00337DD3" w:rsidRDefault="00337DD3" w:rsidP="00337DD3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337DD3" w:rsidRDefault="00981880" w:rsidP="00337DD3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7DD3">
              <w:rPr>
                <w:rFonts w:ascii="Arial" w:hAnsi="Arial" w:cs="Arial"/>
                <w:b/>
                <w:sz w:val="24"/>
                <w:szCs w:val="24"/>
              </w:rPr>
              <w:t>Competencies that will be addressed in the Activity content (</w:t>
            </w:r>
            <w:r w:rsidRPr="0070240E">
              <w:rPr>
                <w:rFonts w:ascii="Arial" w:hAnsi="Arial" w:cs="Arial"/>
                <w:b/>
                <w:i/>
                <w:sz w:val="24"/>
                <w:szCs w:val="24"/>
              </w:rPr>
              <w:t>check all that apply</w:t>
            </w:r>
            <w:r w:rsidRPr="00337DD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81880" w:rsidRPr="00337DD3" w:rsidRDefault="00981880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tbl>
            <w:tblPr>
              <w:tblW w:w="9810" w:type="dxa"/>
              <w:tblInd w:w="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981880" w:rsidRPr="00337DD3" w:rsidTr="00337DD3">
              <w:trPr>
                <w:trHeight w:hRule="exact" w:val="7691"/>
              </w:trPr>
              <w:tc>
                <w:tcPr>
                  <w:tcW w:w="693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59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0"/>
                    <w:gridCol w:w="720"/>
                  </w:tblGrid>
                  <w:tr w:rsidR="00194C5C" w:rsidRPr="00337DD3" w:rsidTr="00194C5C">
                    <w:tc>
                      <w:tcPr>
                        <w:tcW w:w="5190" w:type="dxa"/>
                        <w:tcBorders>
                          <w:bottom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ABMS/ACGME-Patient Care and Procedural Skills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ABMS/ACGME-Medical Knowledge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ABMS/ACGME-Practice-based Learning and Improvement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ABMS/ACGME-Interpersonal and Communication Skills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ABMS/ACGME-Professionalism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ABMS/ACGME-Systems-based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Medicine-Provide patient-centered care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Medicine-Work in interdisciplinary teams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Medicine-Employ evidence-based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Medicine-Apply quality improvement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Medicine-Utilize informatics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Collaborative-Values/Ethics for Interprofessional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Collaborative-Roles/Responsibilities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Collaborative-Interprofessional Communication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Collaborative-Teams and Teamwork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C5C" w:rsidRPr="00337DD3" w:rsidTr="00194C5C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Other Competencies-Competencies other than those listed were addressed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4C5C" w:rsidRPr="00337DD3" w:rsidRDefault="00194C5C" w:rsidP="00981880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1880" w:rsidRPr="00337DD3" w:rsidRDefault="00981880" w:rsidP="00981880">
                  <w:pPr>
                    <w:pStyle w:val="TableParagraph"/>
                    <w:widowControl w:val="0"/>
                    <w:kinsoku w:val="0"/>
                    <w:overflowPunct w:val="0"/>
                    <w:spacing w:before="112" w:line="241" w:lineRule="exact"/>
                    <w:ind w:left="360"/>
                    <w:rPr>
                      <w:rFonts w:ascii="Arial" w:hAnsi="Arial" w:cs="Arial"/>
                      <w:bCs/>
                      <w:w w:val="105"/>
                      <w:sz w:val="20"/>
                      <w:szCs w:val="20"/>
                    </w:rPr>
                  </w:pPr>
                </w:p>
              </w:tc>
            </w:tr>
          </w:tbl>
          <w:p w:rsidR="00981880" w:rsidRPr="00337DD3" w:rsidRDefault="00981880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</w:tr>
      <w:tr w:rsidR="00337DD3" w:rsidRPr="00987E65" w:rsidTr="00C671B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59" w:rsidRDefault="00C80459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981880" w:rsidRPr="00987E65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Ethics Credit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Default="00C671BF" w:rsidP="00981880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Will this activity include content related to ethics (check one)?</w:t>
            </w:r>
          </w:p>
          <w:p w:rsidR="00F37A4A" w:rsidRPr="00987E65" w:rsidRDefault="001A3902" w:rsidP="00981880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____ Yes</w:t>
            </w:r>
            <w:r w:rsidR="00981880"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</w:t>
            </w:r>
            <w:r w:rsidR="00981880" w:rsidRPr="00987E65"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  <w:t>(please provide presentation to Office of CME at least two weeks prior to start of activity for review/approval by a UT Health SA ethicist)</w:t>
            </w:r>
          </w:p>
          <w:p w:rsidR="00981880" w:rsidRDefault="00981880" w:rsidP="009818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A4F82" w:rsidRDefault="00DA4F82" w:rsidP="00981880">
            <w:pPr>
              <w:widowControl w:val="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     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____ </w:t>
            </w:r>
            <w:r w:rsidR="001A3902">
              <w:rPr>
                <w:rFonts w:ascii="Arial" w:hAnsi="Arial" w:cs="Arial"/>
                <w:bCs/>
                <w:w w:val="105"/>
                <w:sz w:val="24"/>
                <w:szCs w:val="24"/>
              </w:rPr>
              <w:t>No</w:t>
            </w:r>
          </w:p>
          <w:p w:rsidR="00DA4F82" w:rsidRPr="00987E65" w:rsidRDefault="00DA4F82" w:rsidP="0098188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02" w:rsidRPr="00987E65" w:rsidTr="00C671B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Pain Management and the Prescription of Opioids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Will this activity include any of the following topics related to Pain Management and the Prescription of Opioids?</w:t>
            </w:r>
          </w:p>
          <w:p w:rsidR="001A3902" w:rsidRDefault="001A3902" w:rsidP="001A3902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• best practices, alternative treatment options, and multi-modal approaches to pain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may include physical therapy, psychotherapy, and other treatments;</w:t>
            </w:r>
          </w:p>
          <w:p w:rsidR="001A3902" w:rsidRDefault="001A3902" w:rsidP="001A3902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• safe and effective pain management related to the prescription of opioids and other controlled substances, including education regarding:</w:t>
            </w:r>
          </w:p>
          <w:p w:rsidR="001A3902" w:rsidRDefault="001A3902" w:rsidP="001A3902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standards of care;</w:t>
            </w:r>
          </w:p>
          <w:p w:rsidR="001A3902" w:rsidRDefault="001A3902" w:rsidP="001A3902">
            <w:pPr>
              <w:ind w:left="234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identification of drug-seeking behavior in patients; and</w:t>
            </w:r>
          </w:p>
          <w:p w:rsidR="001A3902" w:rsidRDefault="001A3902" w:rsidP="001A3902">
            <w:pPr>
              <w:ind w:left="234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effectively communicating with patients regarding the prescription of an opioid or other controlled substances; and</w:t>
            </w:r>
          </w:p>
          <w:p w:rsidR="001A3902" w:rsidRDefault="001A3902" w:rsidP="001A3902">
            <w:pPr>
              <w:ind w:left="720"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• prescribing and monitoring of controlled substances.</w:t>
            </w:r>
          </w:p>
          <w:p w:rsidR="001A3902" w:rsidRDefault="001A3902" w:rsidP="001A3902">
            <w:pPr>
              <w:ind w:left="720"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____ Yes</w:t>
            </w:r>
          </w:p>
          <w:p w:rsidR="001A3902" w:rsidRDefault="001A3902" w:rsidP="001A390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1A3902" w:rsidRDefault="001A3902" w:rsidP="001A3902">
            <w:pPr>
              <w:widowControl w:val="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     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____ </w:t>
            </w: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No</w:t>
            </w:r>
          </w:p>
          <w:p w:rsidR="001A3902" w:rsidRDefault="001A3902" w:rsidP="001A3902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</w:p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  <w:tr w:rsidR="001A3902" w:rsidRPr="00987E65" w:rsidTr="00C671B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Commercial Support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1A3902" w:rsidRPr="00D93826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b/>
                <w:sz w:val="24"/>
                <w:szCs w:val="24"/>
              </w:rPr>
            </w:pPr>
            <w:r w:rsidRPr="00D93826">
              <w:rPr>
                <w:rFonts w:ascii="Arial" w:hAnsi="Arial" w:cs="Arial"/>
                <w:b/>
                <w:sz w:val="24"/>
                <w:szCs w:val="24"/>
              </w:rPr>
              <w:t>Will this activity require educational grant support?</w:t>
            </w:r>
          </w:p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__Yes </w:t>
            </w:r>
            <w:r>
              <w:rPr>
                <w:rFonts w:ascii="Arial" w:hAnsi="Arial" w:cs="Arial"/>
                <w:sz w:val="24"/>
                <w:szCs w:val="24"/>
              </w:rPr>
              <w:t xml:space="preserve">___ No 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(</w:t>
            </w:r>
            <w:r w:rsidRPr="004F3D8A">
              <w:rPr>
                <w:rFonts w:ascii="Arial" w:hAnsi="Arial" w:cs="Arial"/>
                <w:i/>
                <w:sz w:val="24"/>
                <w:szCs w:val="24"/>
              </w:rPr>
              <w:t>If yes, please attach list of company names, therapeutic interests/areas of focus and amount of grant requests</w:t>
            </w:r>
            <w:r w:rsidRPr="00987E6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</w:tr>
      <w:tr w:rsidR="001A3902" w:rsidRPr="00987E65" w:rsidTr="00C671BF">
        <w:tc>
          <w:tcPr>
            <w:tcW w:w="4135" w:type="dxa"/>
            <w:tcBorders>
              <w:top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Sources of Financial Support 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__Registration 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</w:rPr>
              <w:t>__Other (exhibitors, sponsorships,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7E6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987E6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02" w:rsidRPr="00987E65" w:rsidTr="00DF45AB">
        <w:trPr>
          <w:trHeight w:val="863"/>
        </w:trPr>
        <w:tc>
          <w:tcPr>
            <w:tcW w:w="4135" w:type="dxa"/>
            <w:tcBorders>
              <w:top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Registration Fees </w:t>
            </w:r>
            <w:r w:rsidRPr="00DF45AB">
              <w:rPr>
                <w:rFonts w:ascii="Arial" w:hAnsi="Arial" w:cs="Arial"/>
                <w:bCs/>
                <w:w w:val="105"/>
                <w:sz w:val="24"/>
                <w:szCs w:val="24"/>
              </w:rPr>
              <w:t>(if applicable)</w:t>
            </w:r>
          </w:p>
        </w:tc>
        <w:tc>
          <w:tcPr>
            <w:tcW w:w="6728" w:type="dxa"/>
            <w:tcBorders>
              <w:top w:val="single" w:sz="4" w:space="0" w:color="auto"/>
            </w:tcBorders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Per Learner: ______</w:t>
            </w:r>
          </w:p>
        </w:tc>
      </w:tr>
      <w:tr w:rsidR="001A3902" w:rsidRPr="00987E65" w:rsidTr="00933836">
        <w:tc>
          <w:tcPr>
            <w:tcW w:w="4135" w:type="dxa"/>
            <w:shd w:val="clear" w:color="auto" w:fill="FF1111"/>
          </w:tcPr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27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1A3902" w:rsidRPr="00987E65" w:rsidRDefault="001A3902" w:rsidP="001A3902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6C491F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Documents to attach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and email along </w:t>
            </w: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the </w:t>
            </w: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Planning Guide</w:t>
            </w:r>
          </w:p>
        </w:tc>
        <w:tc>
          <w:tcPr>
            <w:tcW w:w="6728" w:type="dxa"/>
            <w:shd w:val="clear" w:color="auto" w:fill="FF1111"/>
          </w:tcPr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Please attach:</w:t>
            </w:r>
          </w:p>
          <w:p w:rsidR="001A3902" w:rsidRPr="004F3D8A" w:rsidRDefault="001A3902" w:rsidP="001A3902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450" w:right="427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Agenda</w:t>
            </w:r>
          </w:p>
          <w:p w:rsidR="001A3902" w:rsidRPr="004F3D8A" w:rsidRDefault="001A3902" w:rsidP="001A3902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450" w:right="427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75A19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Brochure</w:t>
            </w:r>
          </w:p>
          <w:p w:rsidR="001A3902" w:rsidRPr="004F3D8A" w:rsidRDefault="001A3902" w:rsidP="001A3902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hanging="451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List of company information for grants (</w:t>
            </w:r>
            <w:r w:rsidRPr="004F3D8A">
              <w:rPr>
                <w:rFonts w:ascii="Arial" w:hAnsi="Arial" w:cs="Arial"/>
                <w:b/>
                <w:bCs/>
                <w:i/>
                <w:w w:val="105"/>
                <w:sz w:val="24"/>
                <w:szCs w:val="24"/>
              </w:rPr>
              <w:t>if applicable</w:t>
            </w: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</w:p>
          <w:p w:rsidR="001A3902" w:rsidRPr="004F3D8A" w:rsidRDefault="001A3902" w:rsidP="001A3902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hanging="450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List of 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planning</w:t>
            </w: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committee members (First Name Last Name, credentials (MD, DO, RN, PharmD, </w:t>
            </w:r>
            <w:proofErr w:type="spellStart"/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), email address, telephone number</w:t>
            </w:r>
          </w:p>
          <w:p w:rsidR="001A3902" w:rsidRPr="00575A19" w:rsidRDefault="001A3902" w:rsidP="001A3902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right="-59" w:hanging="451"/>
              <w:rPr>
                <w:rFonts w:ascii="Arial" w:hAnsi="Arial" w:cs="Arial"/>
                <w:b/>
                <w:sz w:val="24"/>
                <w:szCs w:val="24"/>
              </w:rPr>
            </w:pPr>
            <w:r w:rsidRPr="00575A19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List of speakers (First Name Last Name, credentials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(MD, DO, RN, PharmD,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  <w:r w:rsidRPr="00575A19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, email address, telephone number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902" w:rsidRPr="00987E65" w:rsidTr="00DF45AB">
        <w:trPr>
          <w:trHeight w:val="3869"/>
        </w:trPr>
        <w:tc>
          <w:tcPr>
            <w:tcW w:w="4135" w:type="dxa"/>
          </w:tcPr>
          <w:p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A3902" w:rsidRPr="0070240E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70240E">
              <w:rPr>
                <w:rFonts w:ascii="Arial" w:hAnsi="Arial" w:cs="Arial"/>
                <w:b/>
                <w:sz w:val="24"/>
                <w:szCs w:val="24"/>
              </w:rPr>
              <w:t>Do you require any of these additional Office of CME services?</w:t>
            </w:r>
          </w:p>
          <w:p w:rsidR="001A3902" w:rsidRPr="00987E65" w:rsidRDefault="001A3902" w:rsidP="001A3902">
            <w:pPr>
              <w:pStyle w:val="TableParagraph"/>
              <w:widowControl w:val="0"/>
              <w:kinsoku w:val="0"/>
              <w:overflowPunct w:val="0"/>
              <w:ind w:left="27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728" w:type="dxa"/>
          </w:tcPr>
          <w:p w:rsidR="001A3902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1A3902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C491F">
              <w:rPr>
                <w:rFonts w:ascii="Arial" w:hAnsi="Arial" w:cs="Arial"/>
                <w:sz w:val="24"/>
                <w:szCs w:val="24"/>
              </w:rPr>
              <w:t>__Educational Grants (</w:t>
            </w:r>
            <w:r>
              <w:rPr>
                <w:rFonts w:ascii="Arial" w:hAnsi="Arial" w:cs="Arial"/>
                <w:sz w:val="24"/>
                <w:szCs w:val="24"/>
              </w:rPr>
              <w:t>please provide</w:t>
            </w:r>
            <w:r w:rsidRPr="006C4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company names and </w:t>
            </w:r>
            <w:r w:rsidRPr="006C491F">
              <w:rPr>
                <w:rFonts w:ascii="Arial" w:hAnsi="Arial" w:cs="Arial"/>
                <w:sz w:val="24"/>
                <w:szCs w:val="24"/>
              </w:rPr>
              <w:t>budget)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__Exhibitor Solicitation (please provide company names)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C491F">
              <w:rPr>
                <w:rFonts w:ascii="Arial" w:hAnsi="Arial" w:cs="Arial"/>
                <w:sz w:val="24"/>
                <w:szCs w:val="24"/>
              </w:rPr>
              <w:t>__Marketing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(e-blasts, website)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B0466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6C491F">
              <w:rPr>
                <w:rFonts w:ascii="Arial" w:hAnsi="Arial" w:cs="Arial"/>
                <w:sz w:val="24"/>
                <w:szCs w:val="24"/>
              </w:rPr>
              <w:t>Meeting Planning</w:t>
            </w:r>
          </w:p>
          <w:p w:rsidR="001A3902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C491F">
              <w:rPr>
                <w:rFonts w:ascii="Arial" w:hAnsi="Arial" w:cs="Arial"/>
                <w:sz w:val="24"/>
                <w:szCs w:val="24"/>
              </w:rPr>
              <w:t>__Onsite Staffing</w:t>
            </w:r>
          </w:p>
          <w:p w:rsidR="001A3902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B0466"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Virtual meeting coordination</w:t>
            </w:r>
          </w:p>
          <w:p w:rsidR="001A3902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  <w:r w:rsidRPr="006C491F">
              <w:rPr>
                <w:rFonts w:ascii="Arial" w:hAnsi="Arial" w:cs="Arial"/>
                <w:sz w:val="24"/>
                <w:szCs w:val="24"/>
              </w:rPr>
              <w:t>Recording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presentations/speakers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__Online </w:t>
            </w:r>
            <w:r w:rsidRPr="006C491F">
              <w:rPr>
                <w:rFonts w:ascii="Arial" w:hAnsi="Arial" w:cs="Arial"/>
                <w:sz w:val="24"/>
                <w:szCs w:val="24"/>
              </w:rPr>
              <w:t>Registration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C491F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6C491F">
              <w:rPr>
                <w:rFonts w:ascii="Arial" w:hAnsi="Arial" w:cs="Arial"/>
                <w:sz w:val="24"/>
                <w:szCs w:val="24"/>
              </w:rPr>
              <w:t>CE Credits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6C491F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6C491F">
              <w:rPr>
                <w:rFonts w:ascii="Arial" w:hAnsi="Arial" w:cs="Arial"/>
                <w:sz w:val="24"/>
                <w:szCs w:val="24"/>
              </w:rPr>
              <w:t>RN/NP</w:t>
            </w:r>
          </w:p>
          <w:p w:rsidR="001A3902" w:rsidRPr="006C491F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DF45A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6C491F">
              <w:rPr>
                <w:rFonts w:ascii="Arial" w:hAnsi="Arial" w:cs="Arial"/>
                <w:sz w:val="24"/>
                <w:szCs w:val="24"/>
              </w:rPr>
              <w:t>PT</w:t>
            </w:r>
          </w:p>
          <w:p w:rsidR="001A3902" w:rsidRPr="00987E65" w:rsidRDefault="001A3902" w:rsidP="001A3902">
            <w:pPr>
              <w:widowControl w:val="0"/>
              <w:kinsoku w:val="0"/>
              <w:overflowPunct w:val="0"/>
              <w:spacing w:before="8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B0466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6C491F">
              <w:rPr>
                <w:rFonts w:ascii="Arial" w:hAnsi="Arial" w:cs="Arial"/>
                <w:sz w:val="24"/>
                <w:szCs w:val="24"/>
              </w:rPr>
              <w:t>ATC/LAT</w:t>
            </w:r>
            <w:r w:rsidRPr="00987E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24BAC" w:rsidRDefault="00324BAC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F45AB" w:rsidRDefault="00DF45AB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7372E" w:rsidRDefault="00D7372E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7372E" w:rsidRDefault="00D7372E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7372E" w:rsidRDefault="00D7372E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7372E" w:rsidRDefault="00D7372E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D7372E" w:rsidRDefault="00D7372E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AC4DB2" w:rsidRPr="00AC4DB2" w:rsidRDefault="00AC4DB2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u w:val="single"/>
        </w:rPr>
      </w:pPr>
      <w:r w:rsidRPr="00AC4DB2">
        <w:rPr>
          <w:rFonts w:ascii="Arial" w:hAnsi="Arial" w:cs="Arial"/>
          <w:b/>
          <w:sz w:val="24"/>
          <w:szCs w:val="24"/>
          <w:highlight w:val="yellow"/>
          <w:u w:val="single"/>
        </w:rPr>
        <w:t>Email the completed planning guide and required documents to cme@</w:t>
      </w:r>
      <w:r w:rsidR="00237DC3">
        <w:rPr>
          <w:rFonts w:ascii="Arial" w:hAnsi="Arial" w:cs="Arial"/>
          <w:b/>
          <w:sz w:val="24"/>
          <w:szCs w:val="24"/>
          <w:highlight w:val="yellow"/>
          <w:u w:val="single"/>
        </w:rPr>
        <w:t>uthscsa.edu</w:t>
      </w:r>
      <w:r w:rsidRPr="00AC4DB2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5485"/>
        <w:gridCol w:w="4325"/>
      </w:tblGrid>
      <w:tr w:rsidR="00D9417B" w:rsidRPr="00987E65" w:rsidTr="0091349A">
        <w:trPr>
          <w:jc w:val="center"/>
        </w:trPr>
        <w:tc>
          <w:tcPr>
            <w:tcW w:w="9810" w:type="dxa"/>
            <w:gridSpan w:val="2"/>
            <w:shd w:val="clear" w:color="auto" w:fill="A6A6A6" w:themeFill="background1" w:themeFillShade="A6"/>
          </w:tcPr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i/>
                <w:sz w:val="24"/>
                <w:szCs w:val="24"/>
              </w:rPr>
              <w:t>This section to be completed by the Office of Continuing Medical Education</w:t>
            </w:r>
          </w:p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9417B" w:rsidRPr="00987E65" w:rsidTr="00DF45AB">
        <w:trPr>
          <w:trHeight w:val="449"/>
          <w:jc w:val="center"/>
        </w:trPr>
        <w:tc>
          <w:tcPr>
            <w:tcW w:w="5485" w:type="dxa"/>
            <w:shd w:val="clear" w:color="auto" w:fill="A6A6A6" w:themeFill="background1" w:themeFillShade="A6"/>
          </w:tcPr>
          <w:p w:rsidR="00D9417B" w:rsidRPr="00987E65" w:rsidRDefault="00D9417B" w:rsidP="00DF45AB">
            <w:pPr>
              <w:pStyle w:val="BodyText"/>
              <w:kinsoku w:val="0"/>
              <w:overflowPunct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Date Received by Office of CME</w:t>
            </w:r>
          </w:p>
        </w:tc>
        <w:tc>
          <w:tcPr>
            <w:tcW w:w="4325" w:type="dxa"/>
            <w:shd w:val="clear" w:color="auto" w:fill="A6A6A6" w:themeFill="background1" w:themeFillShade="A6"/>
          </w:tcPr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17B" w:rsidRPr="00987E65" w:rsidTr="00DF45AB">
        <w:trPr>
          <w:trHeight w:val="494"/>
          <w:jc w:val="center"/>
        </w:trPr>
        <w:tc>
          <w:tcPr>
            <w:tcW w:w="5485" w:type="dxa"/>
            <w:shd w:val="clear" w:color="auto" w:fill="A6A6A6" w:themeFill="background1" w:themeFillShade="A6"/>
          </w:tcPr>
          <w:p w:rsidR="00D9417B" w:rsidRPr="00987E65" w:rsidRDefault="00143E5A" w:rsidP="00DF45AB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9417B" w:rsidRPr="00987E65">
              <w:rPr>
                <w:rFonts w:ascii="Arial" w:hAnsi="Arial" w:cs="Arial"/>
                <w:sz w:val="24"/>
                <w:szCs w:val="24"/>
              </w:rPr>
              <w:t>ate Approved by Office of CME</w:t>
            </w:r>
          </w:p>
        </w:tc>
        <w:tc>
          <w:tcPr>
            <w:tcW w:w="4325" w:type="dxa"/>
            <w:shd w:val="clear" w:color="auto" w:fill="A6A6A6" w:themeFill="background1" w:themeFillShade="A6"/>
          </w:tcPr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17B" w:rsidRPr="00987E65" w:rsidTr="00DF45AB">
        <w:trPr>
          <w:jc w:val="center"/>
        </w:trPr>
        <w:tc>
          <w:tcPr>
            <w:tcW w:w="5485" w:type="dxa"/>
            <w:shd w:val="clear" w:color="auto" w:fill="A6A6A6" w:themeFill="background1" w:themeFillShade="A6"/>
          </w:tcPr>
          <w:p w:rsidR="00D9417B" w:rsidRPr="00987E65" w:rsidRDefault="00D9417B" w:rsidP="00DF45AB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Conference Coordinator Assigned</w:t>
            </w:r>
          </w:p>
        </w:tc>
        <w:tc>
          <w:tcPr>
            <w:tcW w:w="4325" w:type="dxa"/>
            <w:shd w:val="clear" w:color="auto" w:fill="A6A6A6" w:themeFill="background1" w:themeFillShade="A6"/>
          </w:tcPr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17B" w:rsidRPr="00987E65" w:rsidTr="0091349A">
        <w:trPr>
          <w:jc w:val="center"/>
        </w:trPr>
        <w:tc>
          <w:tcPr>
            <w:tcW w:w="9810" w:type="dxa"/>
            <w:gridSpan w:val="2"/>
            <w:shd w:val="clear" w:color="auto" w:fill="A6A6A6" w:themeFill="background1" w:themeFillShade="A6"/>
          </w:tcPr>
          <w:p w:rsidR="00D9417B" w:rsidRPr="00987E65" w:rsidRDefault="00D9417B" w:rsidP="009134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9417B" w:rsidRPr="00987E65" w:rsidRDefault="00D9417B" w:rsidP="009134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Educational Planning - select Yes or No</w:t>
            </w:r>
          </w:p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(to be completed by the </w:t>
            </w:r>
            <w:r w:rsidR="00513E2C">
              <w:rPr>
                <w:rFonts w:ascii="Arial" w:hAnsi="Arial" w:cs="Arial"/>
                <w:sz w:val="24"/>
                <w:szCs w:val="24"/>
              </w:rPr>
              <w:t>Senior Administrative Assistant</w:t>
            </w:r>
            <w:r w:rsidRPr="00987E65">
              <w:rPr>
                <w:rFonts w:ascii="Arial" w:hAnsi="Arial" w:cs="Arial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5"/>
              <w:gridCol w:w="990"/>
              <w:gridCol w:w="1170"/>
            </w:tblGrid>
            <w:tr w:rsidR="00D9417B" w:rsidRPr="00987E65" w:rsidTr="0091349A">
              <w:tc>
                <w:tcPr>
                  <w:tcW w:w="5575" w:type="dxa"/>
                  <w:tcBorders>
                    <w:bottom w:val="single" w:sz="4" w:space="0" w:color="auto"/>
                  </w:tcBorders>
                </w:tcPr>
                <w:p w:rsidR="00D9417B" w:rsidRPr="00987E65" w:rsidRDefault="00D9417B" w:rsidP="009134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D9417B" w:rsidRPr="00987E65" w:rsidRDefault="00D9417B" w:rsidP="00913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D9417B" w:rsidRPr="00987E65" w:rsidRDefault="00D9417B" w:rsidP="009134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Designed to change Competence?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Changes in Competence evaluated?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Designed to change Performance?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Changes in Performance evaluated?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Designed to change Patient Outcomes?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417B" w:rsidRPr="00987E65" w:rsidTr="0091349A"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7E65">
                    <w:rPr>
                      <w:rFonts w:ascii="Arial" w:hAnsi="Arial" w:cs="Arial"/>
                      <w:sz w:val="24"/>
                      <w:szCs w:val="24"/>
                    </w:rPr>
                    <w:t>Changes in Patient Outcomes evaluated?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17B" w:rsidRPr="00987E65" w:rsidRDefault="00D9417B" w:rsidP="0091349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417B" w:rsidRPr="00987E65" w:rsidRDefault="00D9417B" w:rsidP="0091349A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D9417B" w:rsidRPr="00987E65" w:rsidRDefault="00D9417B" w:rsidP="00513E2C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17B" w:rsidRPr="00987E65" w:rsidRDefault="00D9417B" w:rsidP="009F2C2E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D9417B" w:rsidRPr="00987E65" w:rsidSect="0093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4E" w:rsidRDefault="00EF3D4E" w:rsidP="001875C8">
      <w:pPr>
        <w:spacing w:after="0" w:line="240" w:lineRule="auto"/>
      </w:pPr>
      <w:r>
        <w:separator/>
      </w:r>
    </w:p>
  </w:endnote>
  <w:endnote w:type="continuationSeparator" w:id="0">
    <w:p w:rsidR="00EF3D4E" w:rsidRDefault="00EF3D4E" w:rsidP="001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C" w:rsidRDefault="0082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2" w:rsidRDefault="00936882" w:rsidP="00936882">
    <w:pPr>
      <w:pStyle w:val="Footer"/>
      <w:rPr>
        <w:color w:val="7F7F7F" w:themeColor="background1" w:themeShade="7F"/>
        <w:spacing w:val="60"/>
      </w:rPr>
    </w:pPr>
  </w:p>
  <w:p w:rsidR="00936882" w:rsidRPr="00A809E7" w:rsidRDefault="00936882" w:rsidP="00936882">
    <w:pPr>
      <w:rPr>
        <w:rFonts w:ascii="Arial" w:hAnsi="Arial" w:cs="Arial"/>
        <w:sz w:val="16"/>
        <w:szCs w:val="16"/>
      </w:rPr>
    </w:pPr>
    <w:r w:rsidRPr="00A809E7">
      <w:rPr>
        <w:rFonts w:ascii="Arial" w:hAnsi="Arial" w:cs="Arial"/>
        <w:sz w:val="16"/>
        <w:szCs w:val="16"/>
      </w:rPr>
      <w:t>J:\Projects\CommonFiles\FORMS DIRECT</w:t>
    </w:r>
    <w:r w:rsidR="00B40E4A">
      <w:rPr>
        <w:rFonts w:ascii="Arial" w:hAnsi="Arial" w:cs="Arial"/>
        <w:sz w:val="16"/>
        <w:szCs w:val="16"/>
      </w:rPr>
      <w:t xml:space="preserve">ORY\CME Planning Guide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  <w:r w:rsidR="00E72716">
      <w:rPr>
        <w:rFonts w:ascii="Arial" w:hAnsi="Arial" w:cs="Arial"/>
        <w:sz w:val="16"/>
        <w:szCs w:val="16"/>
      </w:rPr>
      <w:t>Rev. 7/1</w:t>
    </w:r>
    <w:r w:rsidR="00C57301">
      <w:rPr>
        <w:rFonts w:ascii="Arial" w:hAnsi="Arial" w:cs="Arial"/>
        <w:sz w:val="16"/>
        <w:szCs w:val="16"/>
      </w:rPr>
      <w:t>/2020</w:t>
    </w:r>
  </w:p>
  <w:p w:rsidR="00936882" w:rsidRPr="00936882" w:rsidRDefault="00936882" w:rsidP="00936882">
    <w:pPr>
      <w:pStyle w:val="Footer"/>
      <w:rPr>
        <w:rFonts w:ascii="Arial" w:hAnsi="Arial" w:cs="Arial"/>
        <w:color w:val="7F7F7F" w:themeColor="background1" w:themeShade="7F"/>
        <w:spacing w:val="60"/>
        <w:sz w:val="16"/>
        <w:szCs w:val="16"/>
      </w:rPr>
    </w:pPr>
  </w:p>
  <w:p w:rsidR="0084503D" w:rsidRPr="00936882" w:rsidRDefault="00220BD8" w:rsidP="00936882">
    <w:pPr>
      <w:pStyle w:val="Footer"/>
      <w:rPr>
        <w:rFonts w:ascii="Arial" w:hAnsi="Arial" w:cs="Arial"/>
        <w:sz w:val="16"/>
        <w:szCs w:val="16"/>
      </w:rPr>
    </w:pPr>
    <w:r w:rsidRPr="0093688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36882">
      <w:rPr>
        <w:rFonts w:ascii="Arial" w:hAnsi="Arial" w:cs="Arial"/>
        <w:sz w:val="16"/>
        <w:szCs w:val="16"/>
      </w:rPr>
      <w:t xml:space="preserve"> | </w:t>
    </w:r>
    <w:r w:rsidRPr="00936882">
      <w:rPr>
        <w:rFonts w:ascii="Arial" w:hAnsi="Arial" w:cs="Arial"/>
        <w:sz w:val="16"/>
        <w:szCs w:val="16"/>
      </w:rPr>
      <w:fldChar w:fldCharType="begin"/>
    </w:r>
    <w:r w:rsidRPr="00936882">
      <w:rPr>
        <w:rFonts w:ascii="Arial" w:hAnsi="Arial" w:cs="Arial"/>
        <w:sz w:val="16"/>
        <w:szCs w:val="16"/>
      </w:rPr>
      <w:instrText xml:space="preserve"> PAGE   \* MERGEFORMAT </w:instrText>
    </w:r>
    <w:r w:rsidRPr="00936882">
      <w:rPr>
        <w:rFonts w:ascii="Arial" w:hAnsi="Arial" w:cs="Arial"/>
        <w:sz w:val="16"/>
        <w:szCs w:val="16"/>
      </w:rPr>
      <w:fldChar w:fldCharType="separate"/>
    </w:r>
    <w:r w:rsidR="001172E0" w:rsidRPr="001172E0">
      <w:rPr>
        <w:rFonts w:ascii="Arial" w:hAnsi="Arial" w:cs="Arial"/>
        <w:b/>
        <w:bCs/>
        <w:noProof/>
        <w:sz w:val="16"/>
        <w:szCs w:val="16"/>
      </w:rPr>
      <w:t>8</w:t>
    </w:r>
    <w:r w:rsidRPr="0093688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C" w:rsidRDefault="0082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4E" w:rsidRDefault="00EF3D4E" w:rsidP="001875C8">
      <w:pPr>
        <w:spacing w:after="0" w:line="240" w:lineRule="auto"/>
      </w:pPr>
      <w:r>
        <w:separator/>
      </w:r>
    </w:p>
  </w:footnote>
  <w:footnote w:type="continuationSeparator" w:id="0">
    <w:p w:rsidR="00EF3D4E" w:rsidRDefault="00EF3D4E" w:rsidP="001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C" w:rsidRDefault="0082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8" w:rsidRPr="00007D26" w:rsidRDefault="00007D26" w:rsidP="00007D26">
    <w:pPr>
      <w:pStyle w:val="Header"/>
      <w:jc w:val="center"/>
    </w:pPr>
    <w:r w:rsidRPr="006C2226">
      <w:rPr>
        <w:noProof/>
      </w:rPr>
      <w:drawing>
        <wp:inline distT="0" distB="0" distL="0" distR="0">
          <wp:extent cx="1628775" cy="962025"/>
          <wp:effectExtent l="0" t="0" r="0" b="0"/>
          <wp:docPr id="1" name="Picture 1" descr="UTHealthSA-SOM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ealthSA-SOM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282" cy="9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C" w:rsidRDefault="0082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016" w:hanging="720"/>
      </w:pPr>
      <w:rPr>
        <w:rFonts w:ascii="Cambria" w:hAnsi="Cambria" w:cs="Cambria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1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1" w15:restartNumberingAfterBreak="0">
    <w:nsid w:val="00000404"/>
    <w:multiLevelType w:val="multilevel"/>
    <w:tmpl w:val="A93033F4"/>
    <w:lvl w:ilvl="0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485" w:hanging="360"/>
      </w:pPr>
    </w:lvl>
    <w:lvl w:ilvl="5">
      <w:numFmt w:val="bullet"/>
      <w:lvlText w:val="•"/>
      <w:lvlJc w:val="left"/>
      <w:pPr>
        <w:ind w:left="4131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424" w:hanging="360"/>
      </w:pPr>
    </w:lvl>
    <w:lvl w:ilvl="8">
      <w:numFmt w:val="bullet"/>
      <w:lvlText w:val="•"/>
      <w:lvlJc w:val="left"/>
      <w:pPr>
        <w:ind w:left="6070" w:hanging="360"/>
      </w:pPr>
    </w:lvl>
  </w:abstractNum>
  <w:abstractNum w:abstractNumId="2" w15:restartNumberingAfterBreak="0">
    <w:nsid w:val="011E0D64"/>
    <w:multiLevelType w:val="hybridMultilevel"/>
    <w:tmpl w:val="FA3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8"/>
    <w:multiLevelType w:val="hybridMultilevel"/>
    <w:tmpl w:val="4192F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C8"/>
    <w:rsid w:val="00007D26"/>
    <w:rsid w:val="00020FC3"/>
    <w:rsid w:val="000232A0"/>
    <w:rsid w:val="00036D1A"/>
    <w:rsid w:val="001172E0"/>
    <w:rsid w:val="00131267"/>
    <w:rsid w:val="00143E5A"/>
    <w:rsid w:val="00170492"/>
    <w:rsid w:val="001875C8"/>
    <w:rsid w:val="001918B7"/>
    <w:rsid w:val="00192F6C"/>
    <w:rsid w:val="00194C5C"/>
    <w:rsid w:val="001A35EA"/>
    <w:rsid w:val="001A3902"/>
    <w:rsid w:val="001B5F96"/>
    <w:rsid w:val="0021406E"/>
    <w:rsid w:val="00220BD8"/>
    <w:rsid w:val="00221454"/>
    <w:rsid w:val="00237DC3"/>
    <w:rsid w:val="0026362F"/>
    <w:rsid w:val="0028493F"/>
    <w:rsid w:val="002E40C9"/>
    <w:rsid w:val="003212A9"/>
    <w:rsid w:val="00324BAC"/>
    <w:rsid w:val="00337DD3"/>
    <w:rsid w:val="00340754"/>
    <w:rsid w:val="003D21D8"/>
    <w:rsid w:val="004419F1"/>
    <w:rsid w:val="00442147"/>
    <w:rsid w:val="00452026"/>
    <w:rsid w:val="004F3D8A"/>
    <w:rsid w:val="00513E2C"/>
    <w:rsid w:val="00560C31"/>
    <w:rsid w:val="00575A19"/>
    <w:rsid w:val="00582222"/>
    <w:rsid w:val="0059695B"/>
    <w:rsid w:val="005A0798"/>
    <w:rsid w:val="005C5F79"/>
    <w:rsid w:val="006304D3"/>
    <w:rsid w:val="00671FBE"/>
    <w:rsid w:val="006C491F"/>
    <w:rsid w:val="006F1298"/>
    <w:rsid w:val="0070055D"/>
    <w:rsid w:val="0070240E"/>
    <w:rsid w:val="00704BBA"/>
    <w:rsid w:val="00732CD9"/>
    <w:rsid w:val="00734B04"/>
    <w:rsid w:val="007372BE"/>
    <w:rsid w:val="00781A16"/>
    <w:rsid w:val="00820759"/>
    <w:rsid w:val="00822FAC"/>
    <w:rsid w:val="008274BB"/>
    <w:rsid w:val="0084503D"/>
    <w:rsid w:val="00863B0F"/>
    <w:rsid w:val="00881170"/>
    <w:rsid w:val="008A53B0"/>
    <w:rsid w:val="009109A0"/>
    <w:rsid w:val="00933836"/>
    <w:rsid w:val="00936882"/>
    <w:rsid w:val="009372F7"/>
    <w:rsid w:val="00981880"/>
    <w:rsid w:val="0098209F"/>
    <w:rsid w:val="00987E65"/>
    <w:rsid w:val="009F2C2E"/>
    <w:rsid w:val="00A423C7"/>
    <w:rsid w:val="00A90B2D"/>
    <w:rsid w:val="00AB3D12"/>
    <w:rsid w:val="00AC4DB2"/>
    <w:rsid w:val="00B40E4A"/>
    <w:rsid w:val="00B57C54"/>
    <w:rsid w:val="00BB3263"/>
    <w:rsid w:val="00C10375"/>
    <w:rsid w:val="00C50E3C"/>
    <w:rsid w:val="00C57301"/>
    <w:rsid w:val="00C671BF"/>
    <w:rsid w:val="00C7044D"/>
    <w:rsid w:val="00C80459"/>
    <w:rsid w:val="00C811E1"/>
    <w:rsid w:val="00CD1534"/>
    <w:rsid w:val="00D4337E"/>
    <w:rsid w:val="00D7372E"/>
    <w:rsid w:val="00D850ED"/>
    <w:rsid w:val="00D93826"/>
    <w:rsid w:val="00D9417B"/>
    <w:rsid w:val="00DA4F82"/>
    <w:rsid w:val="00DB0761"/>
    <w:rsid w:val="00DD4B0A"/>
    <w:rsid w:val="00DF45AB"/>
    <w:rsid w:val="00E72716"/>
    <w:rsid w:val="00E831A9"/>
    <w:rsid w:val="00EC12C1"/>
    <w:rsid w:val="00EE4FB7"/>
    <w:rsid w:val="00EF19F0"/>
    <w:rsid w:val="00EF3D4E"/>
    <w:rsid w:val="00F2178D"/>
    <w:rsid w:val="00F37A4A"/>
    <w:rsid w:val="00F42F7B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01B93E"/>
  <w15:chartTrackingRefBased/>
  <w15:docId w15:val="{2C63ACC8-4D5C-41D4-ADE6-902C44C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C8"/>
  </w:style>
  <w:style w:type="paragraph" w:styleId="Footer">
    <w:name w:val="footer"/>
    <w:basedOn w:val="Normal"/>
    <w:link w:val="Foot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C8"/>
  </w:style>
  <w:style w:type="paragraph" w:styleId="BodyText">
    <w:name w:val="Body Text"/>
    <w:basedOn w:val="Normal"/>
    <w:link w:val="BodyTextChar"/>
    <w:uiPriority w:val="99"/>
    <w:unhideWhenUsed/>
    <w:rsid w:val="0018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5C8"/>
  </w:style>
  <w:style w:type="table" w:styleId="TableGrid">
    <w:name w:val="Table Grid"/>
    <w:basedOn w:val="TableNormal"/>
    <w:uiPriority w:val="39"/>
    <w:rsid w:val="001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35EA"/>
    <w:pPr>
      <w:ind w:left="115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Peggy J</dc:creator>
  <cp:keywords/>
  <dc:description/>
  <cp:lastModifiedBy>McNabb, Peggy J</cp:lastModifiedBy>
  <cp:revision>21</cp:revision>
  <cp:lastPrinted>2018-08-06T15:11:00Z</cp:lastPrinted>
  <dcterms:created xsi:type="dcterms:W3CDTF">2018-06-04T11:52:00Z</dcterms:created>
  <dcterms:modified xsi:type="dcterms:W3CDTF">2021-04-19T21:30:00Z</dcterms:modified>
</cp:coreProperties>
</file>