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8D502" w14:textId="77777777" w:rsidR="007A49D4" w:rsidRPr="008E0E4F" w:rsidRDefault="001F2BB9" w:rsidP="001F2BB9">
      <w:pPr>
        <w:jc w:val="center"/>
        <w:rPr>
          <w:rFonts w:ascii="Arial" w:hAnsi="Arial" w:cs="Arial"/>
          <w:sz w:val="18"/>
          <w:szCs w:val="18"/>
        </w:rPr>
      </w:pPr>
      <w:r w:rsidRPr="008E0E4F">
        <w:rPr>
          <w:rFonts w:ascii="Arial" w:hAnsi="Arial" w:cs="Arial"/>
          <w:sz w:val="18"/>
          <w:szCs w:val="18"/>
        </w:rPr>
        <w:t>Form B-3</w:t>
      </w:r>
    </w:p>
    <w:p w14:paraId="7CC080F8" w14:textId="77777777" w:rsidR="001F2BB9" w:rsidRPr="008E0E4F" w:rsidRDefault="001F2BB9" w:rsidP="001F2BB9">
      <w:pPr>
        <w:jc w:val="center"/>
        <w:rPr>
          <w:rFonts w:ascii="Arial" w:hAnsi="Arial" w:cs="Arial"/>
          <w:sz w:val="18"/>
          <w:szCs w:val="18"/>
        </w:rPr>
      </w:pPr>
      <w:r w:rsidRPr="008E0E4F">
        <w:rPr>
          <w:rFonts w:ascii="Arial" w:hAnsi="Arial" w:cs="Arial"/>
          <w:sz w:val="18"/>
          <w:szCs w:val="18"/>
        </w:rPr>
        <w:t>Exempt Research Request</w:t>
      </w:r>
    </w:p>
    <w:p w14:paraId="0020A2BC" w14:textId="77777777" w:rsidR="00C67637" w:rsidRDefault="001F2BB9" w:rsidP="001F2BB9">
      <w:pPr>
        <w:jc w:val="center"/>
        <w:rPr>
          <w:rFonts w:ascii="Arial" w:hAnsi="Arial" w:cs="Arial"/>
          <w:sz w:val="18"/>
          <w:szCs w:val="18"/>
        </w:rPr>
      </w:pPr>
      <w:r w:rsidRPr="008E0E4F">
        <w:rPr>
          <w:rFonts w:ascii="Arial" w:hAnsi="Arial" w:cs="Arial"/>
          <w:sz w:val="18"/>
          <w:szCs w:val="18"/>
        </w:rPr>
        <w:t>General Information Sheet</w:t>
      </w:r>
    </w:p>
    <w:p w14:paraId="7F0FA47D" w14:textId="77777777" w:rsidR="008E0E4F" w:rsidRDefault="008E0E4F" w:rsidP="001F2BB9">
      <w:pPr>
        <w:jc w:val="center"/>
        <w:rPr>
          <w:rFonts w:ascii="Arial" w:hAnsi="Arial" w:cs="Arial"/>
          <w:sz w:val="18"/>
          <w:szCs w:val="18"/>
        </w:rPr>
      </w:pPr>
    </w:p>
    <w:p w14:paraId="25D04AF0" w14:textId="5B1B5157" w:rsidR="003A0719" w:rsidRDefault="009250F8" w:rsidP="003A0719">
      <w:pPr>
        <w:rPr>
          <w:color w:val="FF0000"/>
          <w:sz w:val="20"/>
        </w:rPr>
      </w:pPr>
      <w:r>
        <w:rPr>
          <w:color w:val="FF0000"/>
          <w:sz w:val="20"/>
        </w:rPr>
        <w:t>Using this form – To check the checkboxes, double click on the box. To enter text in the text boxes, click once on the gray box and then type your response</w:t>
      </w:r>
      <w:r w:rsidR="003A0719">
        <w:rPr>
          <w:i/>
          <w:color w:val="FF0000"/>
          <w:sz w:val="20"/>
        </w:rPr>
        <w:t>.</w:t>
      </w:r>
    </w:p>
    <w:p w14:paraId="16265756" w14:textId="0D00EDBF" w:rsidR="008E0E4F" w:rsidRDefault="008E0E4F" w:rsidP="008E0E4F">
      <w:pPr>
        <w:rPr>
          <w:color w:val="FF0000"/>
          <w:sz w:val="20"/>
        </w:rPr>
      </w:pPr>
    </w:p>
    <w:p w14:paraId="57F12CC6" w14:textId="77777777" w:rsidR="008E0E4F" w:rsidRPr="008E0E4F" w:rsidRDefault="008E0E4F" w:rsidP="008E0E4F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4"/>
        <w:tblW w:w="474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7506"/>
      </w:tblGrid>
      <w:tr w:rsidR="00627ECD" w:rsidRPr="001D3D31" w14:paraId="3DB646D0" w14:textId="77777777" w:rsidTr="008E0E4F">
        <w:tc>
          <w:tcPr>
            <w:tcW w:w="1333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A4F7A0D" w14:textId="7A04967B" w:rsidR="00627ECD" w:rsidRPr="008E0E4F" w:rsidRDefault="00627ECD" w:rsidP="00F15C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E4F">
              <w:rPr>
                <w:rFonts w:ascii="Arial" w:hAnsi="Arial" w:cs="Arial"/>
                <w:b/>
                <w:sz w:val="16"/>
                <w:szCs w:val="18"/>
              </w:rPr>
              <w:t>UT</w:t>
            </w:r>
            <w:r w:rsidR="00F15CFF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8E0E4F">
              <w:rPr>
                <w:rFonts w:ascii="Arial" w:hAnsi="Arial" w:cs="Arial"/>
                <w:b/>
                <w:sz w:val="16"/>
                <w:szCs w:val="18"/>
              </w:rPr>
              <w:t>H</w:t>
            </w:r>
            <w:r w:rsidR="00F15CFF">
              <w:rPr>
                <w:rFonts w:ascii="Arial" w:hAnsi="Arial" w:cs="Arial"/>
                <w:b/>
                <w:sz w:val="16"/>
                <w:szCs w:val="18"/>
              </w:rPr>
              <w:t>ealth San Antonio</w:t>
            </w:r>
            <w:r w:rsidRPr="008E0E4F">
              <w:rPr>
                <w:rFonts w:ascii="Arial" w:hAnsi="Arial" w:cs="Arial"/>
                <w:b/>
                <w:sz w:val="16"/>
                <w:szCs w:val="18"/>
              </w:rPr>
              <w:t xml:space="preserve"> IRB Tracking Number</w:t>
            </w:r>
          </w:p>
        </w:tc>
        <w:tc>
          <w:tcPr>
            <w:tcW w:w="3667" w:type="pct"/>
          </w:tcPr>
          <w:p w14:paraId="360A218F" w14:textId="77777777" w:rsidR="00627ECD" w:rsidRPr="008E0E4F" w:rsidRDefault="00627ECD" w:rsidP="0031591E">
            <w:pPr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E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E4F">
              <w:rPr>
                <w:rFonts w:ascii="Arial" w:hAnsi="Arial" w:cs="Arial"/>
                <w:sz w:val="18"/>
                <w:szCs w:val="18"/>
              </w:rPr>
            </w:r>
            <w:r w:rsidRPr="008E0E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4C76791" w14:textId="77777777" w:rsidR="00627ECD" w:rsidRPr="008E0E4F" w:rsidRDefault="00627ECD" w:rsidP="00C67637">
      <w:pPr>
        <w:rPr>
          <w:rFonts w:ascii="Arial" w:hAnsi="Arial" w:cs="Arial"/>
          <w:sz w:val="18"/>
          <w:szCs w:val="18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50"/>
        <w:gridCol w:w="450"/>
        <w:gridCol w:w="360"/>
        <w:gridCol w:w="90"/>
        <w:gridCol w:w="57"/>
        <w:gridCol w:w="2013"/>
        <w:gridCol w:w="6930"/>
      </w:tblGrid>
      <w:tr w:rsidR="00ED4893" w:rsidRPr="001D3D31" w14:paraId="6EA19979" w14:textId="77777777" w:rsidTr="00E47869">
        <w:trPr>
          <w:cantSplit/>
        </w:trPr>
        <w:tc>
          <w:tcPr>
            <w:tcW w:w="109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0DCDC86" w14:textId="5D6A7063" w:rsidR="000E409F" w:rsidRDefault="00ED4893" w:rsidP="001D3D31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b/>
                <w:sz w:val="18"/>
                <w:szCs w:val="18"/>
              </w:rPr>
              <w:t xml:space="preserve">Section 1 – </w:t>
            </w:r>
            <w:r w:rsidRPr="001D3D31">
              <w:rPr>
                <w:rFonts w:ascii="Arial" w:eastAsia="Times New Roman" w:hAnsi="Arial" w:cs="Arial"/>
                <w:sz w:val="18"/>
                <w:szCs w:val="18"/>
              </w:rPr>
              <w:t xml:space="preserve">For </w:t>
            </w:r>
            <w:r w:rsidRPr="001D3D31">
              <w:rPr>
                <w:rFonts w:ascii="Arial" w:eastAsia="Times New Roman" w:hAnsi="Arial" w:cs="Arial"/>
                <w:b/>
                <w:sz w:val="18"/>
                <w:szCs w:val="18"/>
              </w:rPr>
              <w:t>Exempt Research</w:t>
            </w:r>
            <w:r w:rsidRPr="001D3D31">
              <w:rPr>
                <w:rFonts w:ascii="Arial" w:eastAsia="Times New Roman" w:hAnsi="Arial" w:cs="Arial"/>
                <w:sz w:val="18"/>
                <w:szCs w:val="18"/>
              </w:rPr>
              <w:t xml:space="preserve">, the research must fall within at least one </w:t>
            </w:r>
            <w:r w:rsidRPr="001D3D31">
              <w:rPr>
                <w:rFonts w:ascii="Arial" w:hAnsi="Arial" w:cs="Arial"/>
                <w:sz w:val="18"/>
                <w:szCs w:val="18"/>
              </w:rPr>
              <w:t>Exemption C</w:t>
            </w:r>
            <w:r w:rsidRPr="001D3D31">
              <w:rPr>
                <w:rFonts w:ascii="Arial" w:eastAsia="Times New Roman" w:hAnsi="Arial" w:cs="Arial"/>
                <w:sz w:val="18"/>
                <w:szCs w:val="18"/>
              </w:rPr>
              <w:t>ategory found in items 1-6 below</w:t>
            </w:r>
            <w:r w:rsidR="00EA4DE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F2DCA">
              <w:rPr>
                <w:rFonts w:ascii="Arial" w:eastAsia="Times New Roman" w:hAnsi="Arial" w:cs="Arial"/>
                <w:sz w:val="18"/>
                <w:szCs w:val="18"/>
              </w:rPr>
              <w:t>AND all of</w:t>
            </w:r>
            <w:r w:rsidR="00EA4DE0">
              <w:rPr>
                <w:rFonts w:ascii="Arial" w:eastAsia="Times New Roman" w:hAnsi="Arial" w:cs="Arial"/>
                <w:sz w:val="18"/>
                <w:szCs w:val="18"/>
              </w:rPr>
              <w:t xml:space="preserve"> the following must be true.  The research:</w:t>
            </w:r>
          </w:p>
          <w:p w14:paraId="7404D904" w14:textId="30CE1404" w:rsidR="00EA4DE0" w:rsidRPr="00EA4DE0" w:rsidRDefault="00CF2DCA" w:rsidP="008E0E4F">
            <w:pPr>
              <w:numPr>
                <w:ilvl w:val="0"/>
                <w:numId w:val="6"/>
              </w:num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The research i</w:t>
            </w:r>
            <w:r w:rsidR="00EA4DE0">
              <w:rPr>
                <w:rFonts w:ascii="Arial" w:eastAsia="Times New Roman" w:hAnsi="Arial" w:cs="Arial"/>
                <w:sz w:val="18"/>
                <w:szCs w:val="18"/>
              </w:rPr>
              <w:t xml:space="preserve">s </w:t>
            </w:r>
            <w:hyperlink r:id="rId8" w:anchor="Minimal-Risk" w:history="1">
              <w:r w:rsidR="00EA4DE0" w:rsidRPr="008E0E4F">
                <w:rPr>
                  <w:rStyle w:val="Hyperlink"/>
                </w:rPr>
                <w:t>minimal risk</w:t>
              </w:r>
            </w:hyperlink>
            <w:r w:rsidR="00EA4DE0" w:rsidRPr="00C2345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79067492" w14:textId="77777777" w:rsidR="00CF2DCA" w:rsidRDefault="00CF2DCA" w:rsidP="008E0E4F">
            <w:pPr>
              <w:numPr>
                <w:ilvl w:val="0"/>
                <w:numId w:val="6"/>
              </w:num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If the research  involves children as participants it does NOT include: </w:t>
            </w:r>
          </w:p>
          <w:p w14:paraId="07B30AA4" w14:textId="77777777" w:rsidR="00CF2DCA" w:rsidRDefault="00CF2DCA" w:rsidP="008E0E4F">
            <w:pPr>
              <w:numPr>
                <w:ilvl w:val="0"/>
                <w:numId w:val="6"/>
              </w:num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Interacting with children; OR</w:t>
            </w:r>
          </w:p>
          <w:p w14:paraId="2F55188E" w14:textId="213B215C" w:rsidR="00EA4DE0" w:rsidRPr="00EA4DE0" w:rsidRDefault="00CF2DCA" w:rsidP="008E0E4F">
            <w:pPr>
              <w:numPr>
                <w:ilvl w:val="0"/>
                <w:numId w:val="6"/>
              </w:num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If the research </w:t>
            </w:r>
            <w:r w:rsidR="00EA4DE0" w:rsidRPr="00EA4DE0">
              <w:rPr>
                <w:rFonts w:ascii="Arial" w:eastAsia="Times New Roman" w:hAnsi="Arial" w:cs="Arial"/>
                <w:sz w:val="18"/>
                <w:szCs w:val="18"/>
              </w:rPr>
              <w:t xml:space="preserve"> involve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EA4DE0" w:rsidRPr="00EA4DE0">
              <w:rPr>
                <w:rFonts w:ascii="Arial" w:eastAsia="Times New Roman" w:hAnsi="Arial" w:cs="Arial"/>
                <w:sz w:val="18"/>
                <w:szCs w:val="18"/>
              </w:rPr>
              <w:t xml:space="preserve"> prisoners as participants</w:t>
            </w:r>
            <w:r w:rsidR="00110F55">
              <w:rPr>
                <w:rFonts w:ascii="Arial" w:eastAsia="Times New Roman" w:hAnsi="Arial" w:cs="Arial"/>
                <w:sz w:val="18"/>
                <w:szCs w:val="18"/>
              </w:rPr>
              <w:t>, it must only include them as part of a broader subject population that only incidentally includes prisoners</w:t>
            </w:r>
          </w:p>
          <w:p w14:paraId="6E9BBE73" w14:textId="5882BCE0" w:rsidR="00EA4DE0" w:rsidRPr="001D3D31" w:rsidRDefault="00110F55" w:rsidP="008E0E4F">
            <w:pPr>
              <w:numPr>
                <w:ilvl w:val="0"/>
                <w:numId w:val="6"/>
              </w:num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The research i</w:t>
            </w:r>
            <w:r w:rsidR="00EA4DE0" w:rsidRPr="00EA4DE0">
              <w:rPr>
                <w:rFonts w:ascii="Arial" w:eastAsia="Times New Roman" w:hAnsi="Arial" w:cs="Arial"/>
                <w:sz w:val="18"/>
                <w:szCs w:val="18"/>
              </w:rPr>
              <w:t>s not FDA regulated human research.</w:t>
            </w:r>
            <w:r w:rsidR="00EA4DE0" w:rsidRPr="00EA4DE0">
              <w:rPr>
                <w:rFonts w:ascii="Arial" w:eastAsia="Times New Roman" w:hAnsi="Arial" w:cs="Arial"/>
                <w:sz w:val="18"/>
                <w:szCs w:val="18"/>
              </w:rPr>
              <w:cr/>
            </w:r>
          </w:p>
          <w:p w14:paraId="67E62AD3" w14:textId="723F7FFE" w:rsidR="00EA4DE0" w:rsidRDefault="000E409F" w:rsidP="004C5B91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line="24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EC09C2">
              <w:rPr>
                <w:rFonts w:ascii="Arial" w:eastAsia="Times New Roman" w:hAnsi="Arial" w:cs="Arial"/>
                <w:sz w:val="18"/>
                <w:szCs w:val="18"/>
              </w:rPr>
              <w:t>Note: I</w:t>
            </w:r>
            <w:r w:rsidR="0010194D" w:rsidRPr="00EC09C2"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 w:rsidRPr="00EC09C2">
              <w:rPr>
                <w:rFonts w:ascii="Arial" w:eastAsia="Times New Roman" w:hAnsi="Arial" w:cs="Arial"/>
                <w:sz w:val="18"/>
                <w:szCs w:val="18"/>
              </w:rPr>
              <w:t xml:space="preserve"> the </w:t>
            </w:r>
            <w:r w:rsidR="00EA4DE0" w:rsidRPr="00EC09C2">
              <w:rPr>
                <w:rFonts w:ascii="Arial" w:eastAsia="Times New Roman" w:hAnsi="Arial" w:cs="Arial"/>
                <w:sz w:val="18"/>
                <w:szCs w:val="18"/>
              </w:rPr>
              <w:t xml:space="preserve">above items are not true or the </w:t>
            </w:r>
            <w:r w:rsidRPr="00EC09C2">
              <w:rPr>
                <w:rFonts w:ascii="Arial" w:eastAsia="Times New Roman" w:hAnsi="Arial" w:cs="Arial"/>
                <w:sz w:val="18"/>
                <w:szCs w:val="18"/>
              </w:rPr>
              <w:t>research does not meet one</w:t>
            </w:r>
            <w:r w:rsidR="0010194D" w:rsidRPr="00EC09C2">
              <w:rPr>
                <w:rFonts w:ascii="Arial" w:eastAsia="Times New Roman" w:hAnsi="Arial" w:cs="Arial"/>
                <w:sz w:val="18"/>
                <w:szCs w:val="18"/>
              </w:rPr>
              <w:t xml:space="preserve"> or more</w:t>
            </w:r>
            <w:r w:rsidRPr="00EC09C2">
              <w:rPr>
                <w:rFonts w:ascii="Arial" w:eastAsia="Times New Roman" w:hAnsi="Arial" w:cs="Arial"/>
                <w:sz w:val="18"/>
                <w:szCs w:val="18"/>
              </w:rPr>
              <w:t xml:space="preserve"> of the 6 categories below then the submission needs to be submitted under</w:t>
            </w:r>
            <w:r w:rsidRPr="001D3D3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415FB" w:rsidRPr="009250F8">
              <w:rPr>
                <w:rFonts w:ascii="Arial" w:eastAsia="Times New Roman" w:hAnsi="Arial" w:cs="Arial"/>
                <w:sz w:val="18"/>
                <w:szCs w:val="18"/>
              </w:rPr>
              <w:t>Expedited Review</w:t>
            </w:r>
            <w:r w:rsidRPr="00EC09C2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EA4DE0" w:rsidRPr="008E0E4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</w:p>
          <w:p w14:paraId="0405D3F9" w14:textId="77777777" w:rsidR="00EA4DE0" w:rsidRPr="008E0E4F" w:rsidRDefault="00EA4DE0" w:rsidP="008E0E4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12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E0E4F">
              <w:rPr>
                <w:rFonts w:ascii="Arial" w:hAnsi="Arial" w:cs="Arial"/>
                <w:i/>
                <w:color w:val="993300"/>
                <w:sz w:val="16"/>
                <w:szCs w:val="18"/>
              </w:rPr>
              <w:t xml:space="preserve">Contact the OIRB for assistance at </w:t>
            </w:r>
            <w:r w:rsidR="00EC09C2" w:rsidRPr="008E0E4F">
              <w:rPr>
                <w:rFonts w:ascii="Arial" w:hAnsi="Arial" w:cs="Arial"/>
                <w:i/>
                <w:color w:val="993300"/>
                <w:sz w:val="16"/>
                <w:szCs w:val="18"/>
              </w:rPr>
              <w:t>(</w:t>
            </w:r>
            <w:r w:rsidRPr="008E0E4F">
              <w:rPr>
                <w:rFonts w:ascii="Arial" w:hAnsi="Arial" w:cs="Arial"/>
                <w:i/>
                <w:color w:val="993300"/>
                <w:sz w:val="16"/>
                <w:szCs w:val="18"/>
              </w:rPr>
              <w:t>210</w:t>
            </w:r>
            <w:r w:rsidR="00EC09C2" w:rsidRPr="008E0E4F">
              <w:rPr>
                <w:rFonts w:ascii="Arial" w:hAnsi="Arial" w:cs="Arial"/>
                <w:i/>
                <w:color w:val="993300"/>
                <w:sz w:val="16"/>
                <w:szCs w:val="18"/>
              </w:rPr>
              <w:t xml:space="preserve">) </w:t>
            </w:r>
            <w:r w:rsidRPr="008E0E4F">
              <w:rPr>
                <w:rFonts w:ascii="Arial" w:hAnsi="Arial" w:cs="Arial"/>
                <w:i/>
                <w:color w:val="993300"/>
                <w:sz w:val="16"/>
                <w:szCs w:val="18"/>
              </w:rPr>
              <w:t>567-8250 or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hyperlink r:id="rId9" w:history="1">
              <w:r w:rsidRPr="008E0E4F">
                <w:rPr>
                  <w:rStyle w:val="Hyperlink"/>
                  <w:rFonts w:ascii="Arial" w:eastAsia="Times New Roman" w:hAnsi="Arial" w:cs="Arial"/>
                  <w:i/>
                  <w:sz w:val="16"/>
                  <w:szCs w:val="18"/>
                </w:rPr>
                <w:t>IRB@uthscsa.edu</w:t>
              </w:r>
            </w:hyperlink>
            <w:r w:rsidRPr="008E0E4F">
              <w:rPr>
                <w:rFonts w:ascii="Arial" w:eastAsia="Times New Roman" w:hAnsi="Arial" w:cs="Arial"/>
                <w:i/>
                <w:sz w:val="16"/>
                <w:szCs w:val="18"/>
              </w:rPr>
              <w:t>.</w:t>
            </w:r>
            <w:r w:rsidRPr="008E0E4F">
              <w:rPr>
                <w:rFonts w:ascii="Arial" w:eastAsia="Times New Roman" w:hAnsi="Arial" w:cs="Arial"/>
                <w:sz w:val="16"/>
                <w:szCs w:val="18"/>
              </w:rPr>
              <w:t xml:space="preserve"> </w:t>
            </w:r>
          </w:p>
        </w:tc>
      </w:tr>
      <w:tr w:rsidR="00ED4893" w:rsidRPr="001D3D31" w14:paraId="636B2AE4" w14:textId="77777777" w:rsidTr="00E47869">
        <w:trPr>
          <w:cantSplit/>
        </w:trPr>
        <w:tc>
          <w:tcPr>
            <w:tcW w:w="10980" w:type="dxa"/>
            <w:gridSpan w:val="8"/>
            <w:tcBorders>
              <w:bottom w:val="single" w:sz="4" w:space="0" w:color="auto"/>
            </w:tcBorders>
            <w:shd w:val="clear" w:color="auto" w:fill="F3F3F3"/>
          </w:tcPr>
          <w:p w14:paraId="4889A2A1" w14:textId="77777777" w:rsidR="00ED4893" w:rsidRPr="0035532E" w:rsidRDefault="00ED4893" w:rsidP="008E0E4F">
            <w:pPr>
              <w:numPr>
                <w:ilvl w:val="1"/>
                <w:numId w:val="7"/>
              </w:numPr>
              <w:spacing w:before="60" w:after="60"/>
              <w:ind w:left="446"/>
              <w:rPr>
                <w:rFonts w:ascii="Arial" w:eastAsia="Times New Roman" w:hAnsi="Arial" w:cs="Arial"/>
                <w:sz w:val="18"/>
                <w:szCs w:val="18"/>
              </w:rPr>
            </w:pPr>
            <w:r w:rsidRPr="0035532E">
              <w:rPr>
                <w:rFonts w:ascii="Arial" w:eastAsia="Times New Roman" w:hAnsi="Arial" w:cs="Arial"/>
                <w:sz w:val="18"/>
                <w:szCs w:val="18"/>
              </w:rPr>
              <w:t xml:space="preserve">Does your research evaluate different instructional strategies or compare the effectiveness of instructional techniques, curricula, or classroom management methods in an established or commonly accepted educational setting? </w:t>
            </w:r>
          </w:p>
          <w:p w14:paraId="6330D513" w14:textId="26510A23" w:rsidR="00ED4893" w:rsidRPr="008E0E4F" w:rsidRDefault="00641AB2" w:rsidP="00264ED7">
            <w:pPr>
              <w:spacing w:before="60" w:after="60"/>
              <w:ind w:left="45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hyperlink r:id="rId10" w:anchor="46.101" w:history="1">
              <w:r w:rsidR="00ED4893" w:rsidRPr="008E0E4F">
                <w:rPr>
                  <w:rStyle w:val="Hyperlink"/>
                  <w:i/>
                </w:rPr>
                <w:t>45CFR46.10</w:t>
              </w:r>
              <w:r w:rsidR="00264ED7">
                <w:rPr>
                  <w:rStyle w:val="Hyperlink"/>
                  <w:i/>
                </w:rPr>
                <w:t>4</w:t>
              </w:r>
              <w:r w:rsidR="00ED4893" w:rsidRPr="008E0E4F">
                <w:rPr>
                  <w:rStyle w:val="Hyperlink"/>
                  <w:i/>
                </w:rPr>
                <w:t>(</w:t>
              </w:r>
              <w:r w:rsidR="00264ED7">
                <w:rPr>
                  <w:rStyle w:val="Hyperlink"/>
                  <w:i/>
                </w:rPr>
                <w:t>d</w:t>
              </w:r>
              <w:r w:rsidR="00ED4893" w:rsidRPr="008E0E4F">
                <w:rPr>
                  <w:rStyle w:val="Hyperlink"/>
                  <w:i/>
                </w:rPr>
                <w:t>)(1)</w:t>
              </w:r>
            </w:hyperlink>
          </w:p>
        </w:tc>
      </w:tr>
      <w:tr w:rsidR="00ED4893" w:rsidRPr="001D3D31" w14:paraId="1767DCF8" w14:textId="77777777" w:rsidTr="00E47869">
        <w:trPr>
          <w:gridBefore w:val="1"/>
          <w:wBefore w:w="630" w:type="dxa"/>
          <w:cantSplit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215969BC" w14:textId="6D501358" w:rsidR="00ED4893" w:rsidRPr="008E0E4F" w:rsidRDefault="00C41A71" w:rsidP="00F1161B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900" w:type="dxa"/>
            <w:gridSpan w:val="6"/>
            <w:shd w:val="clear" w:color="auto" w:fill="auto"/>
            <w:vAlign w:val="center"/>
          </w:tcPr>
          <w:p w14:paraId="7E3A2344" w14:textId="77777777" w:rsidR="00ED4893" w:rsidRPr="008E0E4F" w:rsidRDefault="00ED4893" w:rsidP="008E0E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 xml:space="preserve">No – </w:t>
            </w:r>
            <w:r w:rsidRPr="008E0E4F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Go to </w:t>
            </w:r>
            <w:r w:rsidR="004C5B91">
              <w:rPr>
                <w:rFonts w:ascii="Arial" w:hAnsi="Arial" w:cs="Arial"/>
                <w:i/>
                <w:color w:val="00B050"/>
                <w:sz w:val="18"/>
                <w:szCs w:val="18"/>
              </w:rPr>
              <w:t>1.</w:t>
            </w:r>
            <w:r w:rsidRPr="008E0E4F">
              <w:rPr>
                <w:rFonts w:ascii="Arial" w:hAnsi="Arial" w:cs="Arial"/>
                <w:i/>
                <w:color w:val="00B050"/>
                <w:sz w:val="18"/>
                <w:szCs w:val="18"/>
              </w:rPr>
              <w:t>2</w:t>
            </w:r>
          </w:p>
        </w:tc>
      </w:tr>
      <w:tr w:rsidR="00ED4893" w:rsidRPr="001D3D31" w14:paraId="095AAF6C" w14:textId="77777777" w:rsidTr="00E47869">
        <w:trPr>
          <w:gridBefore w:val="1"/>
          <w:wBefore w:w="630" w:type="dxa"/>
          <w:cantSplit/>
          <w:trHeight w:val="215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0694D3EA" w14:textId="3263B982" w:rsidR="00ED4893" w:rsidRPr="008E0E4F" w:rsidRDefault="00C41A71" w:rsidP="008E0E4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900" w:type="dxa"/>
            <w:gridSpan w:val="6"/>
            <w:shd w:val="clear" w:color="auto" w:fill="auto"/>
            <w:vAlign w:val="center"/>
          </w:tcPr>
          <w:p w14:paraId="169265DE" w14:textId="77777777" w:rsidR="00ED4893" w:rsidRPr="006B7422" w:rsidRDefault="00ED4893" w:rsidP="00915010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>Yes</w:t>
            </w:r>
            <w:r w:rsidR="0091501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915010" w:rsidRPr="008E0E4F">
              <w:rPr>
                <w:rFonts w:ascii="Arial" w:hAnsi="Arial" w:cs="Arial"/>
                <w:sz w:val="18"/>
                <w:szCs w:val="18"/>
              </w:rPr>
              <w:t>answer the following question</w:t>
            </w:r>
            <w:r w:rsidR="00915010">
              <w:rPr>
                <w:rFonts w:ascii="Arial" w:hAnsi="Arial" w:cs="Arial"/>
                <w:i/>
                <w:color w:val="00B050"/>
                <w:sz w:val="18"/>
                <w:szCs w:val="18"/>
              </w:rPr>
              <w:t>:</w:t>
            </w:r>
          </w:p>
        </w:tc>
      </w:tr>
      <w:tr w:rsidR="00915010" w:rsidRPr="001D3D31" w14:paraId="1ADAB5D1" w14:textId="77777777" w:rsidTr="00E47869">
        <w:trPr>
          <w:gridBefore w:val="2"/>
          <w:wBefore w:w="1080" w:type="dxa"/>
          <w:cantSplit/>
          <w:trHeight w:val="215"/>
        </w:trPr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708776E" w14:textId="77777777" w:rsidR="00915010" w:rsidRPr="008E0E4F" w:rsidRDefault="00915010" w:rsidP="008E0E4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1.1.1 Will the study interfere with normal education practices?</w:t>
            </w:r>
          </w:p>
        </w:tc>
      </w:tr>
      <w:tr w:rsidR="00915010" w:rsidRPr="001D3D31" w14:paraId="02D2E98D" w14:textId="77777777" w:rsidTr="00E47869">
        <w:trPr>
          <w:gridBefore w:val="1"/>
          <w:wBefore w:w="630" w:type="dxa"/>
          <w:cantSplit/>
          <w:trHeight w:val="215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7DDA55" w14:textId="77777777" w:rsidR="00915010" w:rsidRDefault="00915010" w:rsidP="008E0E4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CCB1" w14:textId="424233C4" w:rsidR="00915010" w:rsidRPr="008E0E4F" w:rsidRDefault="00C41A71" w:rsidP="008E0E4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4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265A9" w14:textId="77777777" w:rsidR="00915010" w:rsidRPr="008E0E4F" w:rsidRDefault="005822E3" w:rsidP="005822E3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="0091501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915010" w:rsidRPr="008E0E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5010" w:rsidRPr="008E0E4F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4A94BF4F" wp14:editId="477C1230">
                  <wp:extent cx="144780" cy="144780"/>
                  <wp:effectExtent l="0" t="0" r="7620" b="7620"/>
                  <wp:docPr id="15" name="Picture 15" descr="C:\Users\oilepo\AppData\Local\Microsoft\Windows\Temporary Internet Files\Content.IE5\NVSY3N9F\6503264653_40dc082989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oilepo\AppData\Local\Microsoft\Windows\Temporary Internet Files\Content.IE5\NVSY3N9F\6503264653_40dc082989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5010" w:rsidRPr="008E0E4F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915010" w:rsidRPr="008E0E4F">
              <w:rPr>
                <w:rFonts w:ascii="Arial" w:hAnsi="Arial" w:cs="Arial"/>
                <w:b/>
                <w:sz w:val="18"/>
                <w:szCs w:val="18"/>
              </w:rPr>
              <w:t>Not Eligible</w:t>
            </w:r>
            <w:r w:rsidR="00915010" w:rsidRPr="008E0E4F">
              <w:rPr>
                <w:rFonts w:ascii="Arial" w:hAnsi="Arial" w:cs="Arial"/>
                <w:sz w:val="18"/>
                <w:szCs w:val="18"/>
              </w:rPr>
              <w:t xml:space="preserve"> for Exemption.  </w:t>
            </w:r>
          </w:p>
        </w:tc>
      </w:tr>
      <w:tr w:rsidR="00915010" w:rsidRPr="001D3D31" w14:paraId="37BA4292" w14:textId="77777777" w:rsidTr="00E47869">
        <w:trPr>
          <w:gridBefore w:val="1"/>
          <w:wBefore w:w="630" w:type="dxa"/>
          <w:cantSplit/>
          <w:trHeight w:val="215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5681F0" w14:textId="77777777" w:rsidR="00915010" w:rsidRDefault="00915010" w:rsidP="008E0E4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CB7A" w14:textId="0055ECAA" w:rsidR="00915010" w:rsidRPr="008E0E4F" w:rsidRDefault="00C41A71" w:rsidP="008E0E4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45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1D879" w14:textId="3A8A0E06" w:rsidR="00915010" w:rsidRPr="008E0E4F" w:rsidRDefault="005822E3" w:rsidP="004F5990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91501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915010" w:rsidRPr="008E0E4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DD2A921" wp14:editId="15AF5432">
                  <wp:extent cx="152400" cy="136953"/>
                  <wp:effectExtent l="0" t="0" r="0" b="0"/>
                  <wp:docPr id="8" name="Picture 8" descr="C:\Users\oilepo\AppData\Local\Microsoft\Windows\Temporary Internet Files\Content.IE5\45N76HQH\check-mar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ilepo\AppData\Local\Microsoft\Windows\Temporary Internet Files\Content.IE5\45N76HQH\check-mar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87" cy="13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5010" w:rsidRPr="008E0E4F">
              <w:rPr>
                <w:rFonts w:ascii="Arial" w:hAnsi="Arial" w:cs="Arial"/>
                <w:sz w:val="18"/>
                <w:szCs w:val="18"/>
              </w:rPr>
              <w:t>- Your study qualifies for Exemption</w:t>
            </w:r>
          </w:p>
        </w:tc>
      </w:tr>
      <w:tr w:rsidR="00915010" w:rsidRPr="001D3D31" w14:paraId="2193095F" w14:textId="77777777" w:rsidTr="00E47869">
        <w:trPr>
          <w:cantSplit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F989FBF" w14:textId="69997C1F" w:rsidR="00915010" w:rsidRPr="008E0E4F" w:rsidRDefault="00915010" w:rsidP="008E0E4F">
            <w:pPr>
              <w:pStyle w:val="ListParagraph"/>
              <w:numPr>
                <w:ilvl w:val="1"/>
                <w:numId w:val="7"/>
              </w:numPr>
              <w:spacing w:before="60" w:after="60"/>
              <w:ind w:left="446"/>
              <w:rPr>
                <w:rFonts w:ascii="Arial" w:eastAsia="Times New Roman" w:hAnsi="Arial" w:cs="Arial"/>
                <w:sz w:val="18"/>
                <w:szCs w:val="18"/>
              </w:rPr>
            </w:pPr>
            <w:r w:rsidRPr="008E0E4F">
              <w:rPr>
                <w:rFonts w:ascii="Arial" w:eastAsia="Times New Roman" w:hAnsi="Arial" w:cs="Arial"/>
                <w:sz w:val="18"/>
                <w:szCs w:val="18"/>
              </w:rPr>
              <w:t xml:space="preserve">Does your research involve </w:t>
            </w:r>
            <w:r w:rsidR="00110F55">
              <w:rPr>
                <w:rFonts w:ascii="Arial" w:eastAsia="Times New Roman" w:hAnsi="Arial" w:cs="Arial"/>
                <w:sz w:val="18"/>
                <w:szCs w:val="18"/>
              </w:rPr>
              <w:t>interactions involving educational tests (cognitive, diagnostic, aptitude, or achievement)</w:t>
            </w:r>
            <w:r w:rsidR="000C778A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="00110F5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E0E4F">
              <w:rPr>
                <w:rFonts w:ascii="Arial" w:eastAsia="Times New Roman" w:hAnsi="Arial" w:cs="Arial"/>
                <w:sz w:val="18"/>
                <w:szCs w:val="18"/>
              </w:rPr>
              <w:t>survey</w:t>
            </w:r>
            <w:r w:rsidR="00110F55">
              <w:rPr>
                <w:rFonts w:ascii="Arial" w:eastAsia="Times New Roman" w:hAnsi="Arial" w:cs="Arial"/>
                <w:sz w:val="18"/>
                <w:szCs w:val="18"/>
              </w:rPr>
              <w:t xml:space="preserve"> procedures</w:t>
            </w:r>
            <w:r w:rsidRPr="008E0E4F">
              <w:rPr>
                <w:rFonts w:ascii="Arial" w:eastAsia="Times New Roman" w:hAnsi="Arial" w:cs="Arial"/>
                <w:sz w:val="18"/>
                <w:szCs w:val="18"/>
              </w:rPr>
              <w:t>, interview</w:t>
            </w:r>
            <w:r w:rsidR="00110F55">
              <w:rPr>
                <w:rFonts w:ascii="Arial" w:eastAsia="Times New Roman" w:hAnsi="Arial" w:cs="Arial"/>
                <w:sz w:val="18"/>
                <w:szCs w:val="18"/>
              </w:rPr>
              <w:t xml:space="preserve"> procedures,</w:t>
            </w:r>
            <w:r w:rsidRPr="008E0E4F">
              <w:rPr>
                <w:rFonts w:ascii="Arial" w:eastAsia="Times New Roman" w:hAnsi="Arial" w:cs="Arial"/>
                <w:sz w:val="18"/>
                <w:szCs w:val="18"/>
              </w:rPr>
              <w:t xml:space="preserve"> or observations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of public behavior</w:t>
            </w:r>
            <w:r w:rsidR="00264ED7">
              <w:rPr>
                <w:rFonts w:ascii="Arial" w:eastAsia="Times New Roman" w:hAnsi="Arial" w:cs="Arial"/>
                <w:sz w:val="18"/>
                <w:szCs w:val="18"/>
              </w:rPr>
              <w:t xml:space="preserve"> (including visual or auditory recording) influenced by the investigator</w:t>
            </w:r>
            <w:r w:rsidRPr="008E0E4F">
              <w:rPr>
                <w:rFonts w:ascii="Arial" w:eastAsia="Times New Roman" w:hAnsi="Arial" w:cs="Arial"/>
                <w:sz w:val="18"/>
                <w:szCs w:val="18"/>
              </w:rPr>
              <w:t xml:space="preserve">? </w:t>
            </w:r>
          </w:p>
          <w:p w14:paraId="1D3551E2" w14:textId="1F9102A0" w:rsidR="00915010" w:rsidRPr="008E0E4F" w:rsidRDefault="00641AB2" w:rsidP="00264ED7">
            <w:pPr>
              <w:pStyle w:val="ListParagraph"/>
              <w:spacing w:before="60" w:after="60"/>
              <w:ind w:left="45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hyperlink r:id="rId13" w:anchor="46.101" w:history="1">
              <w:r w:rsidR="00915010" w:rsidRPr="008E0E4F">
                <w:rPr>
                  <w:rStyle w:val="Hyperlink"/>
                  <w:rFonts w:ascii="Arial" w:eastAsia="Times New Roman" w:hAnsi="Arial" w:cs="Arial"/>
                  <w:i/>
                  <w:sz w:val="18"/>
                  <w:szCs w:val="18"/>
                </w:rPr>
                <w:t>45CFR46.10</w:t>
              </w:r>
              <w:r w:rsidR="00264ED7">
                <w:rPr>
                  <w:rStyle w:val="Hyperlink"/>
                  <w:rFonts w:ascii="Arial" w:eastAsia="Times New Roman" w:hAnsi="Arial" w:cs="Arial"/>
                  <w:i/>
                  <w:sz w:val="18"/>
                  <w:szCs w:val="18"/>
                </w:rPr>
                <w:t>4</w:t>
              </w:r>
              <w:r w:rsidR="00915010" w:rsidRPr="008E0E4F">
                <w:rPr>
                  <w:rStyle w:val="Hyperlink"/>
                  <w:rFonts w:ascii="Arial" w:eastAsia="Times New Roman" w:hAnsi="Arial" w:cs="Arial"/>
                  <w:i/>
                  <w:sz w:val="18"/>
                  <w:szCs w:val="18"/>
                </w:rPr>
                <w:t>(</w:t>
              </w:r>
              <w:r w:rsidR="00264ED7">
                <w:rPr>
                  <w:rStyle w:val="Hyperlink"/>
                  <w:rFonts w:ascii="Arial" w:eastAsia="Times New Roman" w:hAnsi="Arial" w:cs="Arial"/>
                  <w:i/>
                  <w:sz w:val="18"/>
                  <w:szCs w:val="18"/>
                </w:rPr>
                <w:t>d</w:t>
              </w:r>
              <w:r w:rsidR="00915010" w:rsidRPr="008E0E4F">
                <w:rPr>
                  <w:rStyle w:val="Hyperlink"/>
                  <w:rFonts w:ascii="Arial" w:eastAsia="Times New Roman" w:hAnsi="Arial" w:cs="Arial"/>
                  <w:i/>
                  <w:sz w:val="18"/>
                  <w:szCs w:val="18"/>
                </w:rPr>
                <w:t>)(2)</w:t>
              </w:r>
            </w:hyperlink>
          </w:p>
        </w:tc>
      </w:tr>
      <w:tr w:rsidR="00915010" w:rsidRPr="001D3D31" w14:paraId="73D8F1B0" w14:textId="77777777" w:rsidTr="00E47869">
        <w:trPr>
          <w:gridBefore w:val="1"/>
          <w:wBefore w:w="630" w:type="dxa"/>
          <w:cantSplit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B32D1" w14:textId="5D2B90E1" w:rsidR="00915010" w:rsidRPr="008E0E4F" w:rsidRDefault="00C41A71" w:rsidP="008E0E4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94356" w14:textId="77777777" w:rsidR="00915010" w:rsidRPr="008E0E4F" w:rsidRDefault="00915010" w:rsidP="008E0E4F">
            <w:pPr>
              <w:spacing w:before="60" w:after="60"/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 xml:space="preserve">No – </w:t>
            </w:r>
            <w:r w:rsidRPr="004C5B91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Go to </w:t>
            </w:r>
            <w:r>
              <w:rPr>
                <w:rFonts w:ascii="Arial" w:hAnsi="Arial" w:cs="Arial"/>
                <w:i/>
                <w:color w:val="00B050"/>
                <w:sz w:val="18"/>
                <w:szCs w:val="18"/>
              </w:rPr>
              <w:t>1.</w:t>
            </w:r>
            <w:r w:rsidRPr="008E0E4F">
              <w:rPr>
                <w:rFonts w:ascii="Arial" w:hAnsi="Arial" w:cs="Arial"/>
                <w:i/>
                <w:color w:val="00B050"/>
                <w:sz w:val="18"/>
                <w:szCs w:val="18"/>
              </w:rPr>
              <w:t>3</w:t>
            </w:r>
          </w:p>
        </w:tc>
      </w:tr>
      <w:tr w:rsidR="00915010" w:rsidRPr="001D3D31" w14:paraId="50991ACF" w14:textId="77777777" w:rsidTr="00E47869">
        <w:trPr>
          <w:gridBefore w:val="1"/>
          <w:wBefore w:w="630" w:type="dxa"/>
          <w:cantSplit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64BCD6A9" w14:textId="2EF2EEE9" w:rsidR="00915010" w:rsidRPr="008E0E4F" w:rsidRDefault="00C41A71" w:rsidP="008E0E4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3F6A0" w14:textId="77777777" w:rsidR="00915010" w:rsidRPr="008E0E4F" w:rsidRDefault="00915010" w:rsidP="008E0E4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>Yes – answer the following question:</w:t>
            </w:r>
          </w:p>
        </w:tc>
      </w:tr>
      <w:tr w:rsidR="00915010" w:rsidRPr="001D3D31" w14:paraId="374B5298" w14:textId="77777777" w:rsidTr="00E47869">
        <w:trPr>
          <w:gridBefore w:val="2"/>
          <w:wBefore w:w="1080" w:type="dxa"/>
          <w:cantSplit/>
        </w:trPr>
        <w:tc>
          <w:tcPr>
            <w:tcW w:w="9900" w:type="dxa"/>
            <w:gridSpan w:val="6"/>
            <w:shd w:val="clear" w:color="auto" w:fill="F2F2F2" w:themeFill="background1" w:themeFillShade="F2"/>
          </w:tcPr>
          <w:p w14:paraId="1CA66A5E" w14:textId="04441CF0" w:rsidR="00915010" w:rsidRPr="001D3D31" w:rsidRDefault="00915010" w:rsidP="00F15CFF">
            <w:pPr>
              <w:spacing w:before="60" w:after="60"/>
              <w:ind w:left="-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1.2.1 </w:t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Does your study include </w:t>
            </w:r>
            <w:r w:rsidRPr="004E19DE">
              <w:rPr>
                <w:rFonts w:ascii="Arial" w:hAnsi="Arial" w:cs="Arial"/>
                <w:b/>
                <w:sz w:val="18"/>
                <w:szCs w:val="18"/>
              </w:rPr>
              <w:t>an intervention</w:t>
            </w:r>
            <w:r w:rsidRPr="001D3D31">
              <w:rPr>
                <w:rFonts w:ascii="Arial" w:eastAsia="Times New Roman" w:hAnsi="Arial" w:cs="Arial"/>
                <w:sz w:val="18"/>
                <w:szCs w:val="18"/>
              </w:rPr>
              <w:t>?</w:t>
            </w:r>
          </w:p>
        </w:tc>
      </w:tr>
      <w:tr w:rsidR="00915010" w:rsidRPr="001D3D31" w14:paraId="4553D895" w14:textId="77777777" w:rsidTr="00E47869">
        <w:trPr>
          <w:gridBefore w:val="2"/>
          <w:wBefore w:w="1080" w:type="dxa"/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5EC5" w14:textId="30D1B4E5" w:rsidR="00915010" w:rsidRPr="008E0E4F" w:rsidRDefault="00C41A71" w:rsidP="008E0E4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8554" w14:textId="77777777" w:rsidR="00915010" w:rsidRPr="008E0E4F" w:rsidRDefault="00915010" w:rsidP="008E0E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 xml:space="preserve">Yes -  </w:t>
            </w:r>
            <w:r w:rsidRPr="008E0E4F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023DC9BA" wp14:editId="17708398">
                  <wp:extent cx="144780" cy="144780"/>
                  <wp:effectExtent l="0" t="0" r="7620" b="7620"/>
                  <wp:docPr id="2" name="Picture 2" descr="C:\Users\oilepo\AppData\Local\Microsoft\Windows\Temporary Internet Files\Content.IE5\NVSY3N9F\6503264653_40dc082989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oilepo\AppData\Local\Microsoft\Windows\Temporary Internet Files\Content.IE5\NVSY3N9F\6503264653_40dc082989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8E0E4F">
              <w:rPr>
                <w:rFonts w:ascii="Arial" w:hAnsi="Arial" w:cs="Arial"/>
                <w:b/>
                <w:sz w:val="18"/>
                <w:szCs w:val="18"/>
              </w:rPr>
              <w:t>Not Eligible</w:t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 for Exemption.  </w:t>
            </w:r>
            <w:r w:rsidRPr="008E0E4F">
              <w:rPr>
                <w:rFonts w:ascii="Arial" w:hAnsi="Arial" w:cs="Arial"/>
                <w:i/>
                <w:color w:val="FF0000"/>
                <w:sz w:val="18"/>
                <w:szCs w:val="18"/>
              </w:rPr>
              <w:t>You cannot use this form.</w:t>
            </w:r>
            <w:r w:rsidRPr="008E0E4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915010" w:rsidRPr="001D3D31" w14:paraId="2E8FA321" w14:textId="77777777" w:rsidTr="00E47869">
        <w:trPr>
          <w:gridBefore w:val="2"/>
          <w:wBefore w:w="1080" w:type="dxa"/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A9B7" w14:textId="53E2131F" w:rsidR="00915010" w:rsidRPr="008E0E4F" w:rsidRDefault="00C41A71" w:rsidP="008E0E4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A64D" w14:textId="1A3D2C2B" w:rsidR="00915010" w:rsidRPr="008E0E4F" w:rsidRDefault="00915010" w:rsidP="00F15CF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 xml:space="preserve">No – </w:t>
            </w:r>
            <w:r w:rsidR="00F15CFF" w:rsidRPr="00F15CFF">
              <w:rPr>
                <w:rFonts w:ascii="Arial" w:hAnsi="Arial" w:cs="Arial"/>
                <w:sz w:val="18"/>
                <w:szCs w:val="18"/>
              </w:rPr>
              <w:t>Select the category(</w:t>
            </w:r>
            <w:proofErr w:type="spellStart"/>
            <w:r w:rsidR="00F15CFF" w:rsidRPr="00F15CFF">
              <w:rPr>
                <w:rFonts w:ascii="Arial" w:hAnsi="Arial" w:cs="Arial"/>
                <w:sz w:val="18"/>
                <w:szCs w:val="18"/>
              </w:rPr>
              <w:t>ies</w:t>
            </w:r>
            <w:proofErr w:type="spellEnd"/>
            <w:r w:rsidR="00F15CFF" w:rsidRPr="00F15CFF">
              <w:rPr>
                <w:rFonts w:ascii="Arial" w:hAnsi="Arial" w:cs="Arial"/>
                <w:sz w:val="18"/>
                <w:szCs w:val="18"/>
              </w:rPr>
              <w:t>) which apply to this study</w:t>
            </w:r>
            <w:r w:rsidR="00F15C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15010" w:rsidRPr="0011597D" w14:paraId="3C0D18E8" w14:textId="77777777" w:rsidTr="00E47869">
        <w:trPr>
          <w:gridBefore w:val="3"/>
          <w:wBefore w:w="1530" w:type="dxa"/>
          <w:cantSplit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CCEC" w14:textId="22233800" w:rsidR="00915010" w:rsidRPr="0011597D" w:rsidRDefault="00C41A71" w:rsidP="008E0E4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4531" w14:textId="17A6BEF1" w:rsidR="00915010" w:rsidRPr="0011597D" w:rsidRDefault="00F15CFF" w:rsidP="00F15CF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15CFF">
              <w:rPr>
                <w:rFonts w:ascii="Arial" w:hAnsi="Arial" w:cs="Arial"/>
                <w:sz w:val="18"/>
                <w:szCs w:val="18"/>
              </w:rPr>
              <w:t xml:space="preserve">The information obtained is not identifiable.  </w:t>
            </w:r>
            <w:r w:rsidRPr="0011597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E7FF1F3" wp14:editId="1D71C97A">
                  <wp:extent cx="152400" cy="136953"/>
                  <wp:effectExtent l="0" t="0" r="0" b="0"/>
                  <wp:docPr id="12" name="Picture 12" descr="C:\Users\oilepo\AppData\Local\Microsoft\Windows\Temporary Internet Files\Content.IE5\45N76HQH\check-mar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ilepo\AppData\Local\Microsoft\Windows\Temporary Internet Files\Content.IE5\45N76HQH\check-mar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87" cy="13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5CFF">
              <w:rPr>
                <w:rFonts w:ascii="Arial" w:hAnsi="Arial" w:cs="Arial"/>
                <w:sz w:val="18"/>
                <w:szCs w:val="18"/>
              </w:rPr>
              <w:t>- Eligible for Exemptio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3E1C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15CFF" w:rsidRPr="0011597D" w14:paraId="1BBF004D" w14:textId="77777777" w:rsidTr="000D7155">
        <w:trPr>
          <w:gridBefore w:val="3"/>
          <w:wBefore w:w="1530" w:type="dxa"/>
          <w:cantSplit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9124" w14:textId="77777777" w:rsidR="00F15CFF" w:rsidRPr="0011597D" w:rsidRDefault="00F15CFF" w:rsidP="000D7155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CB54" w14:textId="77777777" w:rsidR="00F15CFF" w:rsidRPr="0011597D" w:rsidRDefault="00F15CFF" w:rsidP="000D71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D76B2">
              <w:rPr>
                <w:rFonts w:ascii="Arial" w:hAnsi="Arial" w:cs="Arial"/>
                <w:sz w:val="18"/>
                <w:szCs w:val="18"/>
              </w:rPr>
              <w:t>ny disclosure of the human subjects' responses outside the research would not reasonably place the subjects at risk of criminal or civil liability; or be damaging to the subjects' financial standing, employability, insurability or reputation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1597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97B58F3" wp14:editId="5C1026FC">
                  <wp:extent cx="152400" cy="136953"/>
                  <wp:effectExtent l="0" t="0" r="0" b="0"/>
                  <wp:docPr id="20" name="Picture 20" descr="C:\Users\oilepo\AppData\Local\Microsoft\Windows\Temporary Internet Files\Content.IE5\45N76HQH\check-mar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ilepo\AppData\Local\Microsoft\Windows\Temporary Internet Files\Content.IE5\45N76HQH\check-mar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87" cy="13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D31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Eligible for Exemption</w:t>
            </w:r>
          </w:p>
        </w:tc>
      </w:tr>
      <w:tr w:rsidR="00915010" w:rsidRPr="0011597D" w14:paraId="5213A029" w14:textId="77777777" w:rsidTr="00E47869">
        <w:trPr>
          <w:gridBefore w:val="3"/>
          <w:wBefore w:w="1530" w:type="dxa"/>
          <w:cantSplit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4749" w14:textId="307F1E58" w:rsidR="00915010" w:rsidRPr="0011597D" w:rsidRDefault="00C41A71" w:rsidP="008E0E4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A58B" w14:textId="1BFC23C3" w:rsidR="00915010" w:rsidRPr="0011597D" w:rsidRDefault="00F15CFF" w:rsidP="00F15CF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05AA3">
              <w:rPr>
                <w:rFonts w:ascii="Arial" w:hAnsi="Arial" w:cs="Arial"/>
                <w:sz w:val="18"/>
                <w:szCs w:val="18"/>
              </w:rPr>
              <w:t>Information obtained is recorded in such a manner that human subjects can be identified, directly or through identifiers linked to the subjects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11597D">
              <w:rPr>
                <w:rFonts w:ascii="Arial" w:hAnsi="Arial" w:cs="Arial"/>
                <w:sz w:val="18"/>
                <w:szCs w:val="18"/>
              </w:rPr>
              <w:t>confidentiality of the personally identifiable information will be maintained throughout the research and thereafter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1597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3E425AC" wp14:editId="0285EEB6">
                  <wp:extent cx="152400" cy="136953"/>
                  <wp:effectExtent l="0" t="0" r="0" b="0"/>
                  <wp:docPr id="21" name="Picture 21" descr="C:\Users\oilepo\AppData\Local\Microsoft\Windows\Temporary Internet Files\Content.IE5\45N76HQH\check-mar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ilepo\AppData\Local\Microsoft\Windows\Temporary Internet Files\Content.IE5\45N76HQH\check-mar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87" cy="13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D3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1597D">
              <w:rPr>
                <w:rFonts w:ascii="Arial" w:hAnsi="Arial" w:cs="Arial"/>
                <w:sz w:val="18"/>
                <w:szCs w:val="18"/>
              </w:rPr>
              <w:t xml:space="preserve">Eligible for Exemption </w:t>
            </w:r>
            <w:r>
              <w:rPr>
                <w:rFonts w:ascii="Arial" w:hAnsi="Arial" w:cs="Arial"/>
                <w:sz w:val="18"/>
                <w:szCs w:val="18"/>
              </w:rPr>
              <w:t xml:space="preserve">(A </w:t>
            </w:r>
            <w:hyperlink r:id="rId14" w:anchor="Limited-IRB-Review" w:history="1">
              <w:r w:rsidRPr="001E5148">
                <w:rPr>
                  <w:rStyle w:val="Hyperlink"/>
                  <w:rFonts w:ascii="Arial" w:hAnsi="Arial" w:cs="Arial"/>
                  <w:sz w:val="18"/>
                  <w:szCs w:val="18"/>
                </w:rPr>
                <w:t>Limited Review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is required)</w:t>
            </w:r>
          </w:p>
        </w:tc>
      </w:tr>
      <w:tr w:rsidR="00915010" w:rsidRPr="0011597D" w14:paraId="67AFB2A3" w14:textId="77777777" w:rsidTr="00E47869">
        <w:trPr>
          <w:cantSplit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D6A7083" w14:textId="6DD1BA87" w:rsidR="00915010" w:rsidRPr="008E0E4F" w:rsidRDefault="00915010" w:rsidP="008E0E4F">
            <w:pPr>
              <w:spacing w:before="60" w:after="60"/>
              <w:ind w:left="432" w:hanging="346"/>
              <w:rPr>
                <w:rFonts w:ascii="Arial" w:hAnsi="Arial" w:cs="Arial"/>
                <w:i/>
                <w:color w:val="993300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 </w:t>
            </w:r>
            <w:r w:rsidRPr="001D3D31">
              <w:rPr>
                <w:rFonts w:ascii="Arial" w:hAnsi="Arial" w:cs="Arial"/>
                <w:sz w:val="18"/>
                <w:szCs w:val="18"/>
              </w:rPr>
              <w:t xml:space="preserve">Does your research </w:t>
            </w:r>
            <w:r w:rsidR="001352B6">
              <w:rPr>
                <w:rFonts w:ascii="Arial" w:hAnsi="Arial" w:cs="Arial"/>
                <w:sz w:val="18"/>
                <w:szCs w:val="18"/>
              </w:rPr>
              <w:t xml:space="preserve">involve </w:t>
            </w:r>
            <w:hyperlink r:id="rId15" w:anchor="Benign-Behavioral-Intervention" w:history="1">
              <w:r w:rsidR="001352B6" w:rsidRPr="001E5148">
                <w:rPr>
                  <w:rStyle w:val="Hyperlink"/>
                  <w:rFonts w:ascii="Arial" w:hAnsi="Arial" w:cs="Arial"/>
                  <w:sz w:val="18"/>
                  <w:szCs w:val="18"/>
                </w:rPr>
                <w:t>benign behavioral interventions</w:t>
              </w:r>
            </w:hyperlink>
            <w:r w:rsidR="001352B6">
              <w:rPr>
                <w:rFonts w:ascii="Arial" w:hAnsi="Arial" w:cs="Arial"/>
                <w:sz w:val="18"/>
                <w:szCs w:val="18"/>
              </w:rPr>
              <w:t xml:space="preserve"> in conjunction with the collection of information? </w:t>
            </w:r>
          </w:p>
          <w:p w14:paraId="776B3A7D" w14:textId="4134B505" w:rsidR="00915010" w:rsidRPr="0011597D" w:rsidRDefault="00641AB2" w:rsidP="008E0E4F">
            <w:pPr>
              <w:spacing w:before="60" w:after="60"/>
              <w:ind w:left="1062" w:hanging="972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hyperlink r:id="rId16" w:anchor="46.101" w:history="1">
              <w:r w:rsidR="00915010" w:rsidRPr="0011597D">
                <w:rPr>
                  <w:rStyle w:val="Hyperlink"/>
                  <w:i/>
                </w:rPr>
                <w:t>45CFR46.10</w:t>
              </w:r>
              <w:r w:rsidR="001352B6">
                <w:rPr>
                  <w:rStyle w:val="Hyperlink"/>
                  <w:i/>
                </w:rPr>
                <w:t>4</w:t>
              </w:r>
              <w:r w:rsidR="00915010" w:rsidRPr="0011597D">
                <w:rPr>
                  <w:rStyle w:val="Hyperlink"/>
                  <w:i/>
                </w:rPr>
                <w:t>(</w:t>
              </w:r>
              <w:r w:rsidR="001352B6">
                <w:rPr>
                  <w:rStyle w:val="Hyperlink"/>
                  <w:i/>
                </w:rPr>
                <w:t>d</w:t>
              </w:r>
              <w:r w:rsidR="00915010" w:rsidRPr="0011597D">
                <w:rPr>
                  <w:rStyle w:val="Hyperlink"/>
                  <w:i/>
                </w:rPr>
                <w:t>)(3)</w:t>
              </w:r>
            </w:hyperlink>
          </w:p>
        </w:tc>
      </w:tr>
      <w:tr w:rsidR="00915010" w:rsidRPr="0011597D" w14:paraId="549B888F" w14:textId="77777777" w:rsidTr="00E47869">
        <w:trPr>
          <w:gridBefore w:val="1"/>
          <w:wBefore w:w="630" w:type="dxa"/>
          <w:cantSplit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50057" w14:textId="260F764E" w:rsidR="00915010" w:rsidRPr="0011597D" w:rsidRDefault="00C41A71" w:rsidP="008E0E4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ADD5F" w14:textId="77777777" w:rsidR="00915010" w:rsidRPr="0011597D" w:rsidRDefault="00915010" w:rsidP="008E0E4F">
            <w:pPr>
              <w:spacing w:before="60" w:after="60"/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11597D">
              <w:rPr>
                <w:rFonts w:ascii="Arial" w:hAnsi="Arial" w:cs="Arial"/>
                <w:sz w:val="18"/>
                <w:szCs w:val="18"/>
              </w:rPr>
              <w:t xml:space="preserve">No – </w:t>
            </w:r>
            <w:r>
              <w:rPr>
                <w:rFonts w:ascii="Arial" w:hAnsi="Arial" w:cs="Arial"/>
                <w:i/>
                <w:color w:val="00B050"/>
                <w:sz w:val="18"/>
                <w:szCs w:val="18"/>
              </w:rPr>
              <w:t>Go to 1.4</w:t>
            </w:r>
          </w:p>
        </w:tc>
      </w:tr>
      <w:tr w:rsidR="0052627F" w:rsidRPr="0011597D" w14:paraId="331D21C5" w14:textId="77777777" w:rsidTr="00E47869">
        <w:trPr>
          <w:gridBefore w:val="1"/>
          <w:wBefore w:w="630" w:type="dxa"/>
          <w:cantSplit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2CA4F" w14:textId="481B9969" w:rsidR="0052627F" w:rsidRPr="0011597D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900" w:type="dxa"/>
            <w:gridSpan w:val="6"/>
            <w:shd w:val="clear" w:color="auto" w:fill="auto"/>
            <w:vAlign w:val="center"/>
          </w:tcPr>
          <w:p w14:paraId="4AA83C46" w14:textId="7F772796" w:rsidR="0052627F" w:rsidRPr="0011597D" w:rsidRDefault="0052627F" w:rsidP="00641AB2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1597D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1D3D3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159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AB2" w:rsidRPr="00641AB2">
              <w:rPr>
                <w:rFonts w:ascii="Arial" w:hAnsi="Arial" w:cs="Arial"/>
                <w:sz w:val="18"/>
                <w:szCs w:val="18"/>
              </w:rPr>
              <w:t>Select the category(</w:t>
            </w:r>
            <w:proofErr w:type="spellStart"/>
            <w:r w:rsidR="00641AB2" w:rsidRPr="00641AB2">
              <w:rPr>
                <w:rFonts w:ascii="Arial" w:hAnsi="Arial" w:cs="Arial"/>
                <w:sz w:val="18"/>
                <w:szCs w:val="18"/>
              </w:rPr>
              <w:t>ies</w:t>
            </w:r>
            <w:proofErr w:type="spellEnd"/>
            <w:r w:rsidR="00641AB2" w:rsidRPr="00641AB2">
              <w:rPr>
                <w:rFonts w:ascii="Arial" w:hAnsi="Arial" w:cs="Arial"/>
                <w:sz w:val="18"/>
                <w:szCs w:val="18"/>
              </w:rPr>
              <w:t>) which apply to this study</w:t>
            </w:r>
            <w:r w:rsidRPr="0011597D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2627F" w:rsidRPr="0011597D" w14:paraId="25358FF8" w14:textId="77777777" w:rsidTr="00E47869">
        <w:trPr>
          <w:gridBefore w:val="2"/>
          <w:wBefore w:w="1080" w:type="dxa"/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6252" w14:textId="0B4F3BE4" w:rsidR="0052627F" w:rsidRPr="0011597D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E93D" w14:textId="4A0A8BDD" w:rsidR="0052627F" w:rsidRPr="0011597D" w:rsidRDefault="0052627F" w:rsidP="005262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information obtained is not identifiable. </w:t>
            </w:r>
            <w:r w:rsidRPr="0011597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DE10850" wp14:editId="1D08D0D0">
                  <wp:extent cx="152400" cy="136953"/>
                  <wp:effectExtent l="0" t="0" r="0" b="0"/>
                  <wp:docPr id="3" name="Picture 3" descr="C:\Users\oilepo\AppData\Local\Microsoft\Windows\Temporary Internet Files\Content.IE5\45N76HQH\check-mar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ilepo\AppData\Local\Microsoft\Windows\Temporary Internet Files\Content.IE5\45N76HQH\check-mar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87" cy="13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D31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Eligible for Exemption </w:t>
            </w:r>
          </w:p>
        </w:tc>
      </w:tr>
      <w:tr w:rsidR="0052627F" w:rsidRPr="0011597D" w14:paraId="0FC7E97B" w14:textId="77777777" w:rsidTr="00E47869">
        <w:trPr>
          <w:gridBefore w:val="2"/>
          <w:wBefore w:w="1080" w:type="dxa"/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9853" w14:textId="3162ECD5" w:rsidR="0052627F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8E6E" w14:textId="4B270C11" w:rsidR="0052627F" w:rsidRDefault="0052627F" w:rsidP="005262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D76B2">
              <w:rPr>
                <w:rFonts w:ascii="Arial" w:hAnsi="Arial" w:cs="Arial"/>
                <w:sz w:val="18"/>
                <w:szCs w:val="18"/>
              </w:rPr>
              <w:t>ny disclosure of the human subjects' responses outside the research would not reasonably place the subjects at risk of criminal or civil liability; or be damaging to the subjects' financial standing, employability, insurability or reputation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1597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B09188A" wp14:editId="36FF45AB">
                  <wp:extent cx="152400" cy="136953"/>
                  <wp:effectExtent l="0" t="0" r="0" b="0"/>
                  <wp:docPr id="17" name="Picture 17" descr="C:\Users\oilepo\AppData\Local\Microsoft\Windows\Temporary Internet Files\Content.IE5\45N76HQH\check-mar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ilepo\AppData\Local\Microsoft\Windows\Temporary Internet Files\Content.IE5\45N76HQH\check-mar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87" cy="13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D31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Eligible for Exemption</w:t>
            </w:r>
          </w:p>
        </w:tc>
      </w:tr>
      <w:tr w:rsidR="0052627F" w:rsidRPr="0011597D" w14:paraId="3DF05343" w14:textId="77777777" w:rsidTr="00E47869">
        <w:trPr>
          <w:gridBefore w:val="2"/>
          <w:wBefore w:w="1080" w:type="dxa"/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DF49" w14:textId="214D33C8" w:rsidR="0052627F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BB4D" w14:textId="648507FC" w:rsidR="0052627F" w:rsidRDefault="0052627F" w:rsidP="005262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05AA3">
              <w:rPr>
                <w:rFonts w:ascii="Arial" w:hAnsi="Arial" w:cs="Arial"/>
                <w:sz w:val="18"/>
                <w:szCs w:val="18"/>
              </w:rPr>
              <w:t>Information obtained is recorded in such a manner that human subjects can be identified, directly or through identifiers linked to the subjects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11597D">
              <w:rPr>
                <w:rFonts w:ascii="Arial" w:hAnsi="Arial" w:cs="Arial"/>
                <w:sz w:val="18"/>
                <w:szCs w:val="18"/>
              </w:rPr>
              <w:t>confidentiality of the personally identifiable information will be maintained throughout the research and thereafter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1597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53697EB" wp14:editId="7A6EFA71">
                  <wp:extent cx="152400" cy="136953"/>
                  <wp:effectExtent l="0" t="0" r="0" b="0"/>
                  <wp:docPr id="4" name="Picture 4" descr="C:\Users\oilepo\AppData\Local\Microsoft\Windows\Temporary Internet Files\Content.IE5\45N76HQH\check-mar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ilepo\AppData\Local\Microsoft\Windows\Temporary Internet Files\Content.IE5\45N76HQH\check-mar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87" cy="13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D3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11597D">
              <w:rPr>
                <w:rFonts w:ascii="Arial" w:hAnsi="Arial" w:cs="Arial"/>
                <w:sz w:val="18"/>
                <w:szCs w:val="18"/>
              </w:rPr>
              <w:t xml:space="preserve">Eligible for Exemption </w:t>
            </w:r>
            <w:r>
              <w:rPr>
                <w:rFonts w:ascii="Arial" w:hAnsi="Arial" w:cs="Arial"/>
                <w:sz w:val="18"/>
                <w:szCs w:val="18"/>
              </w:rPr>
              <w:t xml:space="preserve">(A </w:t>
            </w:r>
            <w:hyperlink r:id="rId17" w:anchor="Limited-IRB-Review" w:history="1">
              <w:r w:rsidRPr="001E5148">
                <w:rPr>
                  <w:rStyle w:val="Hyperlink"/>
                  <w:rFonts w:ascii="Arial" w:hAnsi="Arial" w:cs="Arial"/>
                  <w:sz w:val="18"/>
                  <w:szCs w:val="18"/>
                </w:rPr>
                <w:t>Limited Review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is required)</w:t>
            </w:r>
          </w:p>
        </w:tc>
      </w:tr>
      <w:tr w:rsidR="0052627F" w:rsidRPr="001D3D31" w14:paraId="72E94C03" w14:textId="77777777" w:rsidTr="00E47869">
        <w:trPr>
          <w:cantSplit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621DB1F9" w14:textId="144CD7E0" w:rsidR="0052627F" w:rsidRPr="001D3D31" w:rsidRDefault="0052627F" w:rsidP="0052627F">
            <w:pPr>
              <w:spacing w:before="60" w:after="60"/>
              <w:ind w:left="346" w:hanging="346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Does your research involve the collection of </w:t>
            </w:r>
            <w:r w:rsidRPr="001D3D31">
              <w:rPr>
                <w:rFonts w:ascii="Arial" w:eastAsia="Times New Roman" w:hAnsi="Arial" w:cs="Arial"/>
                <w:sz w:val="18"/>
                <w:szCs w:val="18"/>
              </w:rPr>
              <w:t xml:space="preserve">data and/or specimens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that are originally collected for other purposes (i.e., educational records, medical records, specimens in pathology, etc.)</w:t>
            </w:r>
            <w:r w:rsidRPr="001D3D31">
              <w:rPr>
                <w:rFonts w:ascii="Arial" w:eastAsia="Times New Roman" w:hAnsi="Arial" w:cs="Arial"/>
                <w:sz w:val="18"/>
                <w:szCs w:val="18"/>
              </w:rPr>
              <w:t xml:space="preserve">?                                                                       </w:t>
            </w:r>
          </w:p>
          <w:p w14:paraId="284179C5" w14:textId="1C5C5EDC" w:rsidR="0052627F" w:rsidRPr="008E0E4F" w:rsidRDefault="00641AB2" w:rsidP="0052627F">
            <w:pPr>
              <w:spacing w:before="60" w:after="60"/>
              <w:ind w:left="1062" w:hanging="972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hyperlink r:id="rId18" w:anchor="46.101" w:history="1">
              <w:r w:rsidR="0052627F" w:rsidRPr="008E0E4F">
                <w:rPr>
                  <w:rStyle w:val="Hyperlink"/>
                  <w:i/>
                </w:rPr>
                <w:t>45CFR46.10</w:t>
              </w:r>
              <w:r w:rsidR="0052627F">
                <w:rPr>
                  <w:rStyle w:val="Hyperlink"/>
                  <w:i/>
                </w:rPr>
                <w:t>4</w:t>
              </w:r>
              <w:r w:rsidR="0052627F" w:rsidRPr="008E0E4F">
                <w:rPr>
                  <w:rStyle w:val="Hyperlink"/>
                  <w:i/>
                </w:rPr>
                <w:t>(</w:t>
              </w:r>
              <w:r w:rsidR="0052627F">
                <w:rPr>
                  <w:rStyle w:val="Hyperlink"/>
                  <w:i/>
                </w:rPr>
                <w:t>d</w:t>
              </w:r>
              <w:r w:rsidR="0052627F" w:rsidRPr="008E0E4F">
                <w:rPr>
                  <w:rStyle w:val="Hyperlink"/>
                  <w:i/>
                </w:rPr>
                <w:t>)(4)</w:t>
              </w:r>
            </w:hyperlink>
          </w:p>
        </w:tc>
      </w:tr>
      <w:tr w:rsidR="0052627F" w:rsidRPr="001D3D31" w14:paraId="5F07CABC" w14:textId="77777777" w:rsidTr="00E47869">
        <w:trPr>
          <w:gridBefore w:val="1"/>
          <w:wBefore w:w="630" w:type="dxa"/>
          <w:cantSplit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5F9EF" w14:textId="4AAD04F2" w:rsidR="0052627F" w:rsidRPr="008E0E4F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246EE" w14:textId="77777777" w:rsidR="0052627F" w:rsidRPr="008E0E4F" w:rsidRDefault="0052627F" w:rsidP="0052627F">
            <w:pPr>
              <w:spacing w:before="60" w:after="60"/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 xml:space="preserve">No – </w:t>
            </w:r>
            <w:r w:rsidRPr="008E0E4F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Go to Item </w:t>
            </w:r>
            <w:r>
              <w:rPr>
                <w:rFonts w:ascii="Arial" w:hAnsi="Arial" w:cs="Arial"/>
                <w:i/>
                <w:color w:val="00B050"/>
                <w:sz w:val="18"/>
                <w:szCs w:val="18"/>
              </w:rPr>
              <w:t>1.5</w:t>
            </w:r>
          </w:p>
        </w:tc>
      </w:tr>
      <w:tr w:rsidR="0052627F" w:rsidRPr="001D3D31" w14:paraId="6AB2B40B" w14:textId="77777777" w:rsidTr="00E47869">
        <w:trPr>
          <w:gridBefore w:val="1"/>
          <w:wBefore w:w="630" w:type="dxa"/>
          <w:cantSplit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48F989EE" w14:textId="65D239CA" w:rsidR="0052627F" w:rsidRPr="008E0E4F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D3E10" w14:textId="0A1C829E" w:rsidR="0052627F" w:rsidRPr="008E0E4F" w:rsidRDefault="0052627F" w:rsidP="00641AB2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 xml:space="preserve">Yes – </w:t>
            </w:r>
            <w:r w:rsidR="00641AB2" w:rsidRPr="00641AB2">
              <w:rPr>
                <w:rFonts w:ascii="Arial" w:hAnsi="Arial" w:cs="Arial"/>
                <w:sz w:val="18"/>
                <w:szCs w:val="18"/>
              </w:rPr>
              <w:t>Select the category(</w:t>
            </w:r>
            <w:proofErr w:type="spellStart"/>
            <w:r w:rsidR="00641AB2" w:rsidRPr="00641AB2">
              <w:rPr>
                <w:rFonts w:ascii="Arial" w:hAnsi="Arial" w:cs="Arial"/>
                <w:sz w:val="18"/>
                <w:szCs w:val="18"/>
              </w:rPr>
              <w:t>ies</w:t>
            </w:r>
            <w:proofErr w:type="spellEnd"/>
            <w:r w:rsidR="00641AB2" w:rsidRPr="00641AB2">
              <w:rPr>
                <w:rFonts w:ascii="Arial" w:hAnsi="Arial" w:cs="Arial"/>
                <w:sz w:val="18"/>
                <w:szCs w:val="18"/>
              </w:rPr>
              <w:t>) which apply to this study</w:t>
            </w:r>
            <w:r w:rsidR="00641A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2627F" w:rsidRPr="001D3D31" w14:paraId="4BACF036" w14:textId="77777777" w:rsidTr="004E19DE">
        <w:trPr>
          <w:gridBefore w:val="2"/>
          <w:wBefore w:w="1080" w:type="dxa"/>
          <w:cantSplit/>
          <w:trHeight w:val="656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78129225" w14:textId="6F62F5BD" w:rsidR="0052627F" w:rsidRPr="001D3D31" w:rsidDel="00226A4E" w:rsidRDefault="00C41A71" w:rsidP="0052627F">
            <w:pPr>
              <w:spacing w:before="60" w:after="60"/>
              <w:ind w:left="-19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450" w:type="dxa"/>
            <w:gridSpan w:val="5"/>
            <w:shd w:val="clear" w:color="auto" w:fill="auto"/>
          </w:tcPr>
          <w:p w14:paraId="1813D3B1" w14:textId="267F9E63" w:rsidR="0052627F" w:rsidRPr="001D3D31" w:rsidRDefault="0052627F" w:rsidP="0052627F">
            <w:pPr>
              <w:spacing w:before="60" w:after="60"/>
              <w:ind w:left="-19"/>
              <w:rPr>
                <w:rFonts w:ascii="Arial" w:hAnsi="Arial" w:cs="Arial"/>
                <w:i/>
                <w:sz w:val="18"/>
                <w:szCs w:val="18"/>
              </w:rPr>
            </w:pPr>
            <w:r w:rsidRPr="00D64E70">
              <w:rPr>
                <w:rFonts w:ascii="Arial" w:hAnsi="Arial" w:cs="Arial"/>
                <w:sz w:val="18"/>
                <w:szCs w:val="18"/>
              </w:rPr>
              <w:t>The identifiable private information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E70">
              <w:rPr>
                <w:rFonts w:ascii="Arial" w:hAnsi="Arial" w:cs="Arial"/>
                <w:sz w:val="18"/>
                <w:szCs w:val="18"/>
              </w:rPr>
              <w:t>or identifiable biospecimens are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E70">
              <w:rPr>
                <w:rFonts w:ascii="Arial" w:hAnsi="Arial" w:cs="Arial"/>
                <w:sz w:val="18"/>
                <w:szCs w:val="18"/>
              </w:rPr>
              <w:t>publicly available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DEDEE06" wp14:editId="7BD11040">
                  <wp:extent cx="152400" cy="136953"/>
                  <wp:effectExtent l="0" t="0" r="0" b="0"/>
                  <wp:docPr id="5" name="Picture 5" descr="C:\Users\oilepo\AppData\Local\Microsoft\Windows\Temporary Internet Files\Content.IE5\45N76HQH\check-mar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ilepo\AppData\Local\Microsoft\Windows\Temporary Internet Files\Content.IE5\45N76HQH\check-mar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87" cy="13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Eligible for Exemption #4</w:t>
            </w:r>
          </w:p>
        </w:tc>
      </w:tr>
      <w:tr w:rsidR="00E50306" w:rsidRPr="001D3D31" w14:paraId="2E89A9AA" w14:textId="77777777" w:rsidTr="00B00B97">
        <w:trPr>
          <w:gridBefore w:val="2"/>
          <w:wBefore w:w="1080" w:type="dxa"/>
          <w:cantSplit/>
          <w:trHeight w:val="683"/>
        </w:trPr>
        <w:tc>
          <w:tcPr>
            <w:tcW w:w="450" w:type="dxa"/>
            <w:vMerge w:val="restart"/>
            <w:shd w:val="clear" w:color="auto" w:fill="auto"/>
          </w:tcPr>
          <w:p w14:paraId="488D19B5" w14:textId="114DCAB6" w:rsidR="00E50306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4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FFF15" w14:textId="0E131ADD" w:rsidR="00E50306" w:rsidRDefault="00E50306" w:rsidP="005262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4E70">
              <w:rPr>
                <w:rFonts w:ascii="Arial" w:hAnsi="Arial" w:cs="Arial"/>
                <w:sz w:val="18"/>
                <w:szCs w:val="18"/>
              </w:rPr>
              <w:t>The information is recorded by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E70">
              <w:rPr>
                <w:rFonts w:ascii="Arial" w:hAnsi="Arial" w:cs="Arial"/>
                <w:sz w:val="18"/>
                <w:szCs w:val="18"/>
              </w:rPr>
              <w:t>investigator in such a way that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E70">
              <w:rPr>
                <w:rFonts w:ascii="Arial" w:hAnsi="Arial" w:cs="Arial"/>
                <w:sz w:val="18"/>
                <w:szCs w:val="18"/>
              </w:rPr>
              <w:t>identity of subjects cannot readily be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E70">
              <w:rPr>
                <w:rFonts w:ascii="Arial" w:hAnsi="Arial" w:cs="Arial"/>
                <w:sz w:val="18"/>
                <w:szCs w:val="18"/>
              </w:rPr>
              <w:t>ascertained, and the investigator does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E70">
              <w:rPr>
                <w:rFonts w:ascii="Arial" w:hAnsi="Arial" w:cs="Arial"/>
                <w:sz w:val="18"/>
                <w:szCs w:val="18"/>
              </w:rPr>
              <w:t>not contact subjects or try to re-identify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E70">
              <w:rPr>
                <w:rFonts w:ascii="Arial" w:hAnsi="Arial" w:cs="Arial"/>
                <w:sz w:val="18"/>
                <w:szCs w:val="18"/>
              </w:rPr>
              <w:t>subjects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ABCE8AC" wp14:editId="5C36BFD3">
                  <wp:extent cx="152400" cy="136953"/>
                  <wp:effectExtent l="0" t="0" r="0" b="0"/>
                  <wp:docPr id="6" name="Picture 6" descr="C:\Users\oilepo\AppData\Local\Microsoft\Windows\Temporary Internet Files\Content.IE5\45N76HQH\check-mar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ilepo\AppData\Local\Microsoft\Windows\Temporary Internet Files\Content.IE5\45N76HQH\check-mar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87" cy="13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 xml:space="preserve">Eligible for Exemption #4 </w:t>
            </w:r>
          </w:p>
        </w:tc>
      </w:tr>
      <w:tr w:rsidR="00E50306" w:rsidRPr="001D3D31" w14:paraId="5BA8A4A8" w14:textId="77777777" w:rsidTr="004E19DE">
        <w:trPr>
          <w:gridBefore w:val="2"/>
          <w:wBefore w:w="1080" w:type="dxa"/>
          <w:cantSplit/>
          <w:trHeight w:val="682"/>
        </w:trPr>
        <w:tc>
          <w:tcPr>
            <w:tcW w:w="4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5FF1" w14:textId="77777777" w:rsidR="00E50306" w:rsidRDefault="00E50306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20869" w14:textId="0B91694E" w:rsidR="00E50306" w:rsidRDefault="00E50306" w:rsidP="00E5030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817F25" w14:textId="77777777" w:rsidR="00E50306" w:rsidRPr="00E841EA" w:rsidRDefault="00E50306" w:rsidP="00E5030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841EA">
              <w:rPr>
                <w:rFonts w:ascii="Arial" w:hAnsi="Arial" w:cs="Arial"/>
                <w:b/>
                <w:sz w:val="18"/>
                <w:szCs w:val="18"/>
              </w:rPr>
              <w:t>Confirm the following:</w:t>
            </w:r>
          </w:p>
          <w:p w14:paraId="56F795EB" w14:textId="65F3B324" w:rsidR="00E50306" w:rsidRDefault="00641AB2" w:rsidP="00E5030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"/>
            <w:r w:rsidR="00E50306">
              <w:rPr>
                <w:rFonts w:ascii="Arial" w:hAnsi="Arial" w:cs="Arial"/>
                <w:sz w:val="18"/>
                <w:szCs w:val="18"/>
              </w:rPr>
              <w:t xml:space="preserve">Access to record will occur only </w:t>
            </w:r>
            <w:r w:rsidR="00E50306" w:rsidRPr="00E841EA">
              <w:rPr>
                <w:rFonts w:ascii="Arial" w:hAnsi="Arial" w:cs="Arial"/>
                <w:b/>
                <w:sz w:val="18"/>
                <w:szCs w:val="18"/>
              </w:rPr>
              <w:t>once</w:t>
            </w:r>
            <w:r w:rsidR="00E50306" w:rsidRPr="00E841E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3F2C4A" w14:textId="3496AEAC" w:rsidR="00E50306" w:rsidRPr="00E50306" w:rsidRDefault="00641AB2" w:rsidP="00E5030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2"/>
            <w:r w:rsidR="00E50306" w:rsidRPr="00E50306">
              <w:rPr>
                <w:rFonts w:ascii="Arial" w:hAnsi="Arial" w:cs="Arial"/>
                <w:b/>
                <w:sz w:val="18"/>
                <w:szCs w:val="18"/>
              </w:rPr>
              <w:t>NO study codes</w:t>
            </w:r>
            <w:r w:rsidR="00E50306" w:rsidRPr="00E50306">
              <w:rPr>
                <w:rFonts w:ascii="Arial" w:hAnsi="Arial" w:cs="Arial"/>
                <w:sz w:val="18"/>
                <w:szCs w:val="18"/>
              </w:rPr>
              <w:t xml:space="preserve"> will be assigned to the subjects on the subject list </w:t>
            </w:r>
          </w:p>
          <w:p w14:paraId="269C77B2" w14:textId="508A841B" w:rsidR="00E50306" w:rsidRPr="00D64E70" w:rsidRDefault="00E50306" w:rsidP="00E5030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41EA">
              <w:rPr>
                <w:rFonts w:ascii="Arial" w:hAnsi="Arial" w:cs="Arial"/>
                <w:i/>
                <w:color w:val="FF0000"/>
                <w:sz w:val="18"/>
                <w:szCs w:val="18"/>
              </w:rPr>
              <w:t>Note: No Institutional follow-up required</w:t>
            </w:r>
            <w:r w:rsidR="00177E5F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. Refer to </w:t>
            </w:r>
            <w:hyperlink r:id="rId19" w:history="1">
              <w:r w:rsidR="00177E5F" w:rsidRPr="009250F8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Institutional Review Policy</w:t>
              </w:r>
            </w:hyperlink>
            <w:r w:rsidR="00177E5F">
              <w:rPr>
                <w:rFonts w:ascii="Arial" w:hAnsi="Arial" w:cs="Arial"/>
                <w:i/>
                <w:color w:val="FF0000"/>
                <w:sz w:val="18"/>
                <w:szCs w:val="18"/>
              </w:rPr>
              <w:t>.</w:t>
            </w:r>
          </w:p>
        </w:tc>
      </w:tr>
      <w:tr w:rsidR="00E50306" w:rsidRPr="001D3D31" w14:paraId="3D6B4903" w14:textId="77777777" w:rsidTr="00726D53">
        <w:trPr>
          <w:gridBefore w:val="2"/>
          <w:wBefore w:w="1080" w:type="dxa"/>
          <w:cantSplit/>
        </w:trPr>
        <w:tc>
          <w:tcPr>
            <w:tcW w:w="450" w:type="dxa"/>
            <w:vMerge w:val="restart"/>
            <w:shd w:val="clear" w:color="auto" w:fill="auto"/>
          </w:tcPr>
          <w:p w14:paraId="472F6F08" w14:textId="467AF4AC" w:rsidR="00E50306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4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3539C" w14:textId="6BCEF312" w:rsidR="00E50306" w:rsidRDefault="00E50306" w:rsidP="002B439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4E70">
              <w:rPr>
                <w:rFonts w:ascii="Arial" w:hAnsi="Arial" w:cs="Arial"/>
                <w:sz w:val="18"/>
                <w:szCs w:val="18"/>
              </w:rPr>
              <w:t>The secondary research activity 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E70">
              <w:rPr>
                <w:rFonts w:ascii="Arial" w:hAnsi="Arial" w:cs="Arial"/>
                <w:sz w:val="18"/>
                <w:szCs w:val="18"/>
              </w:rPr>
              <w:t>regulated under HIPAA</w:t>
            </w:r>
            <w:r>
              <w:rPr>
                <w:rFonts w:ascii="Arial" w:hAnsi="Arial" w:cs="Arial"/>
                <w:sz w:val="18"/>
                <w:szCs w:val="18"/>
              </w:rPr>
              <w:t xml:space="preserve"> (HIPAA waiver is required). 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03C04E1" wp14:editId="49942353">
                  <wp:extent cx="152400" cy="136953"/>
                  <wp:effectExtent l="0" t="0" r="0" b="0"/>
                  <wp:docPr id="7" name="Picture 7" descr="C:\Users\oilepo\AppData\Local\Microsoft\Windows\Temporary Internet Files\Content.IE5\45N76HQH\check-mar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ilepo\AppData\Local\Microsoft\Windows\Temporary Internet Files\Content.IE5\45N76HQH\check-mar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87" cy="13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Eligible for Exemption #4</w:t>
            </w:r>
          </w:p>
        </w:tc>
      </w:tr>
      <w:tr w:rsidR="00E50306" w:rsidRPr="001D3D31" w14:paraId="6B94E4F7" w14:textId="77777777" w:rsidTr="004E19DE">
        <w:trPr>
          <w:gridBefore w:val="2"/>
          <w:wBefore w:w="1080" w:type="dxa"/>
          <w:cantSplit/>
        </w:trPr>
        <w:tc>
          <w:tcPr>
            <w:tcW w:w="4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0B7A" w14:textId="77777777" w:rsidR="00E50306" w:rsidRDefault="00E50306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4F608" w14:textId="77777777" w:rsidR="00E50306" w:rsidRPr="00D64E70" w:rsidRDefault="00E50306" w:rsidP="005262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98501D" w14:textId="425EEE1F" w:rsidR="00E50306" w:rsidRDefault="00E50306" w:rsidP="00E5030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Access to record may occur </w:t>
            </w:r>
            <w:r w:rsidRPr="004E19DE">
              <w:rPr>
                <w:rFonts w:ascii="Arial" w:hAnsi="Arial" w:cs="Arial"/>
                <w:b/>
                <w:sz w:val="18"/>
                <w:szCs w:val="18"/>
              </w:rPr>
              <w:t>more than once</w:t>
            </w:r>
          </w:p>
          <w:p w14:paraId="63465D1F" w14:textId="75FB0485" w:rsidR="00E50306" w:rsidRDefault="00E50306" w:rsidP="00E5030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4E19DE">
              <w:rPr>
                <w:rFonts w:ascii="Arial" w:hAnsi="Arial" w:cs="Arial"/>
                <w:b/>
                <w:sz w:val="18"/>
                <w:szCs w:val="18"/>
              </w:rPr>
              <w:t>link may be created</w:t>
            </w:r>
          </w:p>
          <w:p w14:paraId="1DA2048A" w14:textId="46869EFF" w:rsidR="00E50306" w:rsidRPr="00D64E70" w:rsidRDefault="00E50306" w:rsidP="00E5030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19DE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Note: Institutional follow-up 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is </w:t>
            </w:r>
            <w:r w:rsidRPr="004E19DE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required if 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the study is </w:t>
            </w:r>
            <w:r w:rsidRPr="004E19DE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still active in 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3</w:t>
            </w:r>
            <w:r w:rsidRPr="004E19DE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years</w:t>
            </w:r>
            <w:r w:rsidR="00177E5F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. Refer to </w:t>
            </w:r>
            <w:hyperlink r:id="rId20" w:history="1">
              <w:r w:rsidR="00177E5F" w:rsidRPr="009250F8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Institutional Review Policy</w:t>
              </w:r>
            </w:hyperlink>
          </w:p>
        </w:tc>
      </w:tr>
      <w:tr w:rsidR="0052627F" w:rsidRPr="001D3D31" w14:paraId="215DE994" w14:textId="77777777" w:rsidTr="00E47869">
        <w:trPr>
          <w:gridBefore w:val="2"/>
          <w:wBefore w:w="1080" w:type="dxa"/>
          <w:cantSplit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34F2F493" w14:textId="525EDC7E" w:rsidR="0052627F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4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D8756" w14:textId="4D7002E6" w:rsidR="0052627F" w:rsidRDefault="0052627F" w:rsidP="005262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4E70">
              <w:rPr>
                <w:rFonts w:ascii="Arial" w:hAnsi="Arial" w:cs="Arial"/>
                <w:sz w:val="18"/>
                <w:szCs w:val="18"/>
              </w:rPr>
              <w:t>The secondary research activity 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E70">
              <w:rPr>
                <w:rFonts w:ascii="Arial" w:hAnsi="Arial" w:cs="Arial"/>
                <w:sz w:val="18"/>
                <w:szCs w:val="18"/>
              </w:rPr>
              <w:t>conducted by or on behalf of a federal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E70">
              <w:rPr>
                <w:rFonts w:ascii="Arial" w:hAnsi="Arial" w:cs="Arial"/>
                <w:sz w:val="18"/>
                <w:szCs w:val="18"/>
              </w:rPr>
              <w:t>entity and involves the use of federally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E70">
              <w:rPr>
                <w:rFonts w:ascii="Arial" w:hAnsi="Arial" w:cs="Arial"/>
                <w:sz w:val="18"/>
                <w:szCs w:val="18"/>
              </w:rPr>
              <w:t>generated non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64E70">
              <w:rPr>
                <w:rFonts w:ascii="Arial" w:hAnsi="Arial" w:cs="Arial"/>
                <w:sz w:val="18"/>
                <w:szCs w:val="18"/>
              </w:rPr>
              <w:t>research information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E70">
              <w:rPr>
                <w:rFonts w:ascii="Arial" w:hAnsi="Arial" w:cs="Arial"/>
                <w:sz w:val="18"/>
                <w:szCs w:val="18"/>
              </w:rPr>
              <w:t>provided that the original collection was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E70">
              <w:rPr>
                <w:rFonts w:ascii="Arial" w:hAnsi="Arial" w:cs="Arial"/>
                <w:sz w:val="18"/>
                <w:szCs w:val="18"/>
              </w:rPr>
              <w:t>subject to specific federal privacy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E70">
              <w:rPr>
                <w:rFonts w:ascii="Arial" w:hAnsi="Arial" w:cs="Arial"/>
                <w:sz w:val="18"/>
                <w:szCs w:val="18"/>
              </w:rPr>
              <w:t>protections and continues to be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E70">
              <w:rPr>
                <w:rFonts w:ascii="Arial" w:hAnsi="Arial" w:cs="Arial"/>
                <w:sz w:val="18"/>
                <w:szCs w:val="18"/>
              </w:rPr>
              <w:t>protected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6B3CF7E" wp14:editId="3B2BD0F1">
                  <wp:extent cx="152400" cy="136953"/>
                  <wp:effectExtent l="0" t="0" r="0" b="0"/>
                  <wp:docPr id="9" name="Picture 9" descr="C:\Users\oilepo\AppData\Local\Microsoft\Windows\Temporary Internet Files\Content.IE5\45N76HQH\check-mar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ilepo\AppData\Local\Microsoft\Windows\Temporary Internet Files\Content.IE5\45N76HQH\check-mar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87" cy="13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Eligible for Exemption #4</w:t>
            </w:r>
          </w:p>
        </w:tc>
      </w:tr>
      <w:tr w:rsidR="0052627F" w:rsidRPr="001D3D31" w14:paraId="0AAF4E94" w14:textId="77777777" w:rsidTr="00E47869">
        <w:trPr>
          <w:gridBefore w:val="2"/>
          <w:wBefore w:w="1080" w:type="dxa"/>
          <w:cantSplit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42A3AFC7" w14:textId="31713F50" w:rsidR="0052627F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4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B3E3C" w14:textId="5FDA3AF8" w:rsidR="0052627F" w:rsidRDefault="0052627F" w:rsidP="005262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None of the above, </w:t>
            </w:r>
            <w:r w:rsidRPr="008E0E4F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52151376" wp14:editId="0D9867C4">
                  <wp:extent cx="144780" cy="144780"/>
                  <wp:effectExtent l="0" t="0" r="7620" b="7620"/>
                  <wp:docPr id="14" name="Picture 14" descr="C:\Users\oilepo\AppData\Local\Microsoft\Windows\Temporary Internet Files\Content.IE5\NVSY3N9F\6503264653_40dc082989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oilepo\AppData\Local\Microsoft\Windows\Temporary Internet Files\Content.IE5\NVSY3N9F\6503264653_40dc082989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8E0E4F">
              <w:rPr>
                <w:rFonts w:ascii="Arial" w:hAnsi="Arial" w:cs="Arial"/>
                <w:b/>
                <w:sz w:val="18"/>
                <w:szCs w:val="18"/>
              </w:rPr>
              <w:t>Not Eligible</w:t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 for Exemption.  </w:t>
            </w:r>
            <w:r w:rsidRPr="008E0E4F">
              <w:rPr>
                <w:rFonts w:ascii="Arial" w:hAnsi="Arial" w:cs="Arial"/>
                <w:i/>
                <w:color w:val="FF0000"/>
                <w:sz w:val="18"/>
                <w:szCs w:val="18"/>
              </w:rPr>
              <w:t>You cannot use this form.</w:t>
            </w:r>
          </w:p>
        </w:tc>
      </w:tr>
      <w:tr w:rsidR="0052627F" w:rsidRPr="001D3D31" w14:paraId="1FC57220" w14:textId="77777777" w:rsidTr="00E47869">
        <w:trPr>
          <w:cantSplit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D03470" w14:textId="77777777" w:rsidR="0052627F" w:rsidRDefault="0052627F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ind w:left="619" w:hanging="547"/>
              <w:rPr>
                <w:rFonts w:ascii="Arial" w:hAnsi="Arial" w:cs="Arial"/>
                <w:i/>
                <w:color w:val="993300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 </w:t>
            </w:r>
            <w:r w:rsidRPr="001D3D31">
              <w:rPr>
                <w:rFonts w:ascii="Arial" w:eastAsia="Times New Roman" w:hAnsi="Arial" w:cs="Arial"/>
                <w:sz w:val="18"/>
                <w:szCs w:val="18"/>
              </w:rPr>
              <w:t xml:space="preserve">Is this project a Research or Demonstration Projects Approved by Federal Department/Agency Head? </w:t>
            </w:r>
            <w:r w:rsidRPr="008E0E4F">
              <w:rPr>
                <w:rFonts w:ascii="Arial" w:hAnsi="Arial" w:cs="Arial"/>
                <w:i/>
                <w:color w:val="993300"/>
                <w:sz w:val="16"/>
                <w:szCs w:val="18"/>
              </w:rPr>
              <w:t>(This is not common)</w:t>
            </w:r>
          </w:p>
          <w:p w14:paraId="637878F6" w14:textId="74F89CB4" w:rsidR="0052627F" w:rsidRPr="008E0E4F" w:rsidRDefault="00641AB2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ind w:left="612" w:hanging="54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hyperlink r:id="rId21" w:anchor="46.101" w:history="1">
              <w:r w:rsidR="0052627F" w:rsidRPr="0011597D">
                <w:rPr>
                  <w:rStyle w:val="Hyperlink"/>
                  <w:i/>
                </w:rPr>
                <w:t>45CFR46.10</w:t>
              </w:r>
              <w:r w:rsidR="0052627F">
                <w:rPr>
                  <w:rStyle w:val="Hyperlink"/>
                  <w:i/>
                </w:rPr>
                <w:t>4</w:t>
              </w:r>
              <w:r w:rsidR="0052627F" w:rsidRPr="0011597D">
                <w:rPr>
                  <w:rStyle w:val="Hyperlink"/>
                  <w:i/>
                </w:rPr>
                <w:t>(</w:t>
              </w:r>
              <w:r w:rsidR="0052627F">
                <w:rPr>
                  <w:rStyle w:val="Hyperlink"/>
                  <w:i/>
                </w:rPr>
                <w:t>d</w:t>
              </w:r>
              <w:r w:rsidR="0052627F" w:rsidRPr="0011597D">
                <w:rPr>
                  <w:rStyle w:val="Hyperlink"/>
                  <w:i/>
                </w:rPr>
                <w:t>)(</w:t>
              </w:r>
              <w:r w:rsidR="0052627F">
                <w:rPr>
                  <w:rStyle w:val="Hyperlink"/>
                  <w:i/>
                </w:rPr>
                <w:t>5</w:t>
              </w:r>
              <w:r w:rsidR="0052627F" w:rsidRPr="0011597D">
                <w:rPr>
                  <w:rStyle w:val="Hyperlink"/>
                  <w:i/>
                </w:rPr>
                <w:t>)</w:t>
              </w:r>
            </w:hyperlink>
          </w:p>
        </w:tc>
      </w:tr>
      <w:tr w:rsidR="0052627F" w:rsidRPr="001D3D31" w14:paraId="60822E33" w14:textId="77777777" w:rsidTr="00E47869">
        <w:trPr>
          <w:gridBefore w:val="1"/>
          <w:wBefore w:w="630" w:type="dxa"/>
          <w:cantSplit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7F9A8" w14:textId="7B779C38" w:rsidR="0052627F" w:rsidRDefault="00C41A71" w:rsidP="00C41A71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19F89" w14:textId="77777777" w:rsidR="0052627F" w:rsidRDefault="0052627F" w:rsidP="0052627F">
            <w:pPr>
              <w:spacing w:before="60" w:after="60"/>
              <w:ind w:left="-18" w:firstLine="1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 – </w:t>
            </w:r>
            <w:r w:rsidRPr="008E0E4F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Go to Item </w:t>
            </w:r>
            <w:r>
              <w:rPr>
                <w:rFonts w:ascii="Arial" w:hAnsi="Arial" w:cs="Arial"/>
                <w:i/>
                <w:color w:val="00B050"/>
                <w:sz w:val="18"/>
                <w:szCs w:val="18"/>
              </w:rPr>
              <w:t>1.6</w:t>
            </w:r>
          </w:p>
        </w:tc>
      </w:tr>
      <w:tr w:rsidR="0052627F" w:rsidRPr="001D3D31" w14:paraId="080DECAE" w14:textId="77777777" w:rsidTr="00E47869">
        <w:trPr>
          <w:gridBefore w:val="1"/>
          <w:wBefore w:w="630" w:type="dxa"/>
          <w:cantSplit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335C9" w14:textId="386FB46D" w:rsidR="0052627F" w:rsidRPr="008E0E4F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3695D" w14:textId="77777777" w:rsidR="0052627F" w:rsidRPr="008E0E4F" w:rsidRDefault="0052627F" w:rsidP="0052627F">
            <w:pPr>
              <w:spacing w:before="60" w:after="60"/>
              <w:ind w:left="-18" w:firstLine="1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 – Check the box for each true statement below (all must be true to be eligible for exemption):</w:t>
            </w:r>
          </w:p>
        </w:tc>
      </w:tr>
      <w:tr w:rsidR="0052627F" w:rsidRPr="001D3D31" w14:paraId="38FFBF74" w14:textId="77777777" w:rsidTr="00E47869">
        <w:trPr>
          <w:gridBefore w:val="2"/>
          <w:wBefore w:w="1080" w:type="dxa"/>
          <w:cantSplit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D8529" w14:textId="3B1F002E" w:rsidR="0052627F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4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A4757" w14:textId="77777777" w:rsidR="0052627F" w:rsidRDefault="0052627F" w:rsidP="0052627F">
            <w:pPr>
              <w:spacing w:before="60" w:after="60"/>
              <w:ind w:left="-18" w:firstLine="1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1.5.1  </w:t>
            </w:r>
            <w:r w:rsidRPr="001D3D31">
              <w:rPr>
                <w:rFonts w:ascii="Arial" w:hAnsi="Arial" w:cs="Arial"/>
                <w:color w:val="000000"/>
                <w:sz w:val="18"/>
                <w:szCs w:val="18"/>
              </w:rPr>
              <w:t>The research is conducted by or subject to the approval of federal Department or Agency heads</w:t>
            </w:r>
          </w:p>
        </w:tc>
      </w:tr>
      <w:tr w:rsidR="0052627F" w:rsidRPr="001D3D31" w14:paraId="10096E3B" w14:textId="77777777" w:rsidTr="00E47869">
        <w:trPr>
          <w:gridBefore w:val="2"/>
          <w:wBefore w:w="1080" w:type="dxa"/>
          <w:cantSplit/>
          <w:trHeight w:val="1772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46609FBB" w14:textId="64B2766C" w:rsidR="0052627F" w:rsidRPr="008E0E4F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450" w:type="dxa"/>
            <w:gridSpan w:val="5"/>
            <w:shd w:val="clear" w:color="auto" w:fill="auto"/>
            <w:vAlign w:val="center"/>
          </w:tcPr>
          <w:p w14:paraId="03DC9391" w14:textId="77777777" w:rsidR="0052627F" w:rsidRPr="001D3D31" w:rsidRDefault="0052627F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1.5.2  </w:t>
            </w:r>
            <w:r w:rsidRPr="001D3D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research is designed to study, evaluate, or otherwise examine at least one of the following</w:t>
            </w:r>
            <w:r w:rsidRPr="001D3D31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4015D1DB" w14:textId="77777777" w:rsidR="0052627F" w:rsidRPr="001D3D31" w:rsidRDefault="0052627F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ind w:left="52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D31">
              <w:rPr>
                <w:rFonts w:ascii="Arial" w:hAnsi="Arial" w:cs="Arial"/>
                <w:color w:val="000000"/>
                <w:sz w:val="18"/>
                <w:szCs w:val="18"/>
              </w:rPr>
              <w:t>(select as applicable):</w:t>
            </w:r>
          </w:p>
          <w:p w14:paraId="20209088" w14:textId="0D51B588" w:rsidR="0052627F" w:rsidRPr="008E0E4F" w:rsidRDefault="00641AB2" w:rsidP="0052627F">
            <w:pPr>
              <w:spacing w:before="60" w:after="60"/>
              <w:ind w:left="70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fldChar w:fldCharType="end"/>
            </w:r>
            <w:bookmarkEnd w:id="3"/>
            <w:r w:rsidR="0052627F" w:rsidRPr="001D3D31">
              <w:rPr>
                <w:rFonts w:ascii="Arial" w:hAnsi="Arial" w:cs="Arial"/>
                <w:color w:val="000000"/>
                <w:sz w:val="18"/>
                <w:szCs w:val="18"/>
              </w:rPr>
              <w:t>public benefit or service programs</w:t>
            </w:r>
          </w:p>
          <w:p w14:paraId="1C55804F" w14:textId="2819DEA0" w:rsidR="0052627F" w:rsidRPr="008E0E4F" w:rsidRDefault="00641AB2" w:rsidP="0052627F">
            <w:pPr>
              <w:spacing w:before="60" w:after="60"/>
              <w:ind w:left="70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MS Gothic" w:eastAsia="MS Gothic" w:hAnsi="MS Gothic" w:cs="MS Gothic"/>
                <w:sz w:val="18"/>
                <w:szCs w:val="18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sz w:val="18"/>
                <w:szCs w:val="18"/>
              </w:rPr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fldChar w:fldCharType="end"/>
            </w:r>
            <w:bookmarkEnd w:id="4"/>
            <w:r w:rsidR="0052627F" w:rsidRPr="001D3D31">
              <w:rPr>
                <w:rFonts w:ascii="Arial" w:hAnsi="Arial" w:cs="Arial"/>
                <w:color w:val="000000"/>
                <w:sz w:val="18"/>
                <w:szCs w:val="18"/>
              </w:rPr>
              <w:t>procedures for obtaining benefits or services under public benefit or service programs</w:t>
            </w:r>
          </w:p>
          <w:p w14:paraId="17281471" w14:textId="170932E7" w:rsidR="0052627F" w:rsidRPr="008E0E4F" w:rsidRDefault="00641AB2" w:rsidP="0052627F">
            <w:pPr>
              <w:spacing w:before="60" w:after="60"/>
              <w:ind w:left="70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fldChar w:fldCharType="end"/>
            </w:r>
            <w:bookmarkEnd w:id="5"/>
            <w:r w:rsidR="0052627F" w:rsidRPr="001D3D31">
              <w:rPr>
                <w:rFonts w:ascii="Arial" w:hAnsi="Arial" w:cs="Arial"/>
                <w:color w:val="000000"/>
                <w:sz w:val="18"/>
                <w:szCs w:val="18"/>
              </w:rPr>
              <w:t>possible changes in or alternatives to public benefit or service programs</w:t>
            </w:r>
          </w:p>
          <w:p w14:paraId="77A5004C" w14:textId="67906819" w:rsidR="0052627F" w:rsidRPr="008E0E4F" w:rsidRDefault="00641AB2" w:rsidP="0052627F">
            <w:pPr>
              <w:spacing w:before="60" w:after="60"/>
              <w:ind w:left="882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fldChar w:fldCharType="end"/>
            </w:r>
            <w:bookmarkStart w:id="7" w:name="_GoBack"/>
            <w:bookmarkEnd w:id="6"/>
            <w:bookmarkEnd w:id="7"/>
            <w:r w:rsidR="0052627F" w:rsidRPr="001D3D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possible changes in methods or levels of payment for benefits or services under public benefit or </w:t>
            </w:r>
            <w:r w:rsidR="005262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52627F" w:rsidRPr="001D3D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service programs</w:t>
            </w:r>
          </w:p>
        </w:tc>
      </w:tr>
      <w:tr w:rsidR="0052627F" w:rsidRPr="001D3D31" w14:paraId="27C30EA1" w14:textId="77777777" w:rsidTr="00E47869">
        <w:trPr>
          <w:gridBefore w:val="2"/>
          <w:wBefore w:w="1080" w:type="dxa"/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8268" w14:textId="2F02DE2E" w:rsidR="0052627F" w:rsidRPr="008E0E4F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B9BB" w14:textId="554421FC" w:rsidR="0052627F" w:rsidRPr="008E0E4F" w:rsidRDefault="0052627F" w:rsidP="0052627F">
            <w:pPr>
              <w:spacing w:before="60" w:after="60"/>
              <w:ind w:left="522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1.5.3 </w:t>
            </w:r>
            <w:r w:rsidRPr="008E0E4F">
              <w:rPr>
                <w:rFonts w:ascii="Arial" w:hAnsi="Arial" w:cs="Arial"/>
                <w:sz w:val="18"/>
                <w:szCs w:val="18"/>
              </w:rPr>
              <w:t>The program under study delivers a public benefit (e.g., financial or medical benefits as provided under the Social Security Act) or service (e.g., social, supportive, or nutrition services as provided under the Older Americans Act).</w:t>
            </w:r>
          </w:p>
        </w:tc>
      </w:tr>
      <w:tr w:rsidR="0052627F" w:rsidRPr="001D3D31" w14:paraId="5DF7A2D7" w14:textId="77777777" w:rsidTr="00E47869">
        <w:trPr>
          <w:gridBefore w:val="2"/>
          <w:wBefore w:w="1080" w:type="dxa"/>
          <w:cantSplit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01150C36" w14:textId="50481106" w:rsidR="0052627F" w:rsidRPr="008E0E4F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450" w:type="dxa"/>
            <w:gridSpan w:val="5"/>
            <w:shd w:val="clear" w:color="auto" w:fill="auto"/>
            <w:vAlign w:val="center"/>
          </w:tcPr>
          <w:p w14:paraId="1F821F4D" w14:textId="77777777" w:rsidR="0052627F" w:rsidRPr="008E0E4F" w:rsidRDefault="0052627F" w:rsidP="005262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1.5.4  </w:t>
            </w:r>
            <w:r w:rsidRPr="008E0E4F">
              <w:rPr>
                <w:rFonts w:ascii="Arial" w:hAnsi="Arial" w:cs="Arial"/>
                <w:sz w:val="18"/>
                <w:szCs w:val="18"/>
              </w:rPr>
              <w:t>The research is conducted pursuant to specific federal statutory requirement</w:t>
            </w:r>
          </w:p>
        </w:tc>
      </w:tr>
      <w:tr w:rsidR="0052627F" w:rsidRPr="001D3D31" w14:paraId="54335112" w14:textId="77777777" w:rsidTr="00E47869">
        <w:trPr>
          <w:gridBefore w:val="2"/>
          <w:wBefore w:w="1080" w:type="dxa"/>
          <w:cantSplit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002EFD98" w14:textId="5291CDEF" w:rsidR="0052627F" w:rsidRPr="008E0E4F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450" w:type="dxa"/>
            <w:gridSpan w:val="5"/>
            <w:shd w:val="clear" w:color="auto" w:fill="auto"/>
            <w:vAlign w:val="center"/>
          </w:tcPr>
          <w:p w14:paraId="25C3662B" w14:textId="77777777" w:rsidR="0052627F" w:rsidRPr="008E0E4F" w:rsidRDefault="0052627F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1.5.5  </w:t>
            </w:r>
            <w:r w:rsidRPr="008E0E4F">
              <w:rPr>
                <w:rFonts w:ascii="Arial" w:hAnsi="Arial" w:cs="Arial"/>
                <w:sz w:val="18"/>
                <w:szCs w:val="18"/>
              </w:rPr>
              <w:t>There is no statutory requirement that an IRB review the research.</w:t>
            </w:r>
          </w:p>
        </w:tc>
      </w:tr>
      <w:tr w:rsidR="0052627F" w:rsidRPr="001D3D31" w14:paraId="20C07F34" w14:textId="77777777" w:rsidTr="00E47869">
        <w:trPr>
          <w:gridBefore w:val="2"/>
          <w:wBefore w:w="1080" w:type="dxa"/>
          <w:cantSplit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4FB9F269" w14:textId="7C8A096A" w:rsidR="0052627F" w:rsidRPr="008E0E4F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450" w:type="dxa"/>
            <w:gridSpan w:val="5"/>
            <w:shd w:val="clear" w:color="auto" w:fill="auto"/>
            <w:vAlign w:val="center"/>
          </w:tcPr>
          <w:p w14:paraId="2B957BF0" w14:textId="77777777" w:rsidR="0052627F" w:rsidRPr="008E0E4F" w:rsidRDefault="0052627F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ind w:left="522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1.5.6  </w:t>
            </w:r>
            <w:r w:rsidRPr="008E0E4F">
              <w:rPr>
                <w:rFonts w:ascii="Arial" w:hAnsi="Arial" w:cs="Arial"/>
                <w:sz w:val="18"/>
                <w:szCs w:val="18"/>
              </w:rPr>
              <w:t>The research does not involve significant physical invasions or intrusions upon the privacy of participants.</w:t>
            </w:r>
          </w:p>
        </w:tc>
      </w:tr>
      <w:tr w:rsidR="0052627F" w:rsidRPr="001D3D31" w14:paraId="1372C182" w14:textId="77777777" w:rsidTr="00E47869">
        <w:trPr>
          <w:gridBefore w:val="1"/>
          <w:wBefore w:w="630" w:type="dxa"/>
          <w:cantSplit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BFA4" w14:textId="6853D610" w:rsidR="0052627F" w:rsidRPr="008E0E4F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900" w:type="dxa"/>
            <w:gridSpan w:val="6"/>
            <w:shd w:val="clear" w:color="auto" w:fill="auto"/>
            <w:vAlign w:val="center"/>
          </w:tcPr>
          <w:p w14:paraId="16B0B093" w14:textId="1B7358E3" w:rsidR="0052627F" w:rsidRPr="008E0E4F" w:rsidRDefault="0052627F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>A</w:t>
            </w:r>
            <w:r w:rsidRPr="00CE5797">
              <w:rPr>
                <w:rFonts w:ascii="Arial" w:hAnsi="Arial" w:cs="Arial"/>
                <w:sz w:val="18"/>
                <w:szCs w:val="18"/>
              </w:rPr>
              <w:t xml:space="preserve">ll </w:t>
            </w:r>
            <w:r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Pr="008E0E4F">
              <w:rPr>
                <w:rFonts w:ascii="Arial" w:hAnsi="Arial" w:cs="Arial"/>
                <w:b/>
                <w:sz w:val="18"/>
                <w:szCs w:val="18"/>
              </w:rPr>
              <w:t>checked</w:t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(1.5.1 to 1.5.6) </w:t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6578B3B" wp14:editId="2785227D">
                  <wp:extent cx="152400" cy="136953"/>
                  <wp:effectExtent l="0" t="0" r="0" b="0"/>
                  <wp:docPr id="11" name="Picture 11" descr="C:\Users\oilepo\AppData\Local\Microsoft\Windows\Temporary Internet Files\Content.IE5\45N76HQH\check-mar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ilepo\AppData\Local\Microsoft\Windows\Temporary Internet Files\Content.IE5\45N76HQH\check-mar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87" cy="13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  - Eligible for Exemption </w:t>
            </w:r>
          </w:p>
        </w:tc>
      </w:tr>
      <w:tr w:rsidR="0052627F" w:rsidRPr="001D3D31" w14:paraId="1463F73C" w14:textId="77777777" w:rsidTr="00E47869">
        <w:trPr>
          <w:gridBefore w:val="1"/>
          <w:wBefore w:w="630" w:type="dxa"/>
          <w:cantSplit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6645B" w14:textId="243667DD" w:rsidR="0052627F" w:rsidRPr="008E0E4F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900" w:type="dxa"/>
            <w:gridSpan w:val="6"/>
            <w:shd w:val="clear" w:color="auto" w:fill="auto"/>
            <w:vAlign w:val="center"/>
          </w:tcPr>
          <w:p w14:paraId="3CF4BF84" w14:textId="77777777" w:rsidR="0052627F" w:rsidRPr="008E0E4F" w:rsidRDefault="0052627F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are </w:t>
            </w:r>
            <w:r w:rsidRPr="008E0E4F">
              <w:rPr>
                <w:rFonts w:ascii="Arial" w:hAnsi="Arial" w:cs="Arial"/>
                <w:b/>
                <w:sz w:val="18"/>
                <w:szCs w:val="18"/>
              </w:rPr>
              <w:t xml:space="preserve">unchecked </w:t>
            </w:r>
            <w:r>
              <w:rPr>
                <w:rFonts w:ascii="Arial" w:hAnsi="Arial" w:cs="Arial"/>
                <w:sz w:val="18"/>
                <w:szCs w:val="18"/>
              </w:rPr>
              <w:t>(1.5.1 to 1.5.6)</w:t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8E0E4F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3988D6E6" wp14:editId="51A905F4">
                  <wp:extent cx="144780" cy="144780"/>
                  <wp:effectExtent l="0" t="0" r="7620" b="7620"/>
                  <wp:docPr id="1" name="Picture 1" descr="C:\Users\oilepo\AppData\Local\Microsoft\Windows\Temporary Internet Files\Content.IE5\NVSY3N9F\6503264653_40dc082989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oilepo\AppData\Local\Microsoft\Windows\Temporary Internet Files\Content.IE5\NVSY3N9F\6503264653_40dc082989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8E0E4F">
              <w:rPr>
                <w:rFonts w:ascii="Arial" w:hAnsi="Arial" w:cs="Arial"/>
                <w:b/>
                <w:sz w:val="18"/>
                <w:szCs w:val="18"/>
              </w:rPr>
              <w:t>Not Eligible</w:t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 for Exemption.  </w:t>
            </w:r>
            <w:r w:rsidRPr="008E0E4F">
              <w:rPr>
                <w:rFonts w:ascii="Arial" w:hAnsi="Arial" w:cs="Arial"/>
                <w:i/>
                <w:color w:val="FF0000"/>
                <w:sz w:val="18"/>
                <w:szCs w:val="18"/>
              </w:rPr>
              <w:t>You cannot use this form</w:t>
            </w:r>
            <w:r w:rsidRPr="008E0E4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52627F" w:rsidRPr="001D3D31" w14:paraId="023C36DE" w14:textId="77777777" w:rsidTr="00E47869">
        <w:trPr>
          <w:trHeight w:val="557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A1068D3" w14:textId="2403DA1B" w:rsidR="0052627F" w:rsidRPr="008E0E4F" w:rsidRDefault="0052627F" w:rsidP="0052627F">
            <w:pPr>
              <w:spacing w:before="60" w:after="60"/>
              <w:rPr>
                <w:rFonts w:ascii="Arial" w:hAnsi="Arial" w:cs="Arial"/>
                <w:i/>
                <w:color w:val="993300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  <w:r w:rsidRPr="001D3D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3D31">
              <w:rPr>
                <w:rFonts w:ascii="Arial" w:eastAsia="Times New Roman" w:hAnsi="Arial" w:cs="Arial"/>
                <w:sz w:val="18"/>
                <w:szCs w:val="18"/>
              </w:rPr>
              <w:t xml:space="preserve">Does your research involve taste and food quality evaluation or consumer acceptance studies? </w:t>
            </w:r>
            <w:r w:rsidRPr="008E0E4F">
              <w:rPr>
                <w:rFonts w:ascii="Arial" w:hAnsi="Arial" w:cs="Arial"/>
                <w:i/>
                <w:color w:val="993300"/>
                <w:sz w:val="16"/>
                <w:szCs w:val="18"/>
              </w:rPr>
              <w:t>(This is not common)</w:t>
            </w:r>
          </w:p>
          <w:p w14:paraId="4292510D" w14:textId="77777777" w:rsidR="0052627F" w:rsidRPr="008E0E4F" w:rsidRDefault="00641AB2" w:rsidP="0052627F">
            <w:pPr>
              <w:spacing w:before="60" w:after="60"/>
              <w:ind w:left="1062" w:hanging="972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hyperlink r:id="rId22" w:anchor="46.101" w:history="1">
              <w:r w:rsidR="0052627F" w:rsidRPr="008E0E4F">
                <w:rPr>
                  <w:rStyle w:val="Hyperlink"/>
                  <w:i/>
                </w:rPr>
                <w:t>45CFR46.101(b)(6)</w:t>
              </w:r>
            </w:hyperlink>
          </w:p>
        </w:tc>
      </w:tr>
      <w:tr w:rsidR="0052627F" w:rsidRPr="001D3D31" w14:paraId="2947AB1E" w14:textId="77777777" w:rsidTr="00E47869">
        <w:trPr>
          <w:gridBefore w:val="1"/>
          <w:wBefore w:w="630" w:type="dxa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19FA4" w14:textId="5BD590E0" w:rsidR="0052627F" w:rsidRPr="008E0E4F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62AE0" w14:textId="7A04495C" w:rsidR="0052627F" w:rsidRPr="008E0E4F" w:rsidRDefault="0052627F" w:rsidP="0052627F">
            <w:pPr>
              <w:spacing w:before="60" w:after="60"/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1D3D31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0E4F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Go to Item </w:t>
            </w:r>
            <w:r>
              <w:rPr>
                <w:rFonts w:ascii="Arial" w:hAnsi="Arial" w:cs="Arial"/>
                <w:i/>
                <w:color w:val="00B050"/>
                <w:sz w:val="18"/>
                <w:szCs w:val="18"/>
              </w:rPr>
              <w:t>1.7</w:t>
            </w:r>
          </w:p>
        </w:tc>
      </w:tr>
      <w:tr w:rsidR="0052627F" w:rsidRPr="001D3D31" w14:paraId="1FE2D000" w14:textId="77777777" w:rsidTr="00E47869">
        <w:trPr>
          <w:gridBefore w:val="1"/>
          <w:wBefore w:w="630" w:type="dxa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3D7C6C46" w14:textId="4510BC30" w:rsidR="0052627F" w:rsidRPr="008E0E4F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900" w:type="dxa"/>
            <w:gridSpan w:val="6"/>
            <w:shd w:val="clear" w:color="auto" w:fill="auto"/>
            <w:vAlign w:val="center"/>
          </w:tcPr>
          <w:p w14:paraId="6952931E" w14:textId="77777777" w:rsidR="0052627F" w:rsidRPr="008E0E4F" w:rsidRDefault="0052627F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>Yes</w:t>
            </w:r>
            <w:r w:rsidRPr="001D3D31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F30F706" wp14:editId="248182D0">
                  <wp:extent cx="152400" cy="136953"/>
                  <wp:effectExtent l="0" t="0" r="0" b="0"/>
                  <wp:docPr id="13" name="Picture 13" descr="C:\Users\oilepo\AppData\Local\Microsoft\Windows\Temporary Internet Files\Content.IE5\45N76HQH\check-mar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ilepo\AppData\Local\Microsoft\Windows\Temporary Internet Files\Content.IE5\45N76HQH\check-mar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87" cy="13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D3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8E0E4F">
              <w:rPr>
                <w:rFonts w:ascii="Arial" w:hAnsi="Arial" w:cs="Arial"/>
                <w:sz w:val="18"/>
                <w:szCs w:val="18"/>
              </w:rPr>
              <w:t>Eligible for Exemption - Select the appropriate statement below:</w:t>
            </w:r>
          </w:p>
        </w:tc>
      </w:tr>
      <w:tr w:rsidR="0052627F" w:rsidRPr="001D3D31" w14:paraId="4BDD9E4B" w14:textId="77777777" w:rsidTr="00E47869">
        <w:trPr>
          <w:gridBefore w:val="2"/>
          <w:wBefore w:w="1080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4B44" w14:textId="0774C24A" w:rsidR="0052627F" w:rsidRPr="008E0E4F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638A" w14:textId="77777777" w:rsidR="0052627F" w:rsidRPr="008E0E4F" w:rsidRDefault="0052627F" w:rsidP="005262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D3D31">
              <w:rPr>
                <w:rFonts w:ascii="Arial" w:hAnsi="Arial" w:cs="Arial"/>
                <w:sz w:val="18"/>
                <w:szCs w:val="18"/>
              </w:rPr>
              <w:t>Wholesome foods without additives are consumed</w:t>
            </w:r>
          </w:p>
        </w:tc>
      </w:tr>
      <w:tr w:rsidR="0052627F" w:rsidRPr="001D3D31" w14:paraId="00CF9D1D" w14:textId="77777777" w:rsidTr="00E47869">
        <w:trPr>
          <w:gridBefore w:val="2"/>
          <w:wBefore w:w="1080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7226" w14:textId="6FD2B371" w:rsidR="0052627F" w:rsidRPr="008E0E4F" w:rsidRDefault="00C41A71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D98C" w14:textId="77777777" w:rsidR="0052627F" w:rsidRPr="008E0E4F" w:rsidRDefault="0052627F" w:rsidP="005262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>If a food is consumed that contains a food ingredient or an agricultural chemical or environmental contaminant, the food ingredient or agricultural chemical or environmental contaminant is at or below the level and for a use found to be safe by one of the following: (delete those not applicable) the Food and Drug Administration; the Environmental Protection Agency; the Food Safety and Inspection Service of the U.S. Department of Agriculture.</w:t>
            </w:r>
          </w:p>
        </w:tc>
      </w:tr>
      <w:tr w:rsidR="0052627F" w:rsidRPr="001D3D31" w14:paraId="609EAEB8" w14:textId="77777777" w:rsidTr="00E47869"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DC3308" w14:textId="221A9CB8" w:rsidR="0052627F" w:rsidRPr="001D3D31" w:rsidRDefault="0052627F" w:rsidP="00B6770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 Did you answer YES to at least one of items 1.1-1.6 above?</w:t>
            </w:r>
          </w:p>
        </w:tc>
      </w:tr>
      <w:tr w:rsidR="00A22CE1" w:rsidRPr="001D3D31" w14:paraId="05EAEEF4" w14:textId="77777777" w:rsidTr="00E47869">
        <w:trPr>
          <w:gridBefore w:val="1"/>
          <w:wBefore w:w="630" w:type="dxa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460D5" w14:textId="33F70945" w:rsidR="00A22CE1" w:rsidRPr="008E0E4F" w:rsidRDefault="00C41A71" w:rsidP="00F6607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90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384CF" w14:textId="7DC3C143" w:rsidR="00A22CE1" w:rsidRPr="008E0E4F" w:rsidRDefault="00A22CE1" w:rsidP="00F66076">
            <w:pPr>
              <w:spacing w:before="60" w:after="60"/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246583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Pr="001D3D3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246583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59DA2DD6" wp14:editId="221D4662">
                  <wp:extent cx="144780" cy="144780"/>
                  <wp:effectExtent l="0" t="0" r="7620" b="7620"/>
                  <wp:docPr id="22" name="Picture 22" descr="C:\Users\oilepo\AppData\Local\Microsoft\Windows\Temporary Internet Files\Content.IE5\NVSY3N9F\6503264653_40dc082989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oilepo\AppData\Local\Microsoft\Windows\Temporary Internet Files\Content.IE5\NVSY3N9F\6503264653_40dc082989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D31">
              <w:rPr>
                <w:rFonts w:ascii="Arial" w:hAnsi="Arial" w:cs="Arial"/>
                <w:sz w:val="18"/>
                <w:szCs w:val="18"/>
              </w:rPr>
              <w:t xml:space="preserve"> (if </w:t>
            </w:r>
            <w:r w:rsidRPr="004C5B91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all</w:t>
            </w:r>
            <w:r w:rsidRPr="002465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items </w:t>
            </w:r>
            <w:r w:rsidRPr="008E0E4F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8E0E4F">
              <w:rPr>
                <w:rFonts w:ascii="Arial" w:hAnsi="Arial" w:cs="Arial"/>
                <w:sz w:val="18"/>
                <w:szCs w:val="18"/>
              </w:rPr>
              <w:t>-1.6</w:t>
            </w:r>
            <w:r w:rsidRPr="004C5B91">
              <w:rPr>
                <w:rFonts w:ascii="Arial" w:hAnsi="Arial" w:cs="Arial"/>
                <w:sz w:val="18"/>
                <w:szCs w:val="18"/>
              </w:rPr>
              <w:t>,</w:t>
            </w:r>
            <w:r w:rsidRPr="001D3D31">
              <w:rPr>
                <w:rFonts w:ascii="Arial" w:hAnsi="Arial" w:cs="Arial"/>
                <w:sz w:val="18"/>
                <w:szCs w:val="18"/>
              </w:rPr>
              <w:t xml:space="preserve"> your study is </w:t>
            </w:r>
            <w:r w:rsidRPr="00246583">
              <w:rPr>
                <w:rFonts w:ascii="Arial" w:hAnsi="Arial" w:cs="Arial"/>
                <w:b/>
                <w:sz w:val="18"/>
                <w:szCs w:val="18"/>
              </w:rPr>
              <w:t>not eligible</w:t>
            </w:r>
            <w:r w:rsidRPr="001D3D31">
              <w:rPr>
                <w:rFonts w:ascii="Arial" w:hAnsi="Arial" w:cs="Arial"/>
                <w:sz w:val="18"/>
                <w:szCs w:val="18"/>
              </w:rPr>
              <w:t xml:space="preserve"> for Exemption, submit as Expedited or contact OIRB for assistance)</w:t>
            </w:r>
          </w:p>
        </w:tc>
      </w:tr>
      <w:tr w:rsidR="00A22CE1" w:rsidRPr="001D3D31" w14:paraId="158F1346" w14:textId="77777777" w:rsidTr="00E47869">
        <w:trPr>
          <w:gridBefore w:val="1"/>
          <w:wBefore w:w="630" w:type="dxa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20DDB82C" w14:textId="6F6D9569" w:rsidR="00A22CE1" w:rsidRPr="008E0E4F" w:rsidRDefault="00C41A71" w:rsidP="00F6607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900" w:type="dxa"/>
            <w:gridSpan w:val="6"/>
            <w:shd w:val="clear" w:color="auto" w:fill="auto"/>
            <w:vAlign w:val="center"/>
          </w:tcPr>
          <w:p w14:paraId="74EF25EE" w14:textId="121C22C6" w:rsidR="00A22CE1" w:rsidRPr="008E0E4F" w:rsidRDefault="00A22CE1" w:rsidP="00F6607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46583">
              <w:rPr>
                <w:rFonts w:ascii="Arial" w:hAnsi="Arial" w:cs="Arial"/>
                <w:sz w:val="18"/>
                <w:szCs w:val="18"/>
              </w:rPr>
              <w:t>Yes</w:t>
            </w:r>
            <w:r w:rsidRPr="001D3D31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2465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6583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C6EB4C2" wp14:editId="1E196479">
                  <wp:extent cx="152400" cy="136953"/>
                  <wp:effectExtent l="0" t="0" r="0" b="0"/>
                  <wp:docPr id="23" name="Picture 23" descr="C:\Users\oilepo\AppData\Local\Microsoft\Windows\Temporary Internet Files\Content.IE5\45N76HQH\check-mark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ilepo\AppData\Local\Microsoft\Windows\Temporary Internet Files\Content.IE5\45N76HQH\check-mark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87" cy="13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D3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46583">
              <w:rPr>
                <w:rFonts w:ascii="Arial" w:hAnsi="Arial" w:cs="Arial"/>
                <w:sz w:val="18"/>
                <w:szCs w:val="18"/>
              </w:rPr>
              <w:t xml:space="preserve">Eligible for Exemption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24658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00B050"/>
                <w:sz w:val="18"/>
                <w:szCs w:val="18"/>
              </w:rPr>
              <w:t>Go t</w:t>
            </w:r>
            <w:r w:rsidRPr="00CE5797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color w:val="00B050"/>
                <w:sz w:val="18"/>
                <w:szCs w:val="18"/>
              </w:rPr>
              <w:t>S</w:t>
            </w:r>
            <w:r w:rsidRPr="008E0E4F">
              <w:rPr>
                <w:rFonts w:ascii="Arial" w:hAnsi="Arial" w:cs="Arial"/>
                <w:i/>
                <w:color w:val="00B050"/>
                <w:sz w:val="18"/>
                <w:szCs w:val="18"/>
              </w:rPr>
              <w:t>ection 2</w:t>
            </w:r>
          </w:p>
        </w:tc>
      </w:tr>
      <w:tr w:rsidR="00A22CE1" w:rsidRPr="001D3D31" w14:paraId="5ADDF22D" w14:textId="77777777" w:rsidTr="00E47869"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1A32D" w14:textId="77777777" w:rsidR="00A22CE1" w:rsidRPr="001D3D31" w:rsidRDefault="00A22CE1" w:rsidP="00F6607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bookmarkStart w:id="8" w:name="Section4"/>
          </w:p>
        </w:tc>
      </w:tr>
      <w:tr w:rsidR="0052627F" w:rsidRPr="008E0E4F" w14:paraId="181F285A" w14:textId="77777777" w:rsidTr="00E47869">
        <w:tc>
          <w:tcPr>
            <w:tcW w:w="10980" w:type="dxa"/>
            <w:gridSpan w:val="8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36300B6" w14:textId="45FB4014" w:rsidR="0052627F" w:rsidRPr="008E0E4F" w:rsidRDefault="0052627F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E0E4F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8E0E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End w:id="8"/>
            <w:r w:rsidRPr="008E0E4F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Will you obtain specimens or private information without needing to interact with individuals?</w:t>
            </w:r>
          </w:p>
        </w:tc>
      </w:tr>
      <w:tr w:rsidR="0052627F" w:rsidRPr="004C5B91" w14:paraId="64125A2B" w14:textId="77777777" w:rsidTr="00E47869">
        <w:trPr>
          <w:gridBefore w:val="1"/>
          <w:wBefore w:w="630" w:type="dxa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7E5BBD30" w14:textId="6DCBBC82" w:rsidR="0052627F" w:rsidRPr="004C5B91" w:rsidRDefault="002D7E50" w:rsidP="005262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D8FE" w14:textId="77777777" w:rsidR="0052627F" w:rsidRPr="004C5B91" w:rsidRDefault="0052627F" w:rsidP="005262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</w:rPr>
              <w:t xml:space="preserve">No  </w:t>
            </w:r>
            <w:r w:rsidRPr="001E5148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continue to </w:t>
            </w:r>
            <w:r w:rsidRPr="00EB09B9">
              <w:rPr>
                <w:rFonts w:ascii="Arial" w:hAnsi="Arial" w:cs="Arial"/>
                <w:i/>
                <w:color w:val="00B050"/>
                <w:sz w:val="18"/>
                <w:szCs w:val="18"/>
              </w:rPr>
              <w:t>Section 3</w:t>
            </w:r>
          </w:p>
        </w:tc>
      </w:tr>
      <w:tr w:rsidR="002B4393" w:rsidRPr="004C5B91" w14:paraId="0456E644" w14:textId="77777777" w:rsidTr="00F42F6D">
        <w:trPr>
          <w:gridBefore w:val="1"/>
          <w:wBefore w:w="630" w:type="dxa"/>
          <w:trHeight w:val="664"/>
        </w:trPr>
        <w:tc>
          <w:tcPr>
            <w:tcW w:w="450" w:type="dxa"/>
            <w:shd w:val="clear" w:color="auto" w:fill="auto"/>
            <w:vAlign w:val="center"/>
          </w:tcPr>
          <w:p w14:paraId="2F1A11EB" w14:textId="3CE41BD8" w:rsidR="002B4393" w:rsidRPr="004C5B91" w:rsidRDefault="002D7E50" w:rsidP="004E19D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162E263C" w14:textId="77777777" w:rsidR="002B4393" w:rsidRPr="004C5B91" w:rsidRDefault="002B4393" w:rsidP="005262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090" w:type="dxa"/>
            <w:gridSpan w:val="4"/>
            <w:shd w:val="clear" w:color="auto" w:fill="auto"/>
            <w:vAlign w:val="center"/>
          </w:tcPr>
          <w:p w14:paraId="0A70A89D" w14:textId="77777777" w:rsidR="002B4393" w:rsidRPr="004C5B91" w:rsidRDefault="002B4393" w:rsidP="005262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6159A">
              <w:rPr>
                <w:rFonts w:ascii="Arial" w:hAnsi="Arial" w:cs="Arial"/>
                <w:sz w:val="18"/>
                <w:szCs w:val="18"/>
              </w:rPr>
              <w:t>pproximately how many separate records or specimens do you plan to obtain?</w:t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0E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E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E4F">
              <w:rPr>
                <w:rFonts w:ascii="Arial" w:hAnsi="Arial" w:cs="Arial"/>
                <w:sz w:val="18"/>
                <w:szCs w:val="18"/>
              </w:rPr>
            </w:r>
            <w:r w:rsidRPr="008E0E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37D98AD" w14:textId="772A2F27" w:rsidR="002B4393" w:rsidRPr="004C5B91" w:rsidRDefault="002B4393" w:rsidP="005262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27F" w:rsidRPr="001D3D31" w14:paraId="7FCF9CB4" w14:textId="77777777" w:rsidTr="00E47869"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C61C6" w14:textId="77777777" w:rsidR="0052627F" w:rsidRPr="001D3D31" w:rsidRDefault="0052627F" w:rsidP="005262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27F" w:rsidRPr="008E0E4F" w14:paraId="6900CA3E" w14:textId="77777777" w:rsidTr="00E47869">
        <w:tc>
          <w:tcPr>
            <w:tcW w:w="10980" w:type="dxa"/>
            <w:gridSpan w:val="8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ABB92EF" w14:textId="77777777" w:rsidR="0052627F" w:rsidRPr="008E0E4F" w:rsidRDefault="0052627F" w:rsidP="0052627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E0E4F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E0E4F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236A09">
              <w:rPr>
                <w:rFonts w:ascii="Arial" w:hAnsi="Arial" w:cs="Arial"/>
                <w:b/>
                <w:sz w:val="18"/>
                <w:szCs w:val="18"/>
              </w:rPr>
              <w:t>Will you be interacting or intervening with living individuals?</w:t>
            </w:r>
          </w:p>
        </w:tc>
      </w:tr>
      <w:tr w:rsidR="0052627F" w:rsidRPr="004C5B91" w14:paraId="064DCD52" w14:textId="77777777" w:rsidTr="00E47869">
        <w:trPr>
          <w:gridBefore w:val="1"/>
          <w:wBefore w:w="630" w:type="dxa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5E5B8A2F" w14:textId="1FC0A652" w:rsidR="0052627F" w:rsidRPr="004C5B91" w:rsidRDefault="002D7E50" w:rsidP="005262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108DC" w14:textId="3E0C0C21" w:rsidR="0052627F" w:rsidRPr="004C5B91" w:rsidRDefault="0052627F" w:rsidP="006369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</w:rPr>
              <w:t xml:space="preserve">No  </w:t>
            </w:r>
          </w:p>
        </w:tc>
      </w:tr>
      <w:tr w:rsidR="0052627F" w:rsidRPr="004C5B91" w14:paraId="4B58F97B" w14:textId="77777777" w:rsidTr="00E47869">
        <w:trPr>
          <w:gridBefore w:val="1"/>
          <w:wBefore w:w="630" w:type="dxa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71CA7DC1" w14:textId="6C0ECC9B" w:rsidR="0052627F" w:rsidRDefault="002D7E50" w:rsidP="0052627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75372" w14:textId="505677F2" w:rsidR="0052627F" w:rsidRDefault="0052627F" w:rsidP="0063692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20"/>
              </w:rPr>
              <w:t>Yes</w:t>
            </w:r>
          </w:p>
        </w:tc>
      </w:tr>
      <w:tr w:rsidR="0052627F" w:rsidRPr="008E0E4F" w14:paraId="5B900C2D" w14:textId="77777777" w:rsidTr="00E47869">
        <w:trPr>
          <w:gridBefore w:val="2"/>
          <w:wBefore w:w="1080" w:type="dxa"/>
        </w:trPr>
        <w:tc>
          <w:tcPr>
            <w:tcW w:w="297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F67BEF3" w14:textId="77777777" w:rsidR="0052627F" w:rsidRPr="008E0E4F" w:rsidRDefault="0052627F" w:rsidP="005262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age range?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153B48" w14:textId="77777777" w:rsidR="0052627F" w:rsidRPr="008E0E4F" w:rsidRDefault="0052627F" w:rsidP="0052627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E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E4F">
              <w:rPr>
                <w:rFonts w:ascii="Arial" w:hAnsi="Arial" w:cs="Arial"/>
                <w:sz w:val="18"/>
                <w:szCs w:val="18"/>
              </w:rPr>
            </w:r>
            <w:r w:rsidRPr="008E0E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A8BF551" w14:textId="77777777" w:rsidR="00236A09" w:rsidRDefault="00236A09"/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360"/>
        <w:gridCol w:w="450"/>
        <w:gridCol w:w="9810"/>
      </w:tblGrid>
      <w:tr w:rsidR="00796BB9" w:rsidRPr="001D3D31" w14:paraId="06D533E0" w14:textId="77777777" w:rsidTr="00E47869">
        <w:tc>
          <w:tcPr>
            <w:tcW w:w="10890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64F2F44" w14:textId="430A86CF" w:rsidR="00796BB9" w:rsidRPr="008E0E4F" w:rsidRDefault="00796BB9" w:rsidP="008E0E4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E0E4F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 w:rsidR="000A2BF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8E0E4F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D856D6">
              <w:rPr>
                <w:rFonts w:ascii="Arial" w:hAnsi="Arial" w:cs="Arial"/>
                <w:b/>
                <w:sz w:val="18"/>
                <w:szCs w:val="18"/>
              </w:rPr>
              <w:t>Identification of Subjects/Records/Specimens</w:t>
            </w:r>
          </w:p>
        </w:tc>
      </w:tr>
      <w:tr w:rsidR="00D856D6" w:rsidRPr="001D3D31" w14:paraId="29A4A16E" w14:textId="77777777" w:rsidTr="00E47869">
        <w:trPr>
          <w:gridBefore w:val="1"/>
          <w:wBefore w:w="270" w:type="dxa"/>
        </w:trPr>
        <w:tc>
          <w:tcPr>
            <w:tcW w:w="106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3C8A1" w14:textId="422DB9A1" w:rsidR="00D856D6" w:rsidRPr="004C5B91" w:rsidRDefault="000A2BF0" w:rsidP="008E0E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856D6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="00D856D6" w:rsidRPr="0011597D">
              <w:rPr>
                <w:rFonts w:ascii="Arial" w:hAnsi="Arial" w:cs="Arial"/>
                <w:sz w:val="18"/>
                <w:szCs w:val="18"/>
              </w:rPr>
              <w:t>How will you identify subject or data/specimens for inclusion criteria?</w:t>
            </w:r>
          </w:p>
        </w:tc>
      </w:tr>
      <w:tr w:rsidR="00CA0952" w:rsidRPr="001D3D31" w14:paraId="58DE44CE" w14:textId="77777777" w:rsidTr="00E47869">
        <w:trPr>
          <w:gridBefore w:val="2"/>
          <w:wBefore w:w="630" w:type="dxa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1C3BE" w14:textId="2B655A2B" w:rsidR="00CA0952" w:rsidRPr="008E0E4F" w:rsidRDefault="002D7E50" w:rsidP="008E0E4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4F0E24" w14:textId="77777777" w:rsidR="00CA0952" w:rsidRPr="008E0E4F" w:rsidRDefault="00CA0952" w:rsidP="008E0E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 xml:space="preserve">During regularly scheduled event: </w:t>
            </w:r>
            <w:r w:rsidRPr="008E0E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be event: i.e., clinic visit, class, staff meeting, etc.]"/>
                  </w:textInput>
                </w:ffData>
              </w:fldChar>
            </w:r>
            <w:r w:rsidRPr="008E0E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E4F">
              <w:rPr>
                <w:rFonts w:ascii="Arial" w:hAnsi="Arial" w:cs="Arial"/>
                <w:sz w:val="18"/>
                <w:szCs w:val="18"/>
              </w:rPr>
            </w:r>
            <w:r w:rsidRPr="008E0E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[describe event: i.e., clinic visit, class, staff meeting, etc.]</w:t>
            </w:r>
            <w:r w:rsidRPr="008E0E4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6BB9" w:rsidRPr="001D3D31" w14:paraId="01762099" w14:textId="77777777" w:rsidTr="00E47869">
        <w:trPr>
          <w:gridBefore w:val="2"/>
          <w:wBefore w:w="630" w:type="dxa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0288D9" w14:textId="58B4FF79" w:rsidR="00796BB9" w:rsidRPr="008E0E4F" w:rsidRDefault="002D7E50" w:rsidP="008E0E4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48C9E5" w14:textId="77777777" w:rsidR="00796BB9" w:rsidRPr="008E0E4F" w:rsidRDefault="00ED5355" w:rsidP="008E0E4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>Records</w:t>
            </w:r>
            <w:r w:rsidR="00484ECC" w:rsidRPr="008E0E4F">
              <w:rPr>
                <w:rFonts w:ascii="Arial" w:hAnsi="Arial" w:cs="Arial"/>
                <w:sz w:val="18"/>
                <w:szCs w:val="18"/>
              </w:rPr>
              <w:t xml:space="preserve"> Search</w:t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E0E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be event: i.e., medical records, academic records, employee records, etc.]"/>
                  </w:textInput>
                </w:ffData>
              </w:fldChar>
            </w:r>
            <w:r w:rsidRPr="008E0E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E4F">
              <w:rPr>
                <w:rFonts w:ascii="Arial" w:hAnsi="Arial" w:cs="Arial"/>
                <w:sz w:val="18"/>
                <w:szCs w:val="18"/>
              </w:rPr>
            </w:r>
            <w:r w:rsidRPr="008E0E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[describe event: i.e., medical records, academic records, employee records, etc.]</w:t>
            </w:r>
            <w:r w:rsidRPr="008E0E4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6BB9" w:rsidRPr="001D3D31" w14:paraId="0231ED7E" w14:textId="77777777" w:rsidTr="00E47869">
        <w:trPr>
          <w:gridBefore w:val="2"/>
          <w:wBefore w:w="630" w:type="dxa"/>
        </w:trPr>
        <w:tc>
          <w:tcPr>
            <w:tcW w:w="450" w:type="dxa"/>
            <w:shd w:val="clear" w:color="auto" w:fill="FFFFFF" w:themeFill="background1"/>
            <w:vAlign w:val="center"/>
          </w:tcPr>
          <w:p w14:paraId="2BCD4F39" w14:textId="7A97A551" w:rsidR="00796BB9" w:rsidRPr="008E0E4F" w:rsidRDefault="002D7E50" w:rsidP="008E0E4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810" w:type="dxa"/>
            <w:shd w:val="clear" w:color="auto" w:fill="FFFFFF" w:themeFill="background1"/>
          </w:tcPr>
          <w:p w14:paraId="7E64F5AD" w14:textId="77777777" w:rsidR="00796BB9" w:rsidRPr="008E0E4F" w:rsidRDefault="001633C9" w:rsidP="008E0E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Pr="008E0E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E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E4F">
              <w:rPr>
                <w:rFonts w:ascii="Arial" w:hAnsi="Arial" w:cs="Arial"/>
                <w:sz w:val="18"/>
                <w:szCs w:val="18"/>
              </w:rPr>
            </w:r>
            <w:r w:rsidRPr="008E0E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4ECC" w:rsidRPr="001D3D31" w14:paraId="0D6C63D8" w14:textId="77777777" w:rsidTr="00E47869">
        <w:trPr>
          <w:gridBefore w:val="1"/>
          <w:wBefore w:w="270" w:type="dxa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AB67" w14:textId="543ED113" w:rsidR="00484ECC" w:rsidRPr="008E0E4F" w:rsidRDefault="000A2BF0" w:rsidP="008E0E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856D6">
              <w:rPr>
                <w:rFonts w:ascii="Arial" w:hAnsi="Arial" w:cs="Arial"/>
                <w:sz w:val="18"/>
                <w:szCs w:val="18"/>
              </w:rPr>
              <w:t xml:space="preserve">.2 </w:t>
            </w:r>
            <w:r w:rsidR="00484ECC" w:rsidRPr="008E0E4F">
              <w:rPr>
                <w:rFonts w:ascii="Arial" w:hAnsi="Arial" w:cs="Arial"/>
                <w:sz w:val="18"/>
                <w:szCs w:val="18"/>
              </w:rPr>
              <w:t>Does the information reviewed contain both health information and identifiers?</w:t>
            </w:r>
          </w:p>
        </w:tc>
      </w:tr>
      <w:tr w:rsidR="00484ECC" w:rsidRPr="001D3D31" w14:paraId="4CFF555C" w14:textId="77777777" w:rsidTr="00E47869">
        <w:trPr>
          <w:gridBefore w:val="2"/>
          <w:wBefore w:w="630" w:type="dxa"/>
          <w:trHeight w:val="3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FC49" w14:textId="69B9EFCF" w:rsidR="00484ECC" w:rsidRPr="008E0E4F" w:rsidRDefault="002D7E50" w:rsidP="008E0E4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13372" w14:textId="4293B87F" w:rsidR="00484ECC" w:rsidRPr="008E0E4F" w:rsidRDefault="00484ECC" w:rsidP="008E0E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 xml:space="preserve">No- </w:t>
            </w:r>
            <w:r w:rsidRPr="008E0E4F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Skip to Section </w:t>
            </w:r>
            <w:r w:rsidR="000A2BF0">
              <w:rPr>
                <w:rFonts w:ascii="Arial" w:hAnsi="Arial" w:cs="Arial"/>
                <w:i/>
                <w:color w:val="00B050"/>
                <w:sz w:val="18"/>
                <w:szCs w:val="18"/>
              </w:rPr>
              <w:t>5</w:t>
            </w:r>
          </w:p>
        </w:tc>
      </w:tr>
      <w:tr w:rsidR="00484ECC" w:rsidRPr="001D3D31" w14:paraId="4742CA01" w14:textId="77777777" w:rsidTr="00E47869">
        <w:trPr>
          <w:gridBefore w:val="2"/>
          <w:wBefore w:w="630" w:type="dxa"/>
          <w:trHeight w:val="3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A860E" w14:textId="5291AE89" w:rsidR="00484ECC" w:rsidRPr="008E0E4F" w:rsidRDefault="002D7E50" w:rsidP="008E0E4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5CCE8" w14:textId="6071F5B2" w:rsidR="00484ECC" w:rsidRPr="008E0E4F" w:rsidRDefault="00484ECC" w:rsidP="008E0E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 xml:space="preserve">Yes - submit </w:t>
            </w:r>
            <w:r w:rsidRPr="00422BBE">
              <w:rPr>
                <w:rFonts w:ascii="Arial" w:hAnsi="Arial" w:cs="Arial"/>
                <w:sz w:val="18"/>
                <w:szCs w:val="18"/>
              </w:rPr>
              <w:t>Form J</w:t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 – HIPAA Waiver</w:t>
            </w:r>
            <w:r w:rsidR="00C03F4A" w:rsidRPr="001D3D3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C03F4A" w:rsidRPr="008E0E4F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Go to Section </w:t>
            </w:r>
            <w:r w:rsidR="000A2BF0">
              <w:rPr>
                <w:rFonts w:ascii="Arial" w:hAnsi="Arial" w:cs="Arial"/>
                <w:i/>
                <w:color w:val="00B050"/>
                <w:sz w:val="18"/>
                <w:szCs w:val="18"/>
              </w:rPr>
              <w:t>5</w:t>
            </w:r>
          </w:p>
        </w:tc>
      </w:tr>
    </w:tbl>
    <w:p w14:paraId="684C6D84" w14:textId="77777777" w:rsidR="0037743D" w:rsidRDefault="0037743D"/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360"/>
        <w:gridCol w:w="450"/>
        <w:gridCol w:w="9810"/>
      </w:tblGrid>
      <w:tr w:rsidR="001633C9" w:rsidRPr="001D3D31" w14:paraId="72A28130" w14:textId="77777777" w:rsidTr="00E47869">
        <w:tc>
          <w:tcPr>
            <w:tcW w:w="10890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7124308" w14:textId="4D4E4583" w:rsidR="001633C9" w:rsidRPr="008E0E4F" w:rsidRDefault="001633C9" w:rsidP="0037743D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E0E4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Section </w:t>
            </w:r>
            <w:r w:rsidR="0037743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E0E4F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D856D6">
              <w:rPr>
                <w:rFonts w:ascii="Arial" w:hAnsi="Arial" w:cs="Arial"/>
                <w:b/>
                <w:sz w:val="18"/>
                <w:szCs w:val="18"/>
              </w:rPr>
              <w:t>Initial contact</w:t>
            </w:r>
          </w:p>
        </w:tc>
      </w:tr>
      <w:tr w:rsidR="00D856D6" w:rsidRPr="001D3D31" w14:paraId="2B926FF2" w14:textId="77777777" w:rsidTr="00E47869">
        <w:trPr>
          <w:gridBefore w:val="1"/>
          <w:wBefore w:w="270" w:type="dxa"/>
        </w:trPr>
        <w:tc>
          <w:tcPr>
            <w:tcW w:w="106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3153B" w14:textId="1541668F" w:rsidR="00D856D6" w:rsidRPr="004C5B91" w:rsidRDefault="0037743D" w:rsidP="008E0E4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after="6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856D6" w:rsidRPr="008E0E4F">
              <w:rPr>
                <w:rFonts w:ascii="Arial" w:hAnsi="Arial" w:cs="Arial"/>
                <w:sz w:val="18"/>
                <w:szCs w:val="18"/>
              </w:rPr>
              <w:t>.1</w:t>
            </w:r>
            <w:r w:rsidR="00F805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856D6" w:rsidRPr="0011597D">
              <w:rPr>
                <w:rFonts w:ascii="Arial" w:hAnsi="Arial" w:cs="Arial"/>
                <w:sz w:val="18"/>
                <w:szCs w:val="18"/>
              </w:rPr>
              <w:t>Provide a brief summary of how subjects will be asked to volunteer.</w:t>
            </w:r>
          </w:p>
        </w:tc>
      </w:tr>
      <w:tr w:rsidR="001633C9" w:rsidRPr="001D3D31" w14:paraId="320D9744" w14:textId="77777777" w:rsidTr="00E47869">
        <w:trPr>
          <w:gridBefore w:val="2"/>
          <w:wBefore w:w="630" w:type="dxa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D65E4" w14:textId="0FBFBA47" w:rsidR="001633C9" w:rsidRPr="008E0E4F" w:rsidRDefault="002D7E50" w:rsidP="008E0E4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9AA089" w14:textId="77777777" w:rsidR="001633C9" w:rsidRPr="008E0E4F" w:rsidRDefault="001633C9" w:rsidP="008E0E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>Personal Contact</w:t>
            </w:r>
          </w:p>
        </w:tc>
      </w:tr>
      <w:tr w:rsidR="001633C9" w:rsidRPr="001D3D31" w14:paraId="3A6D2E3F" w14:textId="77777777" w:rsidTr="00E47869">
        <w:trPr>
          <w:gridBefore w:val="2"/>
          <w:wBefore w:w="630" w:type="dxa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70C9F8" w14:textId="091525C2" w:rsidR="001633C9" w:rsidRPr="008E0E4F" w:rsidRDefault="002D7E50" w:rsidP="008E0E4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0106C2" w14:textId="77777777" w:rsidR="001633C9" w:rsidRPr="008E0E4F" w:rsidRDefault="001633C9" w:rsidP="008E0E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>PI clinic</w:t>
            </w:r>
          </w:p>
        </w:tc>
      </w:tr>
      <w:tr w:rsidR="001633C9" w:rsidRPr="001D3D31" w14:paraId="20EC5D1F" w14:textId="77777777" w:rsidTr="00E47869">
        <w:trPr>
          <w:gridBefore w:val="2"/>
          <w:wBefore w:w="630" w:type="dxa"/>
        </w:trPr>
        <w:tc>
          <w:tcPr>
            <w:tcW w:w="450" w:type="dxa"/>
            <w:shd w:val="clear" w:color="auto" w:fill="FFFFFF" w:themeFill="background1"/>
            <w:vAlign w:val="center"/>
          </w:tcPr>
          <w:p w14:paraId="099404B3" w14:textId="455716D1" w:rsidR="001633C9" w:rsidRPr="008E0E4F" w:rsidRDefault="002D7E50" w:rsidP="008E0E4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810" w:type="dxa"/>
            <w:shd w:val="clear" w:color="auto" w:fill="FFFFFF" w:themeFill="background1"/>
          </w:tcPr>
          <w:p w14:paraId="0E850A64" w14:textId="77777777" w:rsidR="001633C9" w:rsidRPr="008E0E4F" w:rsidRDefault="001633C9" w:rsidP="008E0E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Pr="008E0E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E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E4F">
              <w:rPr>
                <w:rFonts w:ascii="Arial" w:hAnsi="Arial" w:cs="Arial"/>
                <w:sz w:val="18"/>
                <w:szCs w:val="18"/>
              </w:rPr>
            </w:r>
            <w:r w:rsidRPr="008E0E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E4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33C9" w:rsidRPr="001D3D31" w14:paraId="2181133E" w14:textId="77777777" w:rsidTr="00E47869">
        <w:trPr>
          <w:gridBefore w:val="2"/>
          <w:wBefore w:w="630" w:type="dxa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D29FB" w14:textId="2F0347E7" w:rsidR="001633C9" w:rsidRPr="008E0E4F" w:rsidRDefault="002D7E50" w:rsidP="008E0E4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</w:r>
            <w:r w:rsidR="00641AB2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00531B" w14:textId="77777777" w:rsidR="001633C9" w:rsidRPr="008E0E4F" w:rsidRDefault="001633C9" w:rsidP="008E0E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>N/A. (i.e</w:t>
            </w:r>
            <w:r w:rsidR="00CE5797">
              <w:rPr>
                <w:rFonts w:ascii="Arial" w:hAnsi="Arial" w:cs="Arial"/>
                <w:sz w:val="18"/>
                <w:szCs w:val="18"/>
              </w:rPr>
              <w:t>.,</w:t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 Charts, EMR)</w:t>
            </w:r>
          </w:p>
        </w:tc>
      </w:tr>
    </w:tbl>
    <w:p w14:paraId="6FCC0298" w14:textId="77777777" w:rsidR="008B6827" w:rsidRPr="008E0E4F" w:rsidRDefault="008B682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4992" w:type="pct"/>
        <w:tblLook w:val="04A0" w:firstRow="1" w:lastRow="0" w:firstColumn="1" w:lastColumn="0" w:noHBand="0" w:noVBand="1"/>
      </w:tblPr>
      <w:tblGrid>
        <w:gridCol w:w="2221"/>
        <w:gridCol w:w="8552"/>
      </w:tblGrid>
      <w:tr w:rsidR="00B95FF2" w:rsidRPr="009C2D5D" w14:paraId="7A19BE66" w14:textId="77777777" w:rsidTr="00E47869">
        <w:trPr>
          <w:trHeight w:val="2058"/>
        </w:trPr>
        <w:tc>
          <w:tcPr>
            <w:tcW w:w="103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8C6F98" w14:textId="3C8BC0E9" w:rsidR="00B95FF2" w:rsidRPr="008E0E4F" w:rsidRDefault="00B95FF2" w:rsidP="008E0E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bookmarkStart w:id="9" w:name="Item48"/>
            <w:r w:rsidRPr="008E0E4F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 w:rsidR="0037743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14:paraId="26A1BCC3" w14:textId="77777777" w:rsidR="00D856D6" w:rsidRPr="004C5B91" w:rsidRDefault="00D856D6" w:rsidP="008E0E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C5B91">
              <w:rPr>
                <w:rFonts w:ascii="Arial" w:hAnsi="Arial" w:cs="Arial"/>
                <w:sz w:val="18"/>
                <w:szCs w:val="18"/>
              </w:rPr>
              <w:t>Purpose and rationale</w:t>
            </w:r>
          </w:p>
          <w:p w14:paraId="25D35491" w14:textId="77777777" w:rsidR="00B95FF2" w:rsidRPr="008E0E4F" w:rsidRDefault="00D856D6" w:rsidP="008E0E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i/>
                <w:color w:val="993300"/>
                <w:sz w:val="16"/>
                <w:szCs w:val="18"/>
              </w:rPr>
              <w:t>Insert purpose, objectives and research questions/hypotheses here.</w:t>
            </w:r>
          </w:p>
        </w:tc>
        <w:tc>
          <w:tcPr>
            <w:tcW w:w="3969" w:type="pct"/>
            <w:tcBorders>
              <w:bottom w:val="single" w:sz="4" w:space="0" w:color="auto"/>
            </w:tcBorders>
          </w:tcPr>
          <w:p w14:paraId="376007D8" w14:textId="77777777" w:rsidR="00B95FF2" w:rsidRPr="008E0E4F" w:rsidRDefault="00D856D6" w:rsidP="008E0E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C5B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Purpose and Rationale here]"/>
                  </w:textInput>
                </w:ffData>
              </w:fldChar>
            </w:r>
            <w:r w:rsidRPr="004C5B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5B91">
              <w:rPr>
                <w:rFonts w:ascii="Arial" w:hAnsi="Arial" w:cs="Arial"/>
                <w:sz w:val="18"/>
                <w:szCs w:val="18"/>
              </w:rPr>
            </w:r>
            <w:r w:rsidRPr="004C5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B91">
              <w:rPr>
                <w:rFonts w:ascii="Arial" w:hAnsi="Arial" w:cs="Arial"/>
                <w:noProof/>
                <w:sz w:val="18"/>
                <w:szCs w:val="18"/>
              </w:rPr>
              <w:t>[insert Purpose and Rationale here]</w:t>
            </w:r>
            <w:r w:rsidRPr="004C5B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A11FF" w:rsidRPr="009C2D5D" w14:paraId="5E51AE20" w14:textId="77777777" w:rsidTr="00E47869">
        <w:trPr>
          <w:trHeight w:val="1880"/>
        </w:trPr>
        <w:tc>
          <w:tcPr>
            <w:tcW w:w="103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AA37CE" w14:textId="587490EC" w:rsidR="00EA11FF" w:rsidRPr="008E0E4F" w:rsidRDefault="00EA11FF" w:rsidP="008E0E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 w:rsidR="0037743D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14:paraId="452BB147" w14:textId="77777777" w:rsidR="00D856D6" w:rsidRPr="004C5B91" w:rsidRDefault="00D856D6" w:rsidP="008E0E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C5B91">
              <w:rPr>
                <w:rFonts w:ascii="Arial" w:hAnsi="Arial" w:cs="Arial"/>
                <w:sz w:val="18"/>
                <w:szCs w:val="18"/>
              </w:rPr>
              <w:t>Background</w:t>
            </w:r>
          </w:p>
          <w:p w14:paraId="383CC9A9" w14:textId="77777777" w:rsidR="00D856D6" w:rsidRPr="008E0E4F" w:rsidRDefault="00D856D6" w:rsidP="008E0E4F">
            <w:pPr>
              <w:spacing w:before="60" w:after="60"/>
              <w:rPr>
                <w:rFonts w:ascii="Arial" w:hAnsi="Arial" w:cs="Arial"/>
                <w:i/>
                <w:color w:val="993300"/>
                <w:sz w:val="16"/>
                <w:szCs w:val="18"/>
              </w:rPr>
            </w:pPr>
            <w:r w:rsidRPr="008E0E4F">
              <w:rPr>
                <w:rFonts w:ascii="Arial" w:hAnsi="Arial" w:cs="Arial"/>
                <w:i/>
                <w:color w:val="993300"/>
                <w:sz w:val="16"/>
                <w:szCs w:val="18"/>
              </w:rPr>
              <w:t xml:space="preserve">Describe past experimental and/or clinical findings leading to the formulation of your study.  </w:t>
            </w:r>
          </w:p>
          <w:p w14:paraId="0F111C35" w14:textId="77777777" w:rsidR="00EA11FF" w:rsidRPr="008E0E4F" w:rsidRDefault="00EA11FF" w:rsidP="008E0E4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pct"/>
            <w:tcBorders>
              <w:bottom w:val="single" w:sz="4" w:space="0" w:color="auto"/>
            </w:tcBorders>
          </w:tcPr>
          <w:p w14:paraId="1E73DF7E" w14:textId="77777777" w:rsidR="00EA11FF" w:rsidRPr="008E0E4F" w:rsidRDefault="00D856D6" w:rsidP="008E0E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C5B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Background here]"/>
                  </w:textInput>
                </w:ffData>
              </w:fldChar>
            </w:r>
            <w:r w:rsidRPr="004C5B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5B91">
              <w:rPr>
                <w:rFonts w:ascii="Arial" w:hAnsi="Arial" w:cs="Arial"/>
                <w:sz w:val="18"/>
                <w:szCs w:val="18"/>
              </w:rPr>
            </w:r>
            <w:r w:rsidRPr="004C5B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5B91">
              <w:rPr>
                <w:rFonts w:ascii="Arial" w:hAnsi="Arial" w:cs="Arial"/>
                <w:noProof/>
                <w:sz w:val="18"/>
                <w:szCs w:val="18"/>
              </w:rPr>
              <w:t>[insert Background here]</w:t>
            </w:r>
            <w:r w:rsidRPr="004C5B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9"/>
    </w:tbl>
    <w:p w14:paraId="7E91FB28" w14:textId="77777777" w:rsidR="00901F52" w:rsidRPr="008E0E4F" w:rsidRDefault="00901F5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3485"/>
        <w:gridCol w:w="3836"/>
      </w:tblGrid>
      <w:tr w:rsidR="004F53B4" w:rsidRPr="001D3D31" w14:paraId="591FA2D3" w14:textId="77777777" w:rsidTr="008E0E4F">
        <w:trPr>
          <w:cantSplit/>
          <w:trHeight w:val="38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415D1F33" w14:textId="728E032F" w:rsidR="0035532E" w:rsidRDefault="004F53B4" w:rsidP="008E0E4F">
            <w:pPr>
              <w:spacing w:before="60"/>
              <w:rPr>
                <w:rFonts w:ascii="Arial" w:hAnsi="Arial" w:cs="Arial"/>
                <w:i/>
                <w:color w:val="993300"/>
                <w:sz w:val="16"/>
                <w:szCs w:val="18"/>
              </w:rPr>
            </w:pPr>
            <w:bookmarkStart w:id="10" w:name="Item54"/>
            <w:r w:rsidRPr="008E0E4F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 w:rsidR="0037743D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Subject Population</w:t>
            </w:r>
            <w:r w:rsidR="0035532E" w:rsidRPr="0060387E">
              <w:rPr>
                <w:rFonts w:ascii="Arial" w:hAnsi="Arial" w:cs="Arial"/>
                <w:i/>
                <w:color w:val="993300"/>
                <w:sz w:val="16"/>
                <w:szCs w:val="18"/>
              </w:rPr>
              <w:t xml:space="preserve"> </w:t>
            </w:r>
          </w:p>
          <w:p w14:paraId="2C82B022" w14:textId="77777777" w:rsidR="0035532E" w:rsidRPr="0060387E" w:rsidRDefault="0035532E" w:rsidP="008E0E4F">
            <w:pPr>
              <w:spacing w:before="60"/>
              <w:rPr>
                <w:rFonts w:ascii="Arial" w:hAnsi="Arial" w:cs="Arial"/>
                <w:i/>
                <w:color w:val="993300"/>
                <w:sz w:val="16"/>
                <w:szCs w:val="18"/>
              </w:rPr>
            </w:pPr>
            <w:r w:rsidRPr="0060387E">
              <w:rPr>
                <w:rFonts w:ascii="Arial" w:hAnsi="Arial" w:cs="Arial"/>
                <w:i/>
                <w:color w:val="993300"/>
                <w:sz w:val="16"/>
                <w:szCs w:val="18"/>
              </w:rPr>
              <w:t>e.g., a population can be individuals with type 2 diabetes controlled with diet and/or a population of healthy controls.  Or a population can be individuals attending an education program, etc.</w:t>
            </w:r>
          </w:p>
          <w:p w14:paraId="2CABE291" w14:textId="77777777" w:rsidR="004F53B4" w:rsidRPr="008E0E4F" w:rsidRDefault="004F53B4" w:rsidP="008E0E4F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35A5" w:rsidRPr="001D3D31" w14:paraId="2740AFCE" w14:textId="77777777" w:rsidTr="009935A5">
        <w:trPr>
          <w:cantSplit/>
          <w:trHeight w:val="473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2DB663CD" w14:textId="4D1D0E45" w:rsidR="009935A5" w:rsidRPr="008E0E4F" w:rsidRDefault="009935A5" w:rsidP="008E0E4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8E0E4F">
              <w:rPr>
                <w:rFonts w:ascii="Arial" w:hAnsi="Arial" w:cs="Arial"/>
                <w:b/>
                <w:sz w:val="18"/>
                <w:szCs w:val="18"/>
              </w:rPr>
              <w:t>.1 Study Population(s) Being Recruited</w:t>
            </w:r>
          </w:p>
          <w:p w14:paraId="0AE5A6E7" w14:textId="3648506F" w:rsidR="009935A5" w:rsidRPr="004C5B91" w:rsidRDefault="009935A5" w:rsidP="009935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3CD4">
              <w:rPr>
                <w:rFonts w:ascii="Arial" w:hAnsi="Arial" w:cs="Arial"/>
                <w:sz w:val="18"/>
                <w:szCs w:val="18"/>
              </w:rPr>
              <w:t xml:space="preserve">In your recruitment plan, how many different </w:t>
            </w:r>
            <w:r w:rsidRPr="008E0E4F">
              <w:rPr>
                <w:rFonts w:ascii="Arial" w:hAnsi="Arial" w:cs="Arial"/>
                <w:b/>
                <w:sz w:val="18"/>
                <w:szCs w:val="18"/>
              </w:rPr>
              <w:t>populations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E0E4F">
              <w:rPr>
                <w:rFonts w:ascii="Arial" w:hAnsi="Arial" w:cs="Arial"/>
                <w:sz w:val="18"/>
                <w:szCs w:val="18"/>
              </w:rPr>
              <w:t>(groups, cohorts, etc.)</w:t>
            </w:r>
            <w:r w:rsidRPr="004C5B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3CD4">
              <w:rPr>
                <w:rFonts w:ascii="Arial" w:hAnsi="Arial" w:cs="Arial"/>
                <w:sz w:val="18"/>
                <w:szCs w:val="18"/>
              </w:rPr>
              <w:t>of subjects do you plan to target?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935A5" w:rsidRPr="001D3D31" w14:paraId="71662A11" w14:textId="77777777" w:rsidTr="00E47869">
        <w:trPr>
          <w:cantSplit/>
          <w:trHeight w:val="472"/>
        </w:trPr>
        <w:tc>
          <w:tcPr>
            <w:tcW w:w="1601" w:type="pct"/>
            <w:shd w:val="clear" w:color="auto" w:fill="FFFFFF" w:themeFill="background1"/>
            <w:vAlign w:val="center"/>
          </w:tcPr>
          <w:p w14:paraId="124E18DD" w14:textId="70BB137E" w:rsidR="009935A5" w:rsidRPr="009935A5" w:rsidRDefault="009935A5" w:rsidP="009935A5">
            <w:pPr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b/>
                <w:sz w:val="18"/>
                <w:szCs w:val="18"/>
              </w:rPr>
              <w:t>Provide number of populations here</w:t>
            </w:r>
            <w:r w:rsidRPr="00F23CD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399" w:type="pct"/>
            <w:gridSpan w:val="2"/>
            <w:shd w:val="clear" w:color="auto" w:fill="FFFFFF" w:themeFill="background1"/>
            <w:vAlign w:val="center"/>
          </w:tcPr>
          <w:p w14:paraId="58BD4E00" w14:textId="5111DF6D" w:rsidR="009935A5" w:rsidRPr="00E47869" w:rsidRDefault="009935A5" w:rsidP="00E47869">
            <w:pPr>
              <w:rPr>
                <w:rFonts w:ascii="Arial" w:hAnsi="Arial" w:cs="Arial"/>
                <w:sz w:val="18"/>
                <w:szCs w:val="18"/>
              </w:rPr>
            </w:pPr>
            <w:r w:rsidRPr="00F23C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3C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3CD4">
              <w:rPr>
                <w:rFonts w:ascii="Arial" w:hAnsi="Arial" w:cs="Arial"/>
                <w:sz w:val="18"/>
                <w:szCs w:val="18"/>
              </w:rPr>
            </w:r>
            <w:r w:rsidRPr="00F23C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3C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3C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3C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3C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3C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3C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10"/>
      <w:tr w:rsidR="004F53B4" w:rsidRPr="001D3D31" w14:paraId="49BB5D4F" w14:textId="77777777" w:rsidTr="00E47869">
        <w:trPr>
          <w:cantSplit/>
        </w:trPr>
        <w:tc>
          <w:tcPr>
            <w:tcW w:w="1601" w:type="pct"/>
            <w:shd w:val="clear" w:color="auto" w:fill="F2F2F2" w:themeFill="background1" w:themeFillShade="F2"/>
          </w:tcPr>
          <w:p w14:paraId="77A53B0A" w14:textId="788CFBE1" w:rsidR="004F53B4" w:rsidRPr="008E0E4F" w:rsidRDefault="0037743D" w:rsidP="008E0E4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2E340D" w:rsidRPr="008E0E4F">
              <w:rPr>
                <w:rFonts w:ascii="Arial" w:hAnsi="Arial" w:cs="Arial"/>
                <w:b/>
                <w:sz w:val="18"/>
                <w:szCs w:val="18"/>
              </w:rPr>
              <w:t>.2 Inclusion &amp; Exclusion Criteria</w:t>
            </w:r>
          </w:p>
          <w:p w14:paraId="18D6DA3C" w14:textId="77777777" w:rsidR="002E340D" w:rsidRPr="008E0E4F" w:rsidRDefault="002E340D" w:rsidP="001D3D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7EDCFC" w14:textId="77777777" w:rsidR="004F53B4" w:rsidRPr="008E0E4F" w:rsidRDefault="004F53B4" w:rsidP="001D3D31">
            <w:pPr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sz w:val="18"/>
                <w:szCs w:val="18"/>
                <w:u w:val="single"/>
              </w:rPr>
              <w:t>List each different population</w:t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 on a separate row and provide a short descriptive </w:t>
            </w:r>
            <w:r w:rsidRPr="008E0E4F">
              <w:rPr>
                <w:rFonts w:ascii="Arial" w:hAnsi="Arial" w:cs="Arial"/>
                <w:b/>
                <w:sz w:val="18"/>
                <w:szCs w:val="18"/>
              </w:rPr>
              <w:t>label</w:t>
            </w:r>
            <w:r>
              <w:rPr>
                <w:rFonts w:ascii="Arial" w:hAnsi="Arial" w:cs="Arial"/>
                <w:sz w:val="18"/>
                <w:szCs w:val="18"/>
              </w:rPr>
              <w:t xml:space="preserve"> for each</w:t>
            </w:r>
            <w:r w:rsidRPr="008E0E4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6EF050F6" w14:textId="77777777" w:rsidR="004F53B4" w:rsidRPr="008E0E4F" w:rsidRDefault="004F53B4" w:rsidP="001D3D31">
            <w:pPr>
              <w:rPr>
                <w:rFonts w:ascii="Arial" w:hAnsi="Arial" w:cs="Arial"/>
                <w:i/>
                <w:color w:val="993300"/>
                <w:sz w:val="16"/>
                <w:szCs w:val="18"/>
              </w:rPr>
            </w:pPr>
            <w:r w:rsidRPr="008E0E4F">
              <w:rPr>
                <w:rFonts w:ascii="Arial" w:hAnsi="Arial" w:cs="Arial"/>
                <w:i/>
                <w:color w:val="993300"/>
                <w:sz w:val="16"/>
                <w:szCs w:val="18"/>
              </w:rPr>
              <w:t>(e.g., normal-healthy, diabetics, parents, children, etc.)</w:t>
            </w:r>
          </w:p>
          <w:p w14:paraId="145EEE06" w14:textId="77777777" w:rsidR="004F53B4" w:rsidRPr="008E0E4F" w:rsidRDefault="004F53B4" w:rsidP="001D3D31">
            <w:pPr>
              <w:rPr>
                <w:rFonts w:ascii="Arial" w:hAnsi="Arial" w:cs="Arial"/>
                <w:sz w:val="16"/>
                <w:szCs w:val="18"/>
              </w:rPr>
            </w:pPr>
          </w:p>
          <w:p w14:paraId="18DE0B03" w14:textId="77777777" w:rsidR="004F53B4" w:rsidRPr="008E0E4F" w:rsidRDefault="004F53B4" w:rsidP="001D3D31">
            <w:pPr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ascii="Arial" w:hAnsi="Arial" w:cs="Arial"/>
                <w:i/>
                <w:color w:val="993300"/>
                <w:sz w:val="16"/>
                <w:szCs w:val="18"/>
              </w:rPr>
              <w:t>To add rows use copy &amp; paste</w:t>
            </w:r>
          </w:p>
        </w:tc>
        <w:tc>
          <w:tcPr>
            <w:tcW w:w="1618" w:type="pct"/>
            <w:shd w:val="clear" w:color="auto" w:fill="D9D9D9" w:themeFill="background1" w:themeFillShade="D9"/>
            <w:vAlign w:val="center"/>
          </w:tcPr>
          <w:p w14:paraId="195939B9" w14:textId="77777777" w:rsidR="004F53B4" w:rsidRPr="004C5B91" w:rsidRDefault="004F53B4" w:rsidP="001D3D31">
            <w:pPr>
              <w:rPr>
                <w:rFonts w:ascii="Arial" w:hAnsi="Arial" w:cs="Arial"/>
                <w:sz w:val="18"/>
                <w:szCs w:val="18"/>
              </w:rPr>
            </w:pPr>
            <w:r w:rsidRPr="00E56714">
              <w:rPr>
                <w:rFonts w:ascii="Arial" w:hAnsi="Arial" w:cs="Arial"/>
                <w:sz w:val="18"/>
                <w:szCs w:val="18"/>
              </w:rPr>
              <w:t xml:space="preserve">Identify the criteria for </w:t>
            </w:r>
            <w:r w:rsidRPr="00E56714">
              <w:rPr>
                <w:rFonts w:ascii="Arial" w:hAnsi="Arial" w:cs="Arial"/>
                <w:b/>
                <w:sz w:val="18"/>
                <w:szCs w:val="18"/>
              </w:rPr>
              <w:t>inclusion</w:t>
            </w:r>
            <w:r>
              <w:rPr>
                <w:rFonts w:ascii="Arial" w:hAnsi="Arial" w:cs="Arial"/>
                <w:sz w:val="18"/>
                <w:szCs w:val="18"/>
              </w:rPr>
              <w:t xml:space="preserve"> below</w:t>
            </w:r>
            <w:r w:rsidRPr="00E567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81" w:type="pct"/>
            <w:shd w:val="clear" w:color="auto" w:fill="D9D9D9" w:themeFill="background1" w:themeFillShade="D9"/>
            <w:vAlign w:val="center"/>
          </w:tcPr>
          <w:p w14:paraId="0F083A90" w14:textId="77777777" w:rsidR="004F53B4" w:rsidRPr="008E0E4F" w:rsidRDefault="004F53B4" w:rsidP="001D3D31">
            <w:pPr>
              <w:rPr>
                <w:rFonts w:ascii="Arial" w:hAnsi="Arial" w:cs="Arial"/>
                <w:sz w:val="18"/>
                <w:szCs w:val="18"/>
              </w:rPr>
            </w:pPr>
            <w:r w:rsidRPr="001D3D31">
              <w:rPr>
                <w:rFonts w:ascii="Arial" w:hAnsi="Arial" w:cs="Arial"/>
                <w:sz w:val="18"/>
                <w:szCs w:val="18"/>
              </w:rPr>
              <w:t xml:space="preserve">Identify the criteria for </w:t>
            </w:r>
            <w:r w:rsidRPr="001D3D31">
              <w:rPr>
                <w:rFonts w:ascii="Arial" w:hAnsi="Arial" w:cs="Arial"/>
                <w:b/>
                <w:sz w:val="18"/>
                <w:szCs w:val="18"/>
              </w:rPr>
              <w:t>exclusion</w:t>
            </w:r>
            <w:r>
              <w:rPr>
                <w:rFonts w:ascii="Arial" w:hAnsi="Arial" w:cs="Arial"/>
                <w:sz w:val="18"/>
                <w:szCs w:val="18"/>
              </w:rPr>
              <w:t xml:space="preserve"> below</w:t>
            </w:r>
            <w:r w:rsidRPr="001D3D3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F53B4" w:rsidRPr="001D3D31" w14:paraId="79306CF4" w14:textId="77777777" w:rsidTr="00E47869">
        <w:trPr>
          <w:cantSplit/>
          <w:trHeight w:val="663"/>
        </w:trPr>
        <w:tc>
          <w:tcPr>
            <w:tcW w:w="1601" w:type="pct"/>
            <w:tcBorders>
              <w:bottom w:val="double" w:sz="4" w:space="0" w:color="auto"/>
            </w:tcBorders>
            <w:vAlign w:val="center"/>
          </w:tcPr>
          <w:p w14:paraId="33F785FA" w14:textId="77777777" w:rsidR="004F53B4" w:rsidRPr="008E0E4F" w:rsidRDefault="004F53B4">
            <w:pPr>
              <w:rPr>
                <w:rFonts w:ascii="Arial" w:hAnsi="Arial" w:cs="Arial"/>
                <w:sz w:val="16"/>
                <w:szCs w:val="18"/>
              </w:rPr>
            </w:pPr>
            <w:r w:rsidRPr="008E0E4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here]"/>
                  </w:textInput>
                </w:ffData>
              </w:fldChar>
            </w:r>
            <w:r w:rsidRPr="008E0E4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8E0E4F">
              <w:rPr>
                <w:rFonts w:ascii="Arial" w:hAnsi="Arial" w:cs="Arial"/>
                <w:sz w:val="16"/>
                <w:szCs w:val="18"/>
              </w:rPr>
            </w:r>
            <w:r w:rsidRPr="008E0E4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8E0E4F">
              <w:rPr>
                <w:rFonts w:ascii="Arial" w:hAnsi="Arial" w:cs="Arial"/>
                <w:noProof/>
                <w:sz w:val="16"/>
                <w:szCs w:val="18"/>
              </w:rPr>
              <w:t>[insert here]</w:t>
            </w:r>
            <w:r w:rsidRPr="008E0E4F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618" w:type="pct"/>
            <w:tcBorders>
              <w:bottom w:val="double" w:sz="4" w:space="0" w:color="auto"/>
            </w:tcBorders>
            <w:vAlign w:val="center"/>
          </w:tcPr>
          <w:p w14:paraId="39DB9F56" w14:textId="77777777" w:rsidR="004F53B4" w:rsidRPr="008E0E4F" w:rsidRDefault="004F53B4">
            <w:pPr>
              <w:rPr>
                <w:rFonts w:ascii="Arial" w:hAnsi="Arial" w:cs="Arial"/>
                <w:sz w:val="16"/>
                <w:szCs w:val="18"/>
              </w:rPr>
            </w:pPr>
            <w:r w:rsidRPr="008E0E4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here]"/>
                  </w:textInput>
                </w:ffData>
              </w:fldChar>
            </w:r>
            <w:r w:rsidRPr="008E0E4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8E0E4F">
              <w:rPr>
                <w:rFonts w:ascii="Arial" w:hAnsi="Arial" w:cs="Arial"/>
                <w:sz w:val="16"/>
                <w:szCs w:val="18"/>
              </w:rPr>
            </w:r>
            <w:r w:rsidRPr="008E0E4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8E0E4F">
              <w:rPr>
                <w:rFonts w:ascii="Arial" w:hAnsi="Arial" w:cs="Arial"/>
                <w:noProof/>
                <w:sz w:val="16"/>
                <w:szCs w:val="18"/>
              </w:rPr>
              <w:t>[insert here]</w:t>
            </w:r>
            <w:r w:rsidRPr="008E0E4F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781" w:type="pct"/>
            <w:tcBorders>
              <w:bottom w:val="double" w:sz="4" w:space="0" w:color="auto"/>
            </w:tcBorders>
            <w:vAlign w:val="center"/>
          </w:tcPr>
          <w:p w14:paraId="397C8614" w14:textId="77777777" w:rsidR="004F53B4" w:rsidRPr="008E0E4F" w:rsidRDefault="004F53B4">
            <w:pPr>
              <w:rPr>
                <w:rFonts w:ascii="Arial" w:hAnsi="Arial" w:cs="Arial"/>
                <w:sz w:val="16"/>
                <w:szCs w:val="18"/>
              </w:rPr>
            </w:pPr>
            <w:r w:rsidRPr="008E0E4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here]"/>
                  </w:textInput>
                </w:ffData>
              </w:fldChar>
            </w:r>
            <w:r w:rsidRPr="008E0E4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8E0E4F">
              <w:rPr>
                <w:rFonts w:ascii="Arial" w:hAnsi="Arial" w:cs="Arial"/>
                <w:sz w:val="16"/>
                <w:szCs w:val="18"/>
              </w:rPr>
            </w:r>
            <w:r w:rsidRPr="008E0E4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8E0E4F">
              <w:rPr>
                <w:rFonts w:ascii="Arial" w:hAnsi="Arial" w:cs="Arial"/>
                <w:noProof/>
                <w:sz w:val="16"/>
                <w:szCs w:val="18"/>
              </w:rPr>
              <w:t>[insert here]</w:t>
            </w:r>
            <w:r w:rsidRPr="008E0E4F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4F53B4" w:rsidRPr="001D3D31" w14:paraId="752F46D9" w14:textId="77777777" w:rsidTr="00E47869">
        <w:trPr>
          <w:cantSplit/>
          <w:trHeight w:val="600"/>
        </w:trPr>
        <w:tc>
          <w:tcPr>
            <w:tcW w:w="1601" w:type="pct"/>
            <w:vAlign w:val="center"/>
          </w:tcPr>
          <w:p w14:paraId="51D0B59D" w14:textId="77777777" w:rsidR="004F53B4" w:rsidRPr="008E0E4F" w:rsidRDefault="004F53B4">
            <w:pPr>
              <w:rPr>
                <w:rFonts w:ascii="Arial" w:hAnsi="Arial" w:cs="Arial"/>
                <w:sz w:val="16"/>
                <w:szCs w:val="18"/>
              </w:rPr>
            </w:pPr>
            <w:r w:rsidRPr="008E0E4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here]"/>
                  </w:textInput>
                </w:ffData>
              </w:fldChar>
            </w:r>
            <w:r w:rsidRPr="008E0E4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8E0E4F">
              <w:rPr>
                <w:rFonts w:ascii="Arial" w:hAnsi="Arial" w:cs="Arial"/>
                <w:sz w:val="16"/>
                <w:szCs w:val="18"/>
              </w:rPr>
            </w:r>
            <w:r w:rsidRPr="008E0E4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8E0E4F">
              <w:rPr>
                <w:rFonts w:ascii="Arial" w:hAnsi="Arial" w:cs="Arial"/>
                <w:noProof/>
                <w:sz w:val="16"/>
                <w:szCs w:val="18"/>
              </w:rPr>
              <w:t>[insert here]</w:t>
            </w:r>
            <w:r w:rsidRPr="008E0E4F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618" w:type="pct"/>
            <w:vAlign w:val="center"/>
          </w:tcPr>
          <w:p w14:paraId="4ED4344E" w14:textId="77777777" w:rsidR="004F53B4" w:rsidRPr="008E0E4F" w:rsidRDefault="004F53B4">
            <w:pPr>
              <w:rPr>
                <w:rFonts w:ascii="Arial" w:hAnsi="Arial" w:cs="Arial"/>
                <w:sz w:val="16"/>
                <w:szCs w:val="18"/>
              </w:rPr>
            </w:pPr>
            <w:r w:rsidRPr="008E0E4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here]"/>
                  </w:textInput>
                </w:ffData>
              </w:fldChar>
            </w:r>
            <w:r w:rsidRPr="008E0E4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8E0E4F">
              <w:rPr>
                <w:rFonts w:ascii="Arial" w:hAnsi="Arial" w:cs="Arial"/>
                <w:sz w:val="16"/>
                <w:szCs w:val="18"/>
              </w:rPr>
            </w:r>
            <w:r w:rsidRPr="008E0E4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8E0E4F">
              <w:rPr>
                <w:rFonts w:ascii="Arial" w:hAnsi="Arial" w:cs="Arial"/>
                <w:noProof/>
                <w:sz w:val="16"/>
                <w:szCs w:val="18"/>
              </w:rPr>
              <w:t>[insert here]</w:t>
            </w:r>
            <w:r w:rsidRPr="008E0E4F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781" w:type="pct"/>
            <w:vAlign w:val="center"/>
          </w:tcPr>
          <w:p w14:paraId="3DE7803C" w14:textId="77777777" w:rsidR="004F53B4" w:rsidRPr="008E0E4F" w:rsidRDefault="004F53B4">
            <w:pPr>
              <w:rPr>
                <w:rFonts w:ascii="Arial" w:hAnsi="Arial" w:cs="Arial"/>
                <w:sz w:val="16"/>
                <w:szCs w:val="18"/>
              </w:rPr>
            </w:pPr>
            <w:r w:rsidRPr="008E0E4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here]"/>
                  </w:textInput>
                </w:ffData>
              </w:fldChar>
            </w:r>
            <w:r w:rsidRPr="008E0E4F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8E0E4F">
              <w:rPr>
                <w:rFonts w:ascii="Arial" w:hAnsi="Arial" w:cs="Arial"/>
                <w:sz w:val="16"/>
                <w:szCs w:val="18"/>
              </w:rPr>
            </w:r>
            <w:r w:rsidRPr="008E0E4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8E0E4F">
              <w:rPr>
                <w:rFonts w:ascii="Arial" w:hAnsi="Arial" w:cs="Arial"/>
                <w:noProof/>
                <w:sz w:val="16"/>
                <w:szCs w:val="18"/>
              </w:rPr>
              <w:t>[insert here]</w:t>
            </w:r>
            <w:r w:rsidRPr="008E0E4F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14:paraId="31BDF6DB" w14:textId="77777777" w:rsidR="002E340D" w:rsidRDefault="002E340D"/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757E1" w:rsidRPr="001D3D31" w14:paraId="75EDD0E5" w14:textId="77777777" w:rsidTr="008E0E4F">
        <w:tc>
          <w:tcPr>
            <w:tcW w:w="5000" w:type="pct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FB40B7E" w14:textId="53A7E07F" w:rsidR="002E340D" w:rsidRDefault="00D757E1" w:rsidP="008E0E4F">
            <w:pPr>
              <w:spacing w:before="60"/>
              <w:rPr>
                <w:rFonts w:ascii="Arial" w:hAnsi="Arial" w:cs="Arial"/>
                <w:b/>
                <w:i/>
                <w:color w:val="993300"/>
                <w:sz w:val="18"/>
                <w:szCs w:val="18"/>
              </w:rPr>
            </w:pPr>
            <w:r w:rsidRPr="008E0E4F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 w:rsidR="0037743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051B47">
              <w:rPr>
                <w:rFonts w:ascii="Arial" w:hAnsi="Arial" w:cs="Arial"/>
                <w:b/>
                <w:sz w:val="18"/>
                <w:szCs w:val="18"/>
              </w:rPr>
              <w:t xml:space="preserve"> – R</w:t>
            </w:r>
            <w:r w:rsidRPr="008E0E4F">
              <w:rPr>
                <w:rFonts w:ascii="Arial" w:hAnsi="Arial" w:cs="Arial"/>
                <w:b/>
                <w:sz w:val="18"/>
                <w:szCs w:val="18"/>
              </w:rPr>
              <w:t>esearch Plan / Description of the Research Methods</w:t>
            </w:r>
            <w:r w:rsidRPr="008E0E4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E340D">
              <w:rPr>
                <w:rFonts w:ascii="Arial" w:hAnsi="Arial" w:cs="Arial"/>
                <w:b/>
                <w:i/>
                <w:color w:val="993300"/>
                <w:sz w:val="18"/>
                <w:szCs w:val="18"/>
              </w:rPr>
              <w:t xml:space="preserve"> </w:t>
            </w:r>
          </w:p>
          <w:p w14:paraId="1929DC1C" w14:textId="77777777" w:rsidR="00D757E1" w:rsidRPr="008E0E4F" w:rsidRDefault="00D757E1" w:rsidP="008E0E4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7E1" w:rsidRPr="001D3D31" w14:paraId="6272E1D0" w14:textId="77777777" w:rsidTr="008E0E4F">
        <w:trPr>
          <w:trHeight w:val="780"/>
        </w:trPr>
        <w:tc>
          <w:tcPr>
            <w:tcW w:w="5000" w:type="pct"/>
            <w:shd w:val="clear" w:color="auto" w:fill="FFFFFF" w:themeFill="background1"/>
          </w:tcPr>
          <w:p w14:paraId="3F73E045" w14:textId="6A5C486B" w:rsidR="00051B47" w:rsidRPr="0011597D" w:rsidRDefault="0037743D" w:rsidP="008E0E4F">
            <w:pPr>
              <w:pBdr>
                <w:bottom w:val="double" w:sz="4" w:space="1" w:color="auto"/>
              </w:pBdr>
              <w:spacing w:before="120"/>
              <w:rPr>
                <w:rFonts w:ascii="Arial" w:hAnsi="Arial" w:cs="Arial"/>
                <w:i/>
                <w:color w:val="993300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2E340D" w:rsidRPr="008E0E4F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="00D757E1" w:rsidRPr="008E0E4F">
              <w:rPr>
                <w:rFonts w:ascii="Arial" w:hAnsi="Arial" w:cs="Arial"/>
                <w:sz w:val="18"/>
                <w:szCs w:val="18"/>
              </w:rPr>
              <w:t>Step-by-Step Methods</w:t>
            </w:r>
            <w:r w:rsidR="00051B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1B47" w:rsidRPr="0011597D">
              <w:rPr>
                <w:rFonts w:ascii="Arial" w:hAnsi="Arial" w:cs="Arial"/>
                <w:i/>
                <w:color w:val="993300"/>
                <w:sz w:val="16"/>
                <w:szCs w:val="18"/>
              </w:rPr>
              <w:t xml:space="preserve">Provide a </w:t>
            </w:r>
            <w:r w:rsidR="00051B47" w:rsidRPr="0011597D">
              <w:rPr>
                <w:rFonts w:ascii="Arial" w:hAnsi="Arial" w:cs="Arial"/>
                <w:b/>
                <w:i/>
                <w:color w:val="993300"/>
                <w:sz w:val="16"/>
                <w:szCs w:val="18"/>
              </w:rPr>
              <w:t>comprehensive narrative</w:t>
            </w:r>
            <w:r w:rsidR="00051B47" w:rsidRPr="0011597D">
              <w:rPr>
                <w:rFonts w:ascii="Arial" w:hAnsi="Arial" w:cs="Arial"/>
                <w:i/>
                <w:color w:val="993300"/>
                <w:sz w:val="16"/>
                <w:szCs w:val="18"/>
              </w:rPr>
              <w:t xml:space="preserve"> describing the </w:t>
            </w:r>
            <w:r w:rsidR="00051B47" w:rsidRPr="0011597D">
              <w:rPr>
                <w:rFonts w:ascii="Arial" w:hAnsi="Arial" w:cs="Arial"/>
                <w:b/>
                <w:i/>
                <w:color w:val="993300"/>
                <w:sz w:val="16"/>
                <w:szCs w:val="18"/>
              </w:rPr>
              <w:t>research methods</w:t>
            </w:r>
            <w:r w:rsidR="00051B47" w:rsidRPr="0011597D">
              <w:rPr>
                <w:rFonts w:ascii="Arial" w:hAnsi="Arial" w:cs="Arial"/>
                <w:i/>
                <w:color w:val="993300"/>
                <w:sz w:val="16"/>
                <w:szCs w:val="18"/>
              </w:rPr>
              <w:t xml:space="preserve">.  </w:t>
            </w:r>
          </w:p>
          <w:p w14:paraId="5B6F934D" w14:textId="77777777" w:rsidR="00D757E1" w:rsidRPr="008E0E4F" w:rsidRDefault="00AE20C3" w:rsidP="008E0E4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E0E4F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here]"/>
                  </w:textInput>
                </w:ffData>
              </w:fldChar>
            </w:r>
            <w:r w:rsidRPr="008E0E4F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E0E4F">
              <w:rPr>
                <w:rFonts w:cs="Tahoma"/>
                <w:sz w:val="18"/>
                <w:szCs w:val="18"/>
              </w:rPr>
            </w:r>
            <w:r w:rsidRPr="008E0E4F">
              <w:rPr>
                <w:rFonts w:cs="Tahoma"/>
                <w:sz w:val="18"/>
                <w:szCs w:val="18"/>
              </w:rPr>
              <w:fldChar w:fldCharType="separate"/>
            </w:r>
            <w:r w:rsidRPr="008E0E4F">
              <w:rPr>
                <w:rFonts w:cs="Tahoma"/>
                <w:noProof/>
                <w:sz w:val="18"/>
                <w:szCs w:val="18"/>
              </w:rPr>
              <w:t>[insert here]</w:t>
            </w:r>
            <w:r w:rsidRPr="008E0E4F">
              <w:rPr>
                <w:rFonts w:cs="Tahoma"/>
                <w:sz w:val="18"/>
                <w:szCs w:val="18"/>
              </w:rPr>
              <w:fldChar w:fldCharType="end"/>
            </w:r>
          </w:p>
        </w:tc>
      </w:tr>
      <w:tr w:rsidR="00D757E1" w:rsidRPr="001D3D31" w14:paraId="4ED1DFE9" w14:textId="77777777" w:rsidTr="008E0E4F">
        <w:trPr>
          <w:trHeight w:val="780"/>
        </w:trPr>
        <w:tc>
          <w:tcPr>
            <w:tcW w:w="5000" w:type="pct"/>
            <w:shd w:val="clear" w:color="auto" w:fill="FFFFFF" w:themeFill="background1"/>
          </w:tcPr>
          <w:p w14:paraId="6C4DD787" w14:textId="71531A5E" w:rsidR="00051B47" w:rsidRDefault="0037743D" w:rsidP="008E0E4F">
            <w:pPr>
              <w:pBdr>
                <w:bottom w:val="double" w:sz="4" w:space="1" w:color="auto"/>
              </w:pBdr>
              <w:spacing w:before="120"/>
              <w:rPr>
                <w:rFonts w:ascii="Arial" w:hAnsi="Arial" w:cs="Arial"/>
                <w:b/>
                <w:i/>
                <w:color w:val="9933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="002E340D" w:rsidRPr="008E0E4F">
              <w:rPr>
                <w:rFonts w:ascii="Arial" w:hAnsi="Arial" w:cs="Arial"/>
                <w:sz w:val="18"/>
                <w:szCs w:val="18"/>
              </w:rPr>
              <w:t xml:space="preserve">.2 </w:t>
            </w:r>
            <w:r w:rsidR="00D757E1" w:rsidRPr="008E0E4F">
              <w:rPr>
                <w:rFonts w:ascii="Arial" w:hAnsi="Arial" w:cs="Arial"/>
                <w:sz w:val="18"/>
                <w:szCs w:val="18"/>
              </w:rPr>
              <w:t>Data Analysis Plan</w:t>
            </w:r>
            <w:r w:rsidR="00051B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1B47" w:rsidRPr="008E0E4F">
              <w:rPr>
                <w:rFonts w:ascii="Arial" w:hAnsi="Arial" w:cs="Arial"/>
                <w:i/>
                <w:color w:val="993300"/>
                <w:sz w:val="16"/>
                <w:szCs w:val="18"/>
              </w:rPr>
              <w:t xml:space="preserve">Provide the </w:t>
            </w:r>
            <w:r w:rsidR="00051B47" w:rsidRPr="008E0E4F">
              <w:rPr>
                <w:rFonts w:ascii="Arial" w:hAnsi="Arial" w:cs="Arial"/>
                <w:b/>
                <w:i/>
                <w:color w:val="993300"/>
                <w:sz w:val="16"/>
                <w:szCs w:val="18"/>
              </w:rPr>
              <w:t>plan for data analysis</w:t>
            </w:r>
            <w:r w:rsidR="00051B47" w:rsidRPr="008E0E4F">
              <w:rPr>
                <w:rFonts w:ascii="Arial" w:hAnsi="Arial" w:cs="Arial"/>
                <w:i/>
                <w:color w:val="993300"/>
                <w:sz w:val="16"/>
                <w:szCs w:val="18"/>
              </w:rPr>
              <w:t xml:space="preserve"> (include as applicable the </w:t>
            </w:r>
            <w:r w:rsidR="00051B47" w:rsidRPr="008E0E4F">
              <w:rPr>
                <w:rFonts w:ascii="Arial" w:hAnsi="Arial" w:cs="Arial"/>
                <w:b/>
                <w:i/>
                <w:color w:val="993300"/>
                <w:sz w:val="16"/>
                <w:szCs w:val="18"/>
              </w:rPr>
              <w:t>sample size calculation).</w:t>
            </w:r>
          </w:p>
          <w:p w14:paraId="015256A0" w14:textId="77777777" w:rsidR="00D757E1" w:rsidRPr="008E0E4F" w:rsidRDefault="00D757E1" w:rsidP="008E0E4F">
            <w:pPr>
              <w:spacing w:before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E0E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20C3" w:rsidRPr="008E0E4F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here]"/>
                  </w:textInput>
                </w:ffData>
              </w:fldChar>
            </w:r>
            <w:r w:rsidR="00AE20C3" w:rsidRPr="008E0E4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E20C3" w:rsidRPr="008E0E4F">
              <w:rPr>
                <w:rFonts w:cs="Arial"/>
                <w:sz w:val="18"/>
                <w:szCs w:val="18"/>
              </w:rPr>
            </w:r>
            <w:r w:rsidR="00AE20C3" w:rsidRPr="008E0E4F">
              <w:rPr>
                <w:rFonts w:cs="Arial"/>
                <w:sz w:val="18"/>
                <w:szCs w:val="18"/>
              </w:rPr>
              <w:fldChar w:fldCharType="separate"/>
            </w:r>
            <w:r w:rsidR="00AE20C3" w:rsidRPr="008E0E4F">
              <w:rPr>
                <w:rFonts w:cs="Arial"/>
                <w:noProof/>
                <w:sz w:val="18"/>
                <w:szCs w:val="18"/>
              </w:rPr>
              <w:t>[insert here]</w:t>
            </w:r>
            <w:r w:rsidR="00AE20C3" w:rsidRPr="008E0E4F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487D8CB" w14:textId="77777777" w:rsidR="00345ACF" w:rsidRPr="008E0E4F" w:rsidRDefault="00345ACF" w:rsidP="0035532E">
      <w:pPr>
        <w:rPr>
          <w:rFonts w:ascii="Arial" w:hAnsi="Arial" w:cs="Arial"/>
          <w:sz w:val="18"/>
          <w:szCs w:val="18"/>
        </w:rPr>
      </w:pPr>
    </w:p>
    <w:sectPr w:rsidR="00345ACF" w:rsidRPr="008E0E4F" w:rsidSect="008E0E4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D5222" w14:textId="77777777" w:rsidR="00DA082E" w:rsidRDefault="00DA082E">
      <w:r>
        <w:separator/>
      </w:r>
    </w:p>
  </w:endnote>
  <w:endnote w:type="continuationSeparator" w:id="0">
    <w:p w14:paraId="0B7DFD4B" w14:textId="77777777" w:rsidR="00DA082E" w:rsidRDefault="00DA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F108A" w14:textId="77777777" w:rsidR="00F15CFF" w:rsidRDefault="00F15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DF0EE" w14:textId="5E0E3A93" w:rsidR="001C5691" w:rsidRPr="008E0E4F" w:rsidRDefault="001C5691" w:rsidP="009935A5">
    <w:pPr>
      <w:pStyle w:val="Footer"/>
      <w:jc w:val="center"/>
      <w:rPr>
        <w:sz w:val="14"/>
      </w:rPr>
    </w:pPr>
    <w:r>
      <w:t xml:space="preserve">v </w:t>
    </w:r>
    <w:r w:rsidR="00856710">
      <w:t>0</w:t>
    </w:r>
    <w:r w:rsidR="00F15CFF">
      <w:t>2-26-2021</w:t>
    </w:r>
    <w:r>
      <w:t xml:space="preserve">                                                                                                            </w:t>
    </w:r>
    <w:sdt>
      <w:sdtPr>
        <w:id w:val="-18946558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AB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66BE" w14:textId="77777777" w:rsidR="001C5691" w:rsidRPr="008E0E4F" w:rsidRDefault="001C5691" w:rsidP="00154A66">
    <w:pPr>
      <w:pStyle w:val="Footer"/>
      <w:rPr>
        <w:sz w:val="16"/>
      </w:rPr>
    </w:pPr>
    <w:r w:rsidRPr="008E0E4F">
      <w:rPr>
        <w:sz w:val="16"/>
      </w:rPr>
      <w:t>Form B-3 11-20-15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9303D" w14:textId="77777777" w:rsidR="00DA082E" w:rsidRDefault="00DA082E">
      <w:r>
        <w:separator/>
      </w:r>
    </w:p>
  </w:footnote>
  <w:footnote w:type="continuationSeparator" w:id="0">
    <w:p w14:paraId="21411027" w14:textId="77777777" w:rsidR="00DA082E" w:rsidRDefault="00DA0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FD495" w14:textId="77777777" w:rsidR="00F15CFF" w:rsidRDefault="00F15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6E1A6" w14:textId="77777777" w:rsidR="00F15CFF" w:rsidRDefault="00F15C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6718C" w14:textId="77777777" w:rsidR="00F15CFF" w:rsidRDefault="00F15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80E"/>
    <w:multiLevelType w:val="hybridMultilevel"/>
    <w:tmpl w:val="D8467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661F"/>
    <w:multiLevelType w:val="hybridMultilevel"/>
    <w:tmpl w:val="7480C764"/>
    <w:lvl w:ilvl="0" w:tplc="2BF4A522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24" w:hanging="360"/>
      </w:pPr>
    </w:lvl>
    <w:lvl w:ilvl="2" w:tplc="0409001B" w:tentative="1">
      <w:start w:val="1"/>
      <w:numFmt w:val="lowerRoman"/>
      <w:lvlText w:val="%3."/>
      <w:lvlJc w:val="right"/>
      <w:pPr>
        <w:ind w:left="1744" w:hanging="180"/>
      </w:pPr>
    </w:lvl>
    <w:lvl w:ilvl="3" w:tplc="0409000F" w:tentative="1">
      <w:start w:val="1"/>
      <w:numFmt w:val="decimal"/>
      <w:lvlText w:val="%4."/>
      <w:lvlJc w:val="left"/>
      <w:pPr>
        <w:ind w:left="2464" w:hanging="360"/>
      </w:pPr>
    </w:lvl>
    <w:lvl w:ilvl="4" w:tplc="04090019" w:tentative="1">
      <w:start w:val="1"/>
      <w:numFmt w:val="lowerLetter"/>
      <w:lvlText w:val="%5."/>
      <w:lvlJc w:val="left"/>
      <w:pPr>
        <w:ind w:left="3184" w:hanging="360"/>
      </w:pPr>
    </w:lvl>
    <w:lvl w:ilvl="5" w:tplc="0409001B" w:tentative="1">
      <w:start w:val="1"/>
      <w:numFmt w:val="lowerRoman"/>
      <w:lvlText w:val="%6."/>
      <w:lvlJc w:val="right"/>
      <w:pPr>
        <w:ind w:left="3904" w:hanging="180"/>
      </w:pPr>
    </w:lvl>
    <w:lvl w:ilvl="6" w:tplc="0409000F" w:tentative="1">
      <w:start w:val="1"/>
      <w:numFmt w:val="decimal"/>
      <w:lvlText w:val="%7."/>
      <w:lvlJc w:val="left"/>
      <w:pPr>
        <w:ind w:left="4624" w:hanging="360"/>
      </w:pPr>
    </w:lvl>
    <w:lvl w:ilvl="7" w:tplc="04090019" w:tentative="1">
      <w:start w:val="1"/>
      <w:numFmt w:val="lowerLetter"/>
      <w:lvlText w:val="%8."/>
      <w:lvlJc w:val="left"/>
      <w:pPr>
        <w:ind w:left="5344" w:hanging="360"/>
      </w:pPr>
    </w:lvl>
    <w:lvl w:ilvl="8" w:tplc="040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47B7641"/>
    <w:multiLevelType w:val="hybridMultilevel"/>
    <w:tmpl w:val="B24A7914"/>
    <w:lvl w:ilvl="0" w:tplc="0534034C">
      <w:start w:val="1"/>
      <w:numFmt w:val="decimal"/>
      <w:lvlText w:val="#%1."/>
      <w:lvlJc w:val="left"/>
      <w:pPr>
        <w:ind w:left="45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9395D78"/>
    <w:multiLevelType w:val="hybridMultilevel"/>
    <w:tmpl w:val="1E80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B509C"/>
    <w:multiLevelType w:val="multilevel"/>
    <w:tmpl w:val="5F6E69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DF0BF1"/>
    <w:multiLevelType w:val="multilevel"/>
    <w:tmpl w:val="547E00C6"/>
    <w:lvl w:ilvl="0">
      <w:start w:val="1"/>
      <w:numFmt w:val="decimal"/>
      <w:lvlText w:val="%1"/>
      <w:lvlJc w:val="left"/>
      <w:pPr>
        <w:ind w:left="360" w:hanging="360"/>
      </w:pPr>
      <w:rPr>
        <w:rFonts w:ascii="MS Gothic" w:eastAsia="MS Gothic" w:hAnsi="MS Gothic" w:cs="MS Gothic" w:hint="default"/>
        <w:b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ascii="Arial" w:eastAsia="MS Gothic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ascii="MS Gothic" w:eastAsia="MS Gothic" w:hAnsi="MS Gothic" w:cs="MS Gothic" w:hint="default"/>
        <w:b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ascii="MS Gothic" w:eastAsia="MS Gothic" w:hAnsi="MS Gothic" w:cs="MS Gothic" w:hint="default"/>
        <w:b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ascii="MS Gothic" w:eastAsia="MS Gothic" w:hAnsi="MS Gothic" w:cs="MS Gothic" w:hint="default"/>
        <w:b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ascii="MS Gothic" w:eastAsia="MS Gothic" w:hAnsi="MS Gothic" w:cs="MS Gothic" w:hint="default"/>
        <w:b/>
      </w:rPr>
    </w:lvl>
    <w:lvl w:ilvl="6">
      <w:start w:val="1"/>
      <w:numFmt w:val="decimal"/>
      <w:lvlText w:val="%1.%2.%3.%4.%5.%6.%7"/>
      <w:lvlJc w:val="left"/>
      <w:pPr>
        <w:ind w:left="1620" w:hanging="1080"/>
      </w:pPr>
      <w:rPr>
        <w:rFonts w:ascii="MS Gothic" w:eastAsia="MS Gothic" w:hAnsi="MS Gothic" w:cs="MS Gothic" w:hint="default"/>
        <w:b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ascii="MS Gothic" w:eastAsia="MS Gothic" w:hAnsi="MS Gothic" w:cs="MS Gothic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ascii="MS Gothic" w:eastAsia="MS Gothic" w:hAnsi="MS Gothic" w:cs="MS Gothic" w:hint="default"/>
        <w:b/>
      </w:rPr>
    </w:lvl>
  </w:abstractNum>
  <w:abstractNum w:abstractNumId="6" w15:restartNumberingAfterBreak="0">
    <w:nsid w:val="59C35F1C"/>
    <w:multiLevelType w:val="hybridMultilevel"/>
    <w:tmpl w:val="2174B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6D3EDF"/>
    <w:multiLevelType w:val="hybridMultilevel"/>
    <w:tmpl w:val="6FC0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EF"/>
    <w:rsid w:val="00000B86"/>
    <w:rsid w:val="00011D18"/>
    <w:rsid w:val="000139B2"/>
    <w:rsid w:val="00017246"/>
    <w:rsid w:val="00022566"/>
    <w:rsid w:val="00022E45"/>
    <w:rsid w:val="00025A5D"/>
    <w:rsid w:val="000265CE"/>
    <w:rsid w:val="00031FB3"/>
    <w:rsid w:val="000346A1"/>
    <w:rsid w:val="00040D1C"/>
    <w:rsid w:val="000500C1"/>
    <w:rsid w:val="00051B47"/>
    <w:rsid w:val="00060AE6"/>
    <w:rsid w:val="00063A1F"/>
    <w:rsid w:val="00072641"/>
    <w:rsid w:val="0008202E"/>
    <w:rsid w:val="000926A6"/>
    <w:rsid w:val="00093607"/>
    <w:rsid w:val="000978B1"/>
    <w:rsid w:val="000A2BF0"/>
    <w:rsid w:val="000A47E4"/>
    <w:rsid w:val="000A7D2E"/>
    <w:rsid w:val="000B1850"/>
    <w:rsid w:val="000B24C8"/>
    <w:rsid w:val="000B26A4"/>
    <w:rsid w:val="000B5DBC"/>
    <w:rsid w:val="000B6491"/>
    <w:rsid w:val="000B64DA"/>
    <w:rsid w:val="000C16F3"/>
    <w:rsid w:val="000C778A"/>
    <w:rsid w:val="000D03B4"/>
    <w:rsid w:val="000D1523"/>
    <w:rsid w:val="000D1B49"/>
    <w:rsid w:val="000E409F"/>
    <w:rsid w:val="000F479C"/>
    <w:rsid w:val="000F4A61"/>
    <w:rsid w:val="0010194D"/>
    <w:rsid w:val="00104A16"/>
    <w:rsid w:val="001055DD"/>
    <w:rsid w:val="0010696E"/>
    <w:rsid w:val="00110F55"/>
    <w:rsid w:val="00116461"/>
    <w:rsid w:val="00116668"/>
    <w:rsid w:val="00123326"/>
    <w:rsid w:val="001251B3"/>
    <w:rsid w:val="00127F45"/>
    <w:rsid w:val="001300E3"/>
    <w:rsid w:val="001312DD"/>
    <w:rsid w:val="001327D2"/>
    <w:rsid w:val="00134C04"/>
    <w:rsid w:val="001350E8"/>
    <w:rsid w:val="001352B6"/>
    <w:rsid w:val="001372EC"/>
    <w:rsid w:val="0014227A"/>
    <w:rsid w:val="00151097"/>
    <w:rsid w:val="00154A66"/>
    <w:rsid w:val="0015633C"/>
    <w:rsid w:val="001627A4"/>
    <w:rsid w:val="001633C9"/>
    <w:rsid w:val="00166CD6"/>
    <w:rsid w:val="00167700"/>
    <w:rsid w:val="001704C8"/>
    <w:rsid w:val="00172F48"/>
    <w:rsid w:val="001731A7"/>
    <w:rsid w:val="001759FF"/>
    <w:rsid w:val="00175DD5"/>
    <w:rsid w:val="00177E5F"/>
    <w:rsid w:val="0018215A"/>
    <w:rsid w:val="001826D4"/>
    <w:rsid w:val="00184FC6"/>
    <w:rsid w:val="00185B66"/>
    <w:rsid w:val="001901F0"/>
    <w:rsid w:val="0019050E"/>
    <w:rsid w:val="00195DF6"/>
    <w:rsid w:val="001A0916"/>
    <w:rsid w:val="001A501F"/>
    <w:rsid w:val="001B42A6"/>
    <w:rsid w:val="001B4CD9"/>
    <w:rsid w:val="001C0977"/>
    <w:rsid w:val="001C1DAC"/>
    <w:rsid w:val="001C229F"/>
    <w:rsid w:val="001C2D83"/>
    <w:rsid w:val="001C5691"/>
    <w:rsid w:val="001C6BF0"/>
    <w:rsid w:val="001D3D31"/>
    <w:rsid w:val="001D54AF"/>
    <w:rsid w:val="001D5D5D"/>
    <w:rsid w:val="001E3A2A"/>
    <w:rsid w:val="001E4488"/>
    <w:rsid w:val="001E5148"/>
    <w:rsid w:val="001F2BB9"/>
    <w:rsid w:val="001F2FF9"/>
    <w:rsid w:val="0020777B"/>
    <w:rsid w:val="002120E9"/>
    <w:rsid w:val="00213A34"/>
    <w:rsid w:val="00217FAA"/>
    <w:rsid w:val="002202AD"/>
    <w:rsid w:val="00226A4E"/>
    <w:rsid w:val="00226ECE"/>
    <w:rsid w:val="00236A09"/>
    <w:rsid w:val="00240904"/>
    <w:rsid w:val="00240B42"/>
    <w:rsid w:val="00246949"/>
    <w:rsid w:val="002517D4"/>
    <w:rsid w:val="00260EC4"/>
    <w:rsid w:val="00264ED7"/>
    <w:rsid w:val="00265229"/>
    <w:rsid w:val="002743CE"/>
    <w:rsid w:val="00281233"/>
    <w:rsid w:val="00283510"/>
    <w:rsid w:val="002837D2"/>
    <w:rsid w:val="002957E1"/>
    <w:rsid w:val="002A6B6B"/>
    <w:rsid w:val="002A7C08"/>
    <w:rsid w:val="002B047D"/>
    <w:rsid w:val="002B4393"/>
    <w:rsid w:val="002C3F89"/>
    <w:rsid w:val="002C469E"/>
    <w:rsid w:val="002C51CA"/>
    <w:rsid w:val="002D43A7"/>
    <w:rsid w:val="002D7E50"/>
    <w:rsid w:val="002E340D"/>
    <w:rsid w:val="002E36D8"/>
    <w:rsid w:val="002E756A"/>
    <w:rsid w:val="002F0F79"/>
    <w:rsid w:val="00302BFB"/>
    <w:rsid w:val="00304361"/>
    <w:rsid w:val="00315522"/>
    <w:rsid w:val="0031591E"/>
    <w:rsid w:val="00320426"/>
    <w:rsid w:val="00320B68"/>
    <w:rsid w:val="00330FEF"/>
    <w:rsid w:val="003312D5"/>
    <w:rsid w:val="00336429"/>
    <w:rsid w:val="00336D31"/>
    <w:rsid w:val="00345ACF"/>
    <w:rsid w:val="0035532E"/>
    <w:rsid w:val="00364244"/>
    <w:rsid w:val="003734C8"/>
    <w:rsid w:val="00376326"/>
    <w:rsid w:val="0037743D"/>
    <w:rsid w:val="0038001F"/>
    <w:rsid w:val="0038019F"/>
    <w:rsid w:val="003817B6"/>
    <w:rsid w:val="00385B1E"/>
    <w:rsid w:val="00387F4B"/>
    <w:rsid w:val="0039434B"/>
    <w:rsid w:val="0039505A"/>
    <w:rsid w:val="003A0709"/>
    <w:rsid w:val="003A0719"/>
    <w:rsid w:val="003A2D46"/>
    <w:rsid w:val="003B0876"/>
    <w:rsid w:val="003B4D05"/>
    <w:rsid w:val="003C4511"/>
    <w:rsid w:val="003D52D8"/>
    <w:rsid w:val="003E1566"/>
    <w:rsid w:val="003E15C8"/>
    <w:rsid w:val="003E1CFE"/>
    <w:rsid w:val="00401262"/>
    <w:rsid w:val="004020EE"/>
    <w:rsid w:val="0040716A"/>
    <w:rsid w:val="00410DD5"/>
    <w:rsid w:val="0042297A"/>
    <w:rsid w:val="00422BBE"/>
    <w:rsid w:val="00423B08"/>
    <w:rsid w:val="00432D23"/>
    <w:rsid w:val="004412DC"/>
    <w:rsid w:val="00441FA5"/>
    <w:rsid w:val="00446998"/>
    <w:rsid w:val="00450651"/>
    <w:rsid w:val="00463A20"/>
    <w:rsid w:val="004821FC"/>
    <w:rsid w:val="00483822"/>
    <w:rsid w:val="00484ECC"/>
    <w:rsid w:val="00486F8D"/>
    <w:rsid w:val="0049129F"/>
    <w:rsid w:val="00492A14"/>
    <w:rsid w:val="00492B2C"/>
    <w:rsid w:val="0049338B"/>
    <w:rsid w:val="00494D64"/>
    <w:rsid w:val="004B2572"/>
    <w:rsid w:val="004B4C16"/>
    <w:rsid w:val="004B5F5B"/>
    <w:rsid w:val="004C52D8"/>
    <w:rsid w:val="004C5B91"/>
    <w:rsid w:val="004C6538"/>
    <w:rsid w:val="004C7397"/>
    <w:rsid w:val="004D61EF"/>
    <w:rsid w:val="004D62CC"/>
    <w:rsid w:val="004D710D"/>
    <w:rsid w:val="004E1669"/>
    <w:rsid w:val="004E19DE"/>
    <w:rsid w:val="004F137A"/>
    <w:rsid w:val="004F512D"/>
    <w:rsid w:val="004F53B4"/>
    <w:rsid w:val="004F5990"/>
    <w:rsid w:val="004F6B97"/>
    <w:rsid w:val="005061D8"/>
    <w:rsid w:val="005072DC"/>
    <w:rsid w:val="00507F9E"/>
    <w:rsid w:val="00513E02"/>
    <w:rsid w:val="00517674"/>
    <w:rsid w:val="00521CA6"/>
    <w:rsid w:val="00523B5D"/>
    <w:rsid w:val="005254DF"/>
    <w:rsid w:val="0052627F"/>
    <w:rsid w:val="00535527"/>
    <w:rsid w:val="0054106C"/>
    <w:rsid w:val="00551395"/>
    <w:rsid w:val="00555579"/>
    <w:rsid w:val="0055738E"/>
    <w:rsid w:val="00562C08"/>
    <w:rsid w:val="005674DD"/>
    <w:rsid w:val="00570F09"/>
    <w:rsid w:val="005759E1"/>
    <w:rsid w:val="00577C18"/>
    <w:rsid w:val="005822E3"/>
    <w:rsid w:val="005900AA"/>
    <w:rsid w:val="00595E8E"/>
    <w:rsid w:val="005A213C"/>
    <w:rsid w:val="005A7951"/>
    <w:rsid w:val="005B12D8"/>
    <w:rsid w:val="005B1D33"/>
    <w:rsid w:val="005B1DF1"/>
    <w:rsid w:val="005D04AC"/>
    <w:rsid w:val="005D0E88"/>
    <w:rsid w:val="005D632A"/>
    <w:rsid w:val="005D6FE4"/>
    <w:rsid w:val="005D7FBA"/>
    <w:rsid w:val="005E109F"/>
    <w:rsid w:val="005E49A5"/>
    <w:rsid w:val="005F0C17"/>
    <w:rsid w:val="005F5B38"/>
    <w:rsid w:val="005F7180"/>
    <w:rsid w:val="00605AA3"/>
    <w:rsid w:val="00620E3D"/>
    <w:rsid w:val="00627ECD"/>
    <w:rsid w:val="00632849"/>
    <w:rsid w:val="0063372A"/>
    <w:rsid w:val="00633E11"/>
    <w:rsid w:val="00636926"/>
    <w:rsid w:val="00641AB2"/>
    <w:rsid w:val="00655D6F"/>
    <w:rsid w:val="006578BE"/>
    <w:rsid w:val="00663B95"/>
    <w:rsid w:val="0067771E"/>
    <w:rsid w:val="00677C17"/>
    <w:rsid w:val="00682EB7"/>
    <w:rsid w:val="006A753F"/>
    <w:rsid w:val="006B1E3C"/>
    <w:rsid w:val="006B4A9A"/>
    <w:rsid w:val="006B7422"/>
    <w:rsid w:val="006D0234"/>
    <w:rsid w:val="006D1621"/>
    <w:rsid w:val="006D169B"/>
    <w:rsid w:val="006D2FA8"/>
    <w:rsid w:val="006E03B6"/>
    <w:rsid w:val="006E1250"/>
    <w:rsid w:val="006E4A5D"/>
    <w:rsid w:val="006E4B6E"/>
    <w:rsid w:val="006E7513"/>
    <w:rsid w:val="006E7A4D"/>
    <w:rsid w:val="00704E41"/>
    <w:rsid w:val="00721BF6"/>
    <w:rsid w:val="00727A57"/>
    <w:rsid w:val="00737DD5"/>
    <w:rsid w:val="00747208"/>
    <w:rsid w:val="0075073B"/>
    <w:rsid w:val="00761B75"/>
    <w:rsid w:val="0076519E"/>
    <w:rsid w:val="00772EAB"/>
    <w:rsid w:val="00777278"/>
    <w:rsid w:val="0078648C"/>
    <w:rsid w:val="00790394"/>
    <w:rsid w:val="00796BB9"/>
    <w:rsid w:val="007A148D"/>
    <w:rsid w:val="007A1D41"/>
    <w:rsid w:val="007A49D4"/>
    <w:rsid w:val="007A6F61"/>
    <w:rsid w:val="007B2A4D"/>
    <w:rsid w:val="007B46B9"/>
    <w:rsid w:val="007B7FF2"/>
    <w:rsid w:val="007C5CE0"/>
    <w:rsid w:val="007E5A3D"/>
    <w:rsid w:val="007E7739"/>
    <w:rsid w:val="007F06F1"/>
    <w:rsid w:val="007F7385"/>
    <w:rsid w:val="008005B1"/>
    <w:rsid w:val="00800E71"/>
    <w:rsid w:val="0080589C"/>
    <w:rsid w:val="00812BB0"/>
    <w:rsid w:val="0081344E"/>
    <w:rsid w:val="00824670"/>
    <w:rsid w:val="00824805"/>
    <w:rsid w:val="008307DD"/>
    <w:rsid w:val="00832152"/>
    <w:rsid w:val="00837D1A"/>
    <w:rsid w:val="00844F4A"/>
    <w:rsid w:val="0084789F"/>
    <w:rsid w:val="00852EE8"/>
    <w:rsid w:val="00856710"/>
    <w:rsid w:val="008613A4"/>
    <w:rsid w:val="0086771C"/>
    <w:rsid w:val="0087657A"/>
    <w:rsid w:val="0087735E"/>
    <w:rsid w:val="00880041"/>
    <w:rsid w:val="0088747E"/>
    <w:rsid w:val="00895E0E"/>
    <w:rsid w:val="008A15B0"/>
    <w:rsid w:val="008B6827"/>
    <w:rsid w:val="008C0F4F"/>
    <w:rsid w:val="008D1B55"/>
    <w:rsid w:val="008D1DF6"/>
    <w:rsid w:val="008D6BBE"/>
    <w:rsid w:val="008D6DF3"/>
    <w:rsid w:val="008E0E4F"/>
    <w:rsid w:val="008E5937"/>
    <w:rsid w:val="008F5DE0"/>
    <w:rsid w:val="008F7E91"/>
    <w:rsid w:val="00901F52"/>
    <w:rsid w:val="009024DC"/>
    <w:rsid w:val="00902C1D"/>
    <w:rsid w:val="00907469"/>
    <w:rsid w:val="00910D2D"/>
    <w:rsid w:val="00913B09"/>
    <w:rsid w:val="00915010"/>
    <w:rsid w:val="0092182B"/>
    <w:rsid w:val="0092493D"/>
    <w:rsid w:val="009250F8"/>
    <w:rsid w:val="00925F39"/>
    <w:rsid w:val="009329B4"/>
    <w:rsid w:val="00944C7E"/>
    <w:rsid w:val="00944F65"/>
    <w:rsid w:val="00953422"/>
    <w:rsid w:val="00955598"/>
    <w:rsid w:val="00957177"/>
    <w:rsid w:val="00960766"/>
    <w:rsid w:val="009608F2"/>
    <w:rsid w:val="00965E73"/>
    <w:rsid w:val="00973951"/>
    <w:rsid w:val="00993217"/>
    <w:rsid w:val="009935A5"/>
    <w:rsid w:val="009A22C7"/>
    <w:rsid w:val="009A5A06"/>
    <w:rsid w:val="009A5E0A"/>
    <w:rsid w:val="009B2ABE"/>
    <w:rsid w:val="009B2DEE"/>
    <w:rsid w:val="009B55DF"/>
    <w:rsid w:val="009B5F25"/>
    <w:rsid w:val="009B6EB7"/>
    <w:rsid w:val="009C2D5D"/>
    <w:rsid w:val="009C77C3"/>
    <w:rsid w:val="009D0266"/>
    <w:rsid w:val="009D1F5F"/>
    <w:rsid w:val="009D5788"/>
    <w:rsid w:val="009D69B0"/>
    <w:rsid w:val="009E32A0"/>
    <w:rsid w:val="009F30CD"/>
    <w:rsid w:val="00A01F63"/>
    <w:rsid w:val="00A0683C"/>
    <w:rsid w:val="00A12CB9"/>
    <w:rsid w:val="00A12EA4"/>
    <w:rsid w:val="00A22CE1"/>
    <w:rsid w:val="00A33332"/>
    <w:rsid w:val="00A46BC4"/>
    <w:rsid w:val="00A47DA1"/>
    <w:rsid w:val="00A56E0F"/>
    <w:rsid w:val="00A61049"/>
    <w:rsid w:val="00A70F87"/>
    <w:rsid w:val="00A77120"/>
    <w:rsid w:val="00A77725"/>
    <w:rsid w:val="00A809DD"/>
    <w:rsid w:val="00A81EFC"/>
    <w:rsid w:val="00A95D20"/>
    <w:rsid w:val="00AA40A6"/>
    <w:rsid w:val="00AA40CB"/>
    <w:rsid w:val="00AA4698"/>
    <w:rsid w:val="00AA547A"/>
    <w:rsid w:val="00AB180F"/>
    <w:rsid w:val="00AB33EE"/>
    <w:rsid w:val="00AB3AC2"/>
    <w:rsid w:val="00AB4753"/>
    <w:rsid w:val="00AB66DD"/>
    <w:rsid w:val="00AC422D"/>
    <w:rsid w:val="00AC6887"/>
    <w:rsid w:val="00AD0D51"/>
    <w:rsid w:val="00AD242F"/>
    <w:rsid w:val="00AD29F2"/>
    <w:rsid w:val="00AD76B2"/>
    <w:rsid w:val="00AD79B5"/>
    <w:rsid w:val="00AE1D4E"/>
    <w:rsid w:val="00AE20C3"/>
    <w:rsid w:val="00AE26A9"/>
    <w:rsid w:val="00B01141"/>
    <w:rsid w:val="00B02ABD"/>
    <w:rsid w:val="00B103C2"/>
    <w:rsid w:val="00B11D57"/>
    <w:rsid w:val="00B1506E"/>
    <w:rsid w:val="00B150E7"/>
    <w:rsid w:val="00B5366E"/>
    <w:rsid w:val="00B56DE8"/>
    <w:rsid w:val="00B60222"/>
    <w:rsid w:val="00B65C49"/>
    <w:rsid w:val="00B67701"/>
    <w:rsid w:val="00B765BC"/>
    <w:rsid w:val="00B862E9"/>
    <w:rsid w:val="00B93FEF"/>
    <w:rsid w:val="00B94AEF"/>
    <w:rsid w:val="00B951B8"/>
    <w:rsid w:val="00B95FF2"/>
    <w:rsid w:val="00B9745D"/>
    <w:rsid w:val="00BA624F"/>
    <w:rsid w:val="00BA75D5"/>
    <w:rsid w:val="00BB0ACF"/>
    <w:rsid w:val="00BC0526"/>
    <w:rsid w:val="00BC454B"/>
    <w:rsid w:val="00BC6720"/>
    <w:rsid w:val="00BF0103"/>
    <w:rsid w:val="00BF351B"/>
    <w:rsid w:val="00BF47BF"/>
    <w:rsid w:val="00BF7208"/>
    <w:rsid w:val="00C007BB"/>
    <w:rsid w:val="00C0354A"/>
    <w:rsid w:val="00C03F4A"/>
    <w:rsid w:val="00C05540"/>
    <w:rsid w:val="00C063ED"/>
    <w:rsid w:val="00C133C9"/>
    <w:rsid w:val="00C2181B"/>
    <w:rsid w:val="00C2345A"/>
    <w:rsid w:val="00C255A2"/>
    <w:rsid w:val="00C30569"/>
    <w:rsid w:val="00C313B7"/>
    <w:rsid w:val="00C35E04"/>
    <w:rsid w:val="00C36F77"/>
    <w:rsid w:val="00C40441"/>
    <w:rsid w:val="00C41A71"/>
    <w:rsid w:val="00C44423"/>
    <w:rsid w:val="00C44D0E"/>
    <w:rsid w:val="00C47DDB"/>
    <w:rsid w:val="00C57534"/>
    <w:rsid w:val="00C64AF9"/>
    <w:rsid w:val="00C65B8D"/>
    <w:rsid w:val="00C67637"/>
    <w:rsid w:val="00C71A31"/>
    <w:rsid w:val="00C7515C"/>
    <w:rsid w:val="00C772DE"/>
    <w:rsid w:val="00C81F14"/>
    <w:rsid w:val="00C827A4"/>
    <w:rsid w:val="00C851DC"/>
    <w:rsid w:val="00CA0952"/>
    <w:rsid w:val="00CA1E71"/>
    <w:rsid w:val="00CA533C"/>
    <w:rsid w:val="00CB0A66"/>
    <w:rsid w:val="00CB30E6"/>
    <w:rsid w:val="00CB4C0B"/>
    <w:rsid w:val="00CB79D2"/>
    <w:rsid w:val="00CC4E10"/>
    <w:rsid w:val="00CC7921"/>
    <w:rsid w:val="00CC7D26"/>
    <w:rsid w:val="00CD1C72"/>
    <w:rsid w:val="00CD6FB4"/>
    <w:rsid w:val="00CE43A1"/>
    <w:rsid w:val="00CE5797"/>
    <w:rsid w:val="00CE5E11"/>
    <w:rsid w:val="00CF2DCA"/>
    <w:rsid w:val="00CF5156"/>
    <w:rsid w:val="00D32592"/>
    <w:rsid w:val="00D3789C"/>
    <w:rsid w:val="00D37933"/>
    <w:rsid w:val="00D41B5C"/>
    <w:rsid w:val="00D43144"/>
    <w:rsid w:val="00D54BA4"/>
    <w:rsid w:val="00D5556A"/>
    <w:rsid w:val="00D60765"/>
    <w:rsid w:val="00D757E1"/>
    <w:rsid w:val="00D856D6"/>
    <w:rsid w:val="00DA03B8"/>
    <w:rsid w:val="00DA082E"/>
    <w:rsid w:val="00DA1913"/>
    <w:rsid w:val="00DB4539"/>
    <w:rsid w:val="00DC69D4"/>
    <w:rsid w:val="00DC6EE7"/>
    <w:rsid w:val="00DE3B34"/>
    <w:rsid w:val="00DF3EDB"/>
    <w:rsid w:val="00DF6F7E"/>
    <w:rsid w:val="00E0258D"/>
    <w:rsid w:val="00E070FE"/>
    <w:rsid w:val="00E07CD7"/>
    <w:rsid w:val="00E158F6"/>
    <w:rsid w:val="00E1597C"/>
    <w:rsid w:val="00E174C2"/>
    <w:rsid w:val="00E301B7"/>
    <w:rsid w:val="00E3100C"/>
    <w:rsid w:val="00E310AE"/>
    <w:rsid w:val="00E31B3A"/>
    <w:rsid w:val="00E3312A"/>
    <w:rsid w:val="00E36B53"/>
    <w:rsid w:val="00E37C7C"/>
    <w:rsid w:val="00E415FB"/>
    <w:rsid w:val="00E42CC1"/>
    <w:rsid w:val="00E4726F"/>
    <w:rsid w:val="00E47869"/>
    <w:rsid w:val="00E50306"/>
    <w:rsid w:val="00E507ED"/>
    <w:rsid w:val="00E51544"/>
    <w:rsid w:val="00E527F0"/>
    <w:rsid w:val="00E54D07"/>
    <w:rsid w:val="00E56279"/>
    <w:rsid w:val="00E64089"/>
    <w:rsid w:val="00E72389"/>
    <w:rsid w:val="00E845BD"/>
    <w:rsid w:val="00E8626A"/>
    <w:rsid w:val="00E86D1D"/>
    <w:rsid w:val="00E871DB"/>
    <w:rsid w:val="00EA0CE6"/>
    <w:rsid w:val="00EA11FF"/>
    <w:rsid w:val="00EA2653"/>
    <w:rsid w:val="00EA2D91"/>
    <w:rsid w:val="00EA42F3"/>
    <w:rsid w:val="00EA4DE0"/>
    <w:rsid w:val="00EB058C"/>
    <w:rsid w:val="00EB09B9"/>
    <w:rsid w:val="00EC09C2"/>
    <w:rsid w:val="00EC0AAD"/>
    <w:rsid w:val="00EC59E2"/>
    <w:rsid w:val="00ED03AA"/>
    <w:rsid w:val="00ED4893"/>
    <w:rsid w:val="00ED52BE"/>
    <w:rsid w:val="00ED5355"/>
    <w:rsid w:val="00EF00B2"/>
    <w:rsid w:val="00EF0D02"/>
    <w:rsid w:val="00EF6C9D"/>
    <w:rsid w:val="00F00B24"/>
    <w:rsid w:val="00F02555"/>
    <w:rsid w:val="00F03250"/>
    <w:rsid w:val="00F05585"/>
    <w:rsid w:val="00F1161B"/>
    <w:rsid w:val="00F14206"/>
    <w:rsid w:val="00F14ABF"/>
    <w:rsid w:val="00F15429"/>
    <w:rsid w:val="00F15B13"/>
    <w:rsid w:val="00F15CFF"/>
    <w:rsid w:val="00F2043A"/>
    <w:rsid w:val="00F240A5"/>
    <w:rsid w:val="00F26B55"/>
    <w:rsid w:val="00F303F8"/>
    <w:rsid w:val="00F31233"/>
    <w:rsid w:val="00F32E1A"/>
    <w:rsid w:val="00F3467A"/>
    <w:rsid w:val="00F378B7"/>
    <w:rsid w:val="00F40CAD"/>
    <w:rsid w:val="00F417DD"/>
    <w:rsid w:val="00F45019"/>
    <w:rsid w:val="00F60204"/>
    <w:rsid w:val="00F65DAC"/>
    <w:rsid w:val="00F80585"/>
    <w:rsid w:val="00F8669E"/>
    <w:rsid w:val="00F909BC"/>
    <w:rsid w:val="00F91B5D"/>
    <w:rsid w:val="00F96664"/>
    <w:rsid w:val="00F97846"/>
    <w:rsid w:val="00FA07CE"/>
    <w:rsid w:val="00FA0AE3"/>
    <w:rsid w:val="00FC17C1"/>
    <w:rsid w:val="00FC21BE"/>
    <w:rsid w:val="00FC6E5B"/>
    <w:rsid w:val="00FD0828"/>
    <w:rsid w:val="00FD2DDA"/>
    <w:rsid w:val="00FD34C7"/>
    <w:rsid w:val="00FD3738"/>
    <w:rsid w:val="00FD5AF4"/>
    <w:rsid w:val="00FD76C0"/>
    <w:rsid w:val="00FE016D"/>
    <w:rsid w:val="00FE532D"/>
    <w:rsid w:val="00FE5864"/>
    <w:rsid w:val="00FF0D08"/>
    <w:rsid w:val="00FF3CEF"/>
    <w:rsid w:val="00FF3FA2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461349"/>
  <w15:docId w15:val="{857575CE-656F-416D-B6CC-BDC39AA8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71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A2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09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E5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E11"/>
  </w:style>
  <w:style w:type="paragraph" w:styleId="Footer">
    <w:name w:val="footer"/>
    <w:basedOn w:val="Normal"/>
    <w:link w:val="FooterChar"/>
    <w:uiPriority w:val="99"/>
    <w:unhideWhenUsed/>
    <w:rsid w:val="00CE5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E11"/>
  </w:style>
  <w:style w:type="character" w:styleId="CommentReference">
    <w:name w:val="annotation reference"/>
    <w:basedOn w:val="DefaultParagraphFont"/>
    <w:uiPriority w:val="99"/>
    <w:semiHidden/>
    <w:unhideWhenUsed/>
    <w:rsid w:val="00407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1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1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1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79D2"/>
  </w:style>
  <w:style w:type="paragraph" w:styleId="BodyText">
    <w:name w:val="Body Text"/>
    <w:basedOn w:val="Normal"/>
    <w:link w:val="BodyTextChar"/>
    <w:rsid w:val="00521CA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600"/>
        <w:tab w:val="left" w:pos="9984"/>
      </w:tabs>
      <w:ind w:right="-90"/>
    </w:pPr>
    <w:rPr>
      <w:rFonts w:ascii="Courier New" w:eastAsia="Times New Roman" w:hAnsi="Courier New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521CA6"/>
    <w:rPr>
      <w:rFonts w:ascii="Courier New" w:eastAsia="Times New Roman" w:hAnsi="Courier New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DF3E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2D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5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hscsa.edu/vpr/services/glossary" TargetMode="External"/><Relationship Id="rId13" Type="http://schemas.openxmlformats.org/officeDocument/2006/relationships/hyperlink" Target="http://www.hhs.gov/ohrp/humansubjects/guidance/45cfr46.html" TargetMode="External"/><Relationship Id="rId18" Type="http://schemas.openxmlformats.org/officeDocument/2006/relationships/hyperlink" Target="http://www.hhs.gov/ohrp/humansubjects/guidance/45cfr46.htm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hhs.gov/ohrp/humansubjects/guidance/45cfr46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uthscsa.edu/vpr/services/glossary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hhs.gov/ohrp/humansubjects/guidance/45cfr46.html" TargetMode="External"/><Relationship Id="rId20" Type="http://schemas.openxmlformats.org/officeDocument/2006/relationships/hyperlink" Target="https://www.uthscsa.edu/sites/default/files/Services/forms/ocr-institutional_review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hscsa.edu/vpr/services/glossary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hhs.gov/ohrp/humansubjects/guidance/45cfr46.html" TargetMode="External"/><Relationship Id="rId19" Type="http://schemas.openxmlformats.org/officeDocument/2006/relationships/hyperlink" Target="https://www.uthscsa.edu/sites/default/files/Services/forms/ocr-institutional_review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B@uthscsa.edu" TargetMode="External"/><Relationship Id="rId14" Type="http://schemas.openxmlformats.org/officeDocument/2006/relationships/hyperlink" Target="https://www.uthscsa.edu/vpr/services/glossary" TargetMode="External"/><Relationship Id="rId22" Type="http://schemas.openxmlformats.org/officeDocument/2006/relationships/hyperlink" Target="http://www.hhs.gov/ohrp/humansubjects/guidance/45cfr46.htm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8867-5F94-4CC4-87E8-0115062E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Schmelz</dc:creator>
  <cp:lastModifiedBy>Blalock, Cheryl L</cp:lastModifiedBy>
  <cp:revision>7</cp:revision>
  <cp:lastPrinted>2015-08-28T14:16:00Z</cp:lastPrinted>
  <dcterms:created xsi:type="dcterms:W3CDTF">2019-08-28T19:50:00Z</dcterms:created>
  <dcterms:modified xsi:type="dcterms:W3CDTF">2021-03-09T14:52:00Z</dcterms:modified>
</cp:coreProperties>
</file>