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325EE" w14:textId="77777777" w:rsidR="00E74B5E" w:rsidRDefault="004D2864">
      <w:pPr>
        <w:pStyle w:val="BodyText"/>
        <w:rPr>
          <w:rFonts w:ascii="Arial" w:hAnsi="Arial" w:cs="Arial"/>
          <w:sz w:val="18"/>
          <w:szCs w:val="18"/>
        </w:rPr>
      </w:pPr>
      <w:bookmarkStart w:id="0" w:name="top"/>
      <w:bookmarkEnd w:id="0"/>
      <w:r>
        <w:rPr>
          <w:rFonts w:ascii="Arial" w:hAnsi="Arial" w:cs="Arial"/>
          <w:sz w:val="18"/>
          <w:szCs w:val="18"/>
        </w:rPr>
        <w:t>Complete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this form i</w:t>
      </w:r>
      <w:r w:rsidR="00E74B5E">
        <w:rPr>
          <w:rFonts w:ascii="Arial" w:hAnsi="Arial" w:cs="Arial"/>
          <w:sz w:val="18"/>
          <w:szCs w:val="18"/>
        </w:rPr>
        <w:t xml:space="preserve">f you are conducting </w:t>
      </w:r>
      <w:r w:rsidR="00BB4268">
        <w:rPr>
          <w:rFonts w:ascii="Arial" w:hAnsi="Arial" w:cs="Arial"/>
          <w:sz w:val="18"/>
          <w:szCs w:val="18"/>
        </w:rPr>
        <w:t>investigational treatment</w:t>
      </w:r>
      <w:r w:rsidR="00E74B5E">
        <w:rPr>
          <w:rFonts w:ascii="Arial" w:hAnsi="Arial" w:cs="Arial"/>
          <w:sz w:val="18"/>
          <w:szCs w:val="18"/>
        </w:rPr>
        <w:t xml:space="preserve"> that involves administration of an approved drug for an unapproved use</w:t>
      </w:r>
      <w:r>
        <w:rPr>
          <w:rFonts w:ascii="Arial" w:hAnsi="Arial" w:cs="Arial"/>
          <w:sz w:val="18"/>
          <w:szCs w:val="18"/>
        </w:rPr>
        <w:t>.  (Do not include off label use of a drug as part of medical care - where</w:t>
      </w:r>
      <w:r w:rsidR="00E74B5E">
        <w:rPr>
          <w:rFonts w:ascii="Arial" w:hAnsi="Arial" w:cs="Arial"/>
          <w:sz w:val="18"/>
          <w:szCs w:val="18"/>
        </w:rPr>
        <w:t xml:space="preserve"> the choice of drug, dose, timing or route is dictated by the </w:t>
      </w:r>
      <w:r>
        <w:rPr>
          <w:rFonts w:ascii="Arial" w:hAnsi="Arial" w:cs="Arial"/>
          <w:sz w:val="18"/>
          <w:szCs w:val="18"/>
        </w:rPr>
        <w:t>protocol</w:t>
      </w:r>
      <w:r w:rsidR="00E74B5E">
        <w:rPr>
          <w:rFonts w:ascii="Arial" w:hAnsi="Arial" w:cs="Arial"/>
          <w:sz w:val="18"/>
          <w:szCs w:val="18"/>
        </w:rPr>
        <w:t>.</w:t>
      </w:r>
    </w:p>
    <w:p w14:paraId="0412D72F" w14:textId="77777777" w:rsidR="00E74B5E" w:rsidRDefault="00E74B5E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some cases, use of </w:t>
      </w:r>
      <w:r w:rsidR="004D2864">
        <w:rPr>
          <w:rFonts w:ascii="Arial" w:hAnsi="Arial" w:cs="Arial"/>
          <w:sz w:val="18"/>
          <w:szCs w:val="18"/>
        </w:rPr>
        <w:t xml:space="preserve">an </w:t>
      </w:r>
      <w:r w:rsidR="00BB018F">
        <w:rPr>
          <w:rFonts w:ascii="Arial" w:hAnsi="Arial" w:cs="Arial"/>
          <w:sz w:val="18"/>
          <w:szCs w:val="18"/>
        </w:rPr>
        <w:t>approved drug</w:t>
      </w:r>
      <w:r>
        <w:rPr>
          <w:rFonts w:ascii="Arial" w:hAnsi="Arial" w:cs="Arial"/>
          <w:sz w:val="18"/>
          <w:szCs w:val="18"/>
        </w:rPr>
        <w:t xml:space="preserve"> for </w:t>
      </w:r>
      <w:r w:rsidR="00BB018F"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z w:val="18"/>
          <w:szCs w:val="18"/>
        </w:rPr>
        <w:t xml:space="preserve">unapproved use may require an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18"/>
              <w:szCs w:val="18"/>
            </w:rPr>
            <w:t>IND</w:t>
          </w:r>
        </w:smartTag>
      </w:smartTag>
      <w:r w:rsidR="00BB018F">
        <w:rPr>
          <w:rFonts w:ascii="Arial" w:hAnsi="Arial" w:cs="Arial"/>
          <w:sz w:val="18"/>
          <w:szCs w:val="18"/>
        </w:rPr>
        <w:t xml:space="preserve"> submission to the FDA</w:t>
      </w:r>
      <w:r>
        <w:rPr>
          <w:rFonts w:ascii="Arial" w:hAnsi="Arial" w:cs="Arial"/>
          <w:sz w:val="18"/>
          <w:szCs w:val="18"/>
        </w:rPr>
        <w:t xml:space="preserve">.  Your response to the following questions will help determine whether an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18"/>
              <w:szCs w:val="18"/>
            </w:rPr>
            <w:t>IND</w:t>
          </w:r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r w:rsidR="00BB018F">
        <w:rPr>
          <w:rFonts w:ascii="Arial" w:hAnsi="Arial" w:cs="Arial"/>
          <w:sz w:val="18"/>
          <w:szCs w:val="18"/>
        </w:rPr>
        <w:t xml:space="preserve">submission </w:t>
      </w:r>
      <w:r>
        <w:rPr>
          <w:rFonts w:ascii="Arial" w:hAnsi="Arial" w:cs="Arial"/>
          <w:sz w:val="18"/>
          <w:szCs w:val="18"/>
        </w:rPr>
        <w:t xml:space="preserve">is required.  If using more than one drug, all of the questions in the table in section 1 will need to be answered for EACH drug (the table </w:t>
      </w:r>
      <w:r w:rsidR="00FB051E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below can be copied and pasted for each drug used).  </w:t>
      </w:r>
    </w:p>
    <w:p w14:paraId="61D5D0A2" w14:textId="77777777" w:rsidR="00A80E33" w:rsidRDefault="00A80E33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421"/>
        <w:gridCol w:w="259"/>
        <w:gridCol w:w="1524"/>
        <w:gridCol w:w="3467"/>
        <w:gridCol w:w="4543"/>
      </w:tblGrid>
      <w:tr w:rsidR="00B573E9" w:rsidRPr="00931B17" w14:paraId="56D13C97" w14:textId="77777777" w:rsidTr="009D7F85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8E6FF"/>
            <w:vAlign w:val="center"/>
          </w:tcPr>
          <w:p w14:paraId="62B1B748" w14:textId="77777777" w:rsidR="00B573E9" w:rsidRDefault="00B573E9" w:rsidP="008F3E50">
            <w:pPr>
              <w:pStyle w:val="Header"/>
              <w:keepNext/>
              <w:keepLines/>
              <w:numPr>
                <w:ilvl w:val="12"/>
                <w:numId w:val="0"/>
              </w:numPr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31B1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Previous submission to the FDA</w:t>
            </w:r>
          </w:p>
        </w:tc>
      </w:tr>
      <w:tr w:rsidR="00B573E9" w:rsidRPr="00931B17" w14:paraId="25CE88E7" w14:textId="77777777" w:rsidTr="009D7F85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5B3A" w14:textId="77777777" w:rsidR="00B573E9" w:rsidRPr="00931B17" w:rsidRDefault="00B573E9" w:rsidP="008F3E50">
            <w:pPr>
              <w:pStyle w:val="Header"/>
              <w:keepNext/>
              <w:keepLines/>
              <w:numPr>
                <w:ilvl w:val="12"/>
                <w:numId w:val="0"/>
              </w:numPr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an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IND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application </w:t>
            </w:r>
            <w:r w:rsidR="00EA6A04">
              <w:rPr>
                <w:rFonts w:ascii="Arial" w:hAnsi="Arial" w:cs="Arial"/>
                <w:sz w:val="18"/>
                <w:szCs w:val="18"/>
              </w:rPr>
              <w:t xml:space="preserve">previously </w:t>
            </w:r>
            <w:r>
              <w:rPr>
                <w:rFonts w:ascii="Arial" w:hAnsi="Arial" w:cs="Arial"/>
                <w:sz w:val="18"/>
                <w:szCs w:val="18"/>
              </w:rPr>
              <w:t>been submitted to the FDA</w:t>
            </w:r>
            <w:r w:rsidR="00EA6A04">
              <w:rPr>
                <w:rFonts w:ascii="Arial" w:hAnsi="Arial" w:cs="Arial"/>
                <w:sz w:val="18"/>
                <w:szCs w:val="18"/>
              </w:rPr>
              <w:t xml:space="preserve"> for the off-label drug use in this </w:t>
            </w:r>
            <w:r w:rsidR="00BB4268">
              <w:rPr>
                <w:rFonts w:ascii="Arial" w:hAnsi="Arial" w:cs="Arial"/>
                <w:sz w:val="18"/>
                <w:szCs w:val="18"/>
              </w:rPr>
              <w:t>investigational treatment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F3E50" w14:paraId="55D42746" w14:textId="77777777" w:rsidTr="00FF2D17">
        <w:trPr>
          <w:trHeight w:val="29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66CEAB" w14:textId="77777777" w:rsidR="008F3E50" w:rsidRDefault="00382DBD" w:rsidP="008F3E50">
            <w:pPr>
              <w:keepNext/>
              <w:keepLines/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D5272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794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1384A3" w14:textId="77777777" w:rsidR="008F3E50" w:rsidRDefault="008F3E50" w:rsidP="008F3E50">
            <w:pPr>
              <w:keepNext/>
              <w:keepLines/>
            </w:pPr>
            <w:r w:rsidRPr="00931B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 </w:t>
            </w:r>
            <w:r w:rsidR="00694A96">
              <w:rPr>
                <w:rFonts w:ascii="Arial" w:hAnsi="Arial" w:cs="Arial"/>
                <w:sz w:val="18"/>
                <w:szCs w:val="18"/>
              </w:rPr>
              <w:t>Date submitted to the FDA:</w:t>
            </w:r>
            <w:r w:rsidR="00694A96" w:rsidRPr="00414DA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4A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="00694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4A96">
              <w:rPr>
                <w:rFonts w:ascii="Arial" w:hAnsi="Arial" w:cs="Arial"/>
                <w:sz w:val="18"/>
                <w:szCs w:val="18"/>
              </w:rPr>
            </w:r>
            <w:r w:rsidR="00694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4A96">
              <w:rPr>
                <w:rFonts w:ascii="Arial" w:hAnsi="Arial" w:cs="Arial"/>
                <w:noProof/>
                <w:sz w:val="18"/>
                <w:szCs w:val="18"/>
              </w:rPr>
              <w:t>Insert date</w:t>
            </w:r>
            <w:r w:rsidR="00694A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94A96">
              <w:rPr>
                <w:rFonts w:ascii="Arial" w:hAnsi="Arial" w:cs="Arial"/>
                <w:sz w:val="18"/>
                <w:szCs w:val="18"/>
              </w:rPr>
              <w:t xml:space="preserve"> Date received by the FDA: </w:t>
            </w:r>
            <w:r w:rsidR="00694A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="00694A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4A96">
              <w:rPr>
                <w:rFonts w:ascii="Arial" w:hAnsi="Arial" w:cs="Arial"/>
                <w:sz w:val="18"/>
                <w:szCs w:val="18"/>
              </w:rPr>
            </w:r>
            <w:r w:rsidR="00694A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4A96">
              <w:rPr>
                <w:rFonts w:ascii="Arial" w:hAnsi="Arial" w:cs="Arial"/>
                <w:noProof/>
                <w:sz w:val="18"/>
                <w:szCs w:val="18"/>
              </w:rPr>
              <w:t>Insert date</w:t>
            </w:r>
            <w:r w:rsidR="00694A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7F85" w:rsidRPr="00414DA0" w14:paraId="3F4C9D58" w14:textId="77777777" w:rsidTr="005A0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3" w:type="pct"/>
        </w:trPr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14:paraId="46F37BE6" w14:textId="77777777" w:rsidR="009D7F85" w:rsidRPr="00414DA0" w:rsidRDefault="009D7F85" w:rsidP="00FF2D1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14DA0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smartTag w:uri="urn:schemas-microsoft-com:office:smarttags" w:element="State">
              <w:smartTag w:uri="urn:schemas-microsoft-com:office:smarttags" w:element="place">
                <w:r w:rsidR="00FF2D17">
                  <w:rPr>
                    <w:rFonts w:ascii="Arial" w:hAnsi="Arial" w:cs="Arial"/>
                    <w:b/>
                    <w:sz w:val="18"/>
                    <w:szCs w:val="18"/>
                  </w:rPr>
                  <w:t>IND</w:t>
                </w:r>
              </w:smartTag>
            </w:smartTag>
            <w:r w:rsidRPr="0041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Requester</w:t>
            </w:r>
          </w:p>
        </w:tc>
        <w:tc>
          <w:tcPr>
            <w:tcW w:w="3921" w:type="pct"/>
            <w:gridSpan w:val="2"/>
            <w:tcBorders>
              <w:left w:val="single" w:sz="4" w:space="0" w:color="auto"/>
            </w:tcBorders>
            <w:vAlign w:val="center"/>
          </w:tcPr>
          <w:p w14:paraId="05E50DBC" w14:textId="77777777" w:rsidR="009D7F85" w:rsidRPr="00414DA0" w:rsidRDefault="00FF2D17" w:rsidP="009D7F8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IND reques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name of IND requester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7F85" w:rsidRPr="00414DA0" w14:paraId="666803FC" w14:textId="77777777" w:rsidTr="005A0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3" w:type="pct"/>
        </w:trPr>
        <w:tc>
          <w:tcPr>
            <w:tcW w:w="2443" w:type="pct"/>
            <w:gridSpan w:val="2"/>
            <w:tcBorders>
              <w:right w:val="single" w:sz="4" w:space="0" w:color="auto"/>
            </w:tcBorders>
            <w:vAlign w:val="center"/>
          </w:tcPr>
          <w:p w14:paraId="793D0DB6" w14:textId="77777777" w:rsidR="009D7F85" w:rsidRPr="00414DA0" w:rsidRDefault="009D7F85" w:rsidP="00FF2D1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4DA0">
              <w:rPr>
                <w:rFonts w:ascii="Arial" w:hAnsi="Arial" w:cs="Arial"/>
                <w:sz w:val="18"/>
                <w:szCs w:val="18"/>
              </w:rPr>
              <w:t xml:space="preserve">Has the local PI contracted with the </w:t>
            </w:r>
            <w:smartTag w:uri="urn:schemas-microsoft-com:office:smarttags" w:element="State">
              <w:smartTag w:uri="urn:schemas-microsoft-com:office:smarttags" w:element="place">
                <w:r w:rsidR="00FF2D17">
                  <w:rPr>
                    <w:rFonts w:ascii="Arial" w:hAnsi="Arial" w:cs="Arial"/>
                    <w:sz w:val="18"/>
                    <w:szCs w:val="18"/>
                  </w:rPr>
                  <w:t>IND</w:t>
                </w:r>
              </w:smartTag>
            </w:smartTag>
            <w:r w:rsidRPr="00414DA0">
              <w:rPr>
                <w:rFonts w:ascii="Arial" w:hAnsi="Arial" w:cs="Arial"/>
                <w:sz w:val="18"/>
                <w:szCs w:val="18"/>
              </w:rPr>
              <w:t xml:space="preserve"> holder to perform any sponsor obligations?</w:t>
            </w:r>
          </w:p>
        </w:tc>
        <w:tc>
          <w:tcPr>
            <w:tcW w:w="2224" w:type="pct"/>
            <w:tcBorders>
              <w:left w:val="single" w:sz="4" w:space="0" w:color="auto"/>
            </w:tcBorders>
            <w:vAlign w:val="center"/>
          </w:tcPr>
          <w:p w14:paraId="3643E9AB" w14:textId="77777777" w:rsidR="009D7F85" w:rsidRPr="00414DA0" w:rsidRDefault="00FF2D17" w:rsidP="009D7F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or no - N/A if PI is the IND hold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yes or no - N/A if PI is the IND holder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7F85" w:rsidRPr="00414DA0" w14:paraId="17D73D69" w14:textId="77777777" w:rsidTr="005A0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3" w:type="pct"/>
        </w:trPr>
        <w:tc>
          <w:tcPr>
            <w:tcW w:w="2443" w:type="pct"/>
            <w:gridSpan w:val="2"/>
            <w:tcBorders>
              <w:right w:val="single" w:sz="4" w:space="0" w:color="auto"/>
            </w:tcBorders>
            <w:vAlign w:val="center"/>
          </w:tcPr>
          <w:p w14:paraId="3F6DC399" w14:textId="77777777" w:rsidR="009D7F85" w:rsidRPr="00414DA0" w:rsidRDefault="009D7F85" w:rsidP="00FF2D1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14DA0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FF2D17">
              <w:rPr>
                <w:rFonts w:ascii="Arial" w:hAnsi="Arial" w:cs="Arial"/>
                <w:sz w:val="18"/>
                <w:szCs w:val="18"/>
              </w:rPr>
              <w:t>IND</w:t>
            </w:r>
            <w:r w:rsidRPr="00414DA0">
              <w:rPr>
                <w:rFonts w:ascii="Arial" w:hAnsi="Arial" w:cs="Arial"/>
                <w:sz w:val="18"/>
                <w:szCs w:val="18"/>
              </w:rPr>
              <w:t xml:space="preserve"> Holder also the local investigator?  </w:t>
            </w:r>
          </w:p>
        </w:tc>
        <w:tc>
          <w:tcPr>
            <w:tcW w:w="2224" w:type="pct"/>
            <w:tcBorders>
              <w:left w:val="single" w:sz="4" w:space="0" w:color="auto"/>
            </w:tcBorders>
            <w:vAlign w:val="center"/>
          </w:tcPr>
          <w:p w14:paraId="70F59162" w14:textId="77777777" w:rsidR="009D7F85" w:rsidRPr="00414DA0" w:rsidRDefault="009D7F85" w:rsidP="009D7F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4D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 w:rsidRPr="00414D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4DA0">
              <w:rPr>
                <w:rFonts w:ascii="Arial" w:hAnsi="Arial" w:cs="Arial"/>
                <w:sz w:val="18"/>
                <w:szCs w:val="18"/>
              </w:rPr>
            </w:r>
            <w:r w:rsidRPr="0041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4DA0">
              <w:rPr>
                <w:rFonts w:ascii="Arial" w:hAnsi="Arial" w:cs="Arial"/>
                <w:noProof/>
                <w:sz w:val="18"/>
                <w:szCs w:val="18"/>
              </w:rPr>
              <w:t>yes or no</w:t>
            </w:r>
            <w:r w:rsidRPr="00414D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75BB2B2" w14:textId="77777777" w:rsidR="009D7F85" w:rsidRDefault="009D7F85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530"/>
        <w:gridCol w:w="415"/>
        <w:gridCol w:w="25"/>
        <w:gridCol w:w="1547"/>
        <w:gridCol w:w="1453"/>
        <w:gridCol w:w="1422"/>
        <w:gridCol w:w="227"/>
        <w:gridCol w:w="4597"/>
      </w:tblGrid>
      <w:tr w:rsidR="008F3E50" w14:paraId="34FD7545" w14:textId="77777777" w:rsidTr="005A03C9">
        <w:trPr>
          <w:trHeight w:val="2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E3306D" w14:textId="77777777" w:rsidR="008F3E50" w:rsidRDefault="00382DBD" w:rsidP="008F3E50">
            <w:pPr>
              <w:keepNext/>
              <w:keepLines/>
              <w:spacing w:before="40" w:after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D5272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C5B6AA" w14:textId="77777777" w:rsidR="008F3E50" w:rsidRDefault="008F3E50" w:rsidP="008F3E50">
            <w:pPr>
              <w:keepNext/>
              <w:keepLines/>
            </w:pPr>
            <w:r w:rsidRPr="00931B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Yes.  </w:t>
            </w:r>
            <w:r w:rsidRPr="00931B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If yes, </w:t>
            </w:r>
            <w:r w:rsidRPr="0016739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select</w:t>
            </w:r>
            <w:r w:rsidRPr="00931B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16739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one</w:t>
            </w:r>
            <w:r w:rsidRPr="00931B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8F3E50" w14:paraId="7861946D" w14:textId="77777777" w:rsidTr="005A03C9">
        <w:trPr>
          <w:gridBefore w:val="1"/>
          <w:wBefore w:w="260" w:type="pct"/>
          <w:trHeight w:val="288"/>
        </w:trPr>
        <w:tc>
          <w:tcPr>
            <w:tcW w:w="2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88A5EA" w14:textId="77777777" w:rsidR="008F3E50" w:rsidRDefault="00382DBD" w:rsidP="008F3E50">
            <w:pPr>
              <w:keepNext/>
              <w:keepLines/>
              <w:spacing w:before="40" w:after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D5272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525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751F7A5" w14:textId="77777777" w:rsidR="0090321A" w:rsidRDefault="008F3E50" w:rsidP="008F3E50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FDA determined </w:t>
            </w:r>
            <w:r w:rsidR="00FD5AA3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IND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AA3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AA3" w:rsidRPr="00F20F5B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="00FD5AA3">
              <w:rPr>
                <w:rFonts w:ascii="Arial" w:hAnsi="Arial" w:cs="Arial"/>
                <w:sz w:val="18"/>
                <w:szCs w:val="18"/>
              </w:rPr>
              <w:t xml:space="preserve"> required</w:t>
            </w:r>
            <w:r w:rsidRPr="00931B1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E9655AC" w14:textId="77777777" w:rsidR="008F3E50" w:rsidRDefault="0090321A" w:rsidP="008F3E50">
            <w:pPr>
              <w:keepNext/>
              <w:keepLines/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20F5B" w:rsidRPr="00F20F5B"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>Stop.</w:t>
            </w:r>
            <w:r w:rsidR="00F20F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0F5B"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>Do not complete the remainder of this form</w:t>
            </w:r>
            <w:r w:rsidR="00F20F5B" w:rsidRPr="00931B17"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 xml:space="preserve"> A</w:t>
            </w:r>
            <w:r w:rsidRPr="00F20F5B"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 xml:space="preserve">ttach </w:t>
            </w:r>
            <w:r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 xml:space="preserve">a copy of the </w:t>
            </w:r>
            <w:r w:rsidRPr="00F20F5B"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>FDA determination letter</w:t>
            </w:r>
            <w:r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>.</w:t>
            </w:r>
          </w:p>
        </w:tc>
      </w:tr>
      <w:tr w:rsidR="00DE0439" w14:paraId="47543972" w14:textId="77777777" w:rsidTr="005A03C9">
        <w:trPr>
          <w:gridBefore w:val="1"/>
          <w:wBefore w:w="260" w:type="pct"/>
          <w:trHeight w:val="120"/>
        </w:trPr>
        <w:tc>
          <w:tcPr>
            <w:tcW w:w="2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881DD8" w14:textId="77777777" w:rsidR="00DE0439" w:rsidRDefault="00382DBD" w:rsidP="00DE0439">
            <w:pPr>
              <w:keepNext/>
              <w:keepLines/>
              <w:spacing w:before="40" w:after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D5272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525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EDD83C" w14:textId="77777777" w:rsidR="00DE0439" w:rsidRDefault="00DE0439" w:rsidP="00DE0439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1B1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FDA determined an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IND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is required</w:t>
            </w:r>
            <w:r w:rsidRPr="00931B1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8D5DCD" w14:textId="77777777" w:rsidR="00DE0439" w:rsidRDefault="00DE0439" w:rsidP="00DE0439">
            <w:pPr>
              <w:keepNext/>
              <w:keepLines/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 xml:space="preserve">      Answer the questions</w:t>
            </w:r>
            <w:r w:rsidR="00425A2B">
              <w:rPr>
                <w:rFonts w:ascii="Arial" w:hAnsi="Arial" w:cs="Arial"/>
                <w:sz w:val="18"/>
                <w:szCs w:val="18"/>
              </w:rPr>
              <w:t xml:space="preserve"> below and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2B"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>p</w:t>
            </w:r>
            <w:r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 xml:space="preserve">rovide documentation of the FDA assigned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color w:val="008000"/>
                    <w:sz w:val="18"/>
                    <w:szCs w:val="18"/>
                    <w:u w:val="single"/>
                  </w:rPr>
                  <w:t>IND</w:t>
                </w:r>
              </w:smartTag>
            </w:smartTag>
            <w:r>
              <w:rPr>
                <w:rFonts w:ascii="Arial" w:hAnsi="Arial" w:cs="Arial"/>
                <w:color w:val="008000"/>
                <w:sz w:val="18"/>
                <w:szCs w:val="18"/>
                <w:u w:val="single"/>
              </w:rPr>
              <w:t xml:space="preserve"> number.</w:t>
            </w:r>
          </w:p>
        </w:tc>
      </w:tr>
      <w:tr w:rsidR="00AD2684" w:rsidRPr="00414DA0" w14:paraId="65551C5B" w14:textId="77777777" w:rsidTr="005A0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63" w:type="pct"/>
        </w:trPr>
        <w:tc>
          <w:tcPr>
            <w:tcW w:w="76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C9832" w14:textId="77777777" w:rsidR="00AD2684" w:rsidRPr="00414DA0" w:rsidRDefault="00AD2684" w:rsidP="00AD268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IND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Number:</w:t>
            </w:r>
          </w:p>
        </w:tc>
        <w:tc>
          <w:tcPr>
            <w:tcW w:w="7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7581C" w14:textId="77777777" w:rsidR="00AD2684" w:rsidRPr="00414DA0" w:rsidRDefault="00AD2684" w:rsidP="00627F5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IND 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IND number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BE883" w14:textId="77777777" w:rsidR="00AD2684" w:rsidRPr="00414DA0" w:rsidRDefault="00AD2684" w:rsidP="00627F5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14DA0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IND</w:t>
                </w:r>
              </w:smartTag>
            </w:smartTag>
            <w:r w:rsidRPr="0041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Holder</w:t>
            </w:r>
          </w:p>
        </w:tc>
        <w:tc>
          <w:tcPr>
            <w:tcW w:w="2361" w:type="pct"/>
            <w:gridSpan w:val="2"/>
            <w:tcBorders>
              <w:left w:val="single" w:sz="4" w:space="0" w:color="auto"/>
            </w:tcBorders>
            <w:vAlign w:val="center"/>
          </w:tcPr>
          <w:p w14:paraId="2AF3C83A" w14:textId="77777777" w:rsidR="00AD2684" w:rsidRPr="00414DA0" w:rsidRDefault="00AD2684" w:rsidP="00627F5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IND request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name of IND requester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7F59" w:rsidRPr="00414DA0" w14:paraId="61EDF51E" w14:textId="77777777" w:rsidTr="005A0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63" w:type="pct"/>
        </w:trPr>
        <w:tc>
          <w:tcPr>
            <w:tcW w:w="2287" w:type="pct"/>
            <w:gridSpan w:val="5"/>
            <w:tcBorders>
              <w:right w:val="single" w:sz="4" w:space="0" w:color="auto"/>
            </w:tcBorders>
            <w:vAlign w:val="center"/>
          </w:tcPr>
          <w:p w14:paraId="0D2DAD3F" w14:textId="77777777" w:rsidR="00627F59" w:rsidRPr="00414DA0" w:rsidRDefault="00627F59" w:rsidP="00627F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4DA0">
              <w:rPr>
                <w:rFonts w:ascii="Arial" w:hAnsi="Arial" w:cs="Arial"/>
                <w:sz w:val="18"/>
                <w:szCs w:val="18"/>
              </w:rPr>
              <w:t xml:space="preserve">Has the local PI contracted with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IND</w:t>
                </w:r>
              </w:smartTag>
            </w:smartTag>
            <w:r w:rsidRPr="00414DA0">
              <w:rPr>
                <w:rFonts w:ascii="Arial" w:hAnsi="Arial" w:cs="Arial"/>
                <w:sz w:val="18"/>
                <w:szCs w:val="18"/>
              </w:rPr>
              <w:t xml:space="preserve"> holder to perform any sponsor obligations?</w:t>
            </w:r>
          </w:p>
        </w:tc>
        <w:tc>
          <w:tcPr>
            <w:tcW w:w="2251" w:type="pct"/>
            <w:tcBorders>
              <w:left w:val="single" w:sz="4" w:space="0" w:color="auto"/>
            </w:tcBorders>
            <w:vAlign w:val="center"/>
          </w:tcPr>
          <w:p w14:paraId="2C5C09BA" w14:textId="77777777" w:rsidR="00627F59" w:rsidRPr="00414DA0" w:rsidRDefault="00627F59" w:rsidP="00627F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or no - N/A if PI is the IND hold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yes or no - N/A if PI is the IND holder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7F59" w:rsidRPr="00414DA0" w14:paraId="32296283" w14:textId="77777777" w:rsidTr="005A0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463" w:type="pct"/>
        </w:trPr>
        <w:tc>
          <w:tcPr>
            <w:tcW w:w="2287" w:type="pct"/>
            <w:gridSpan w:val="5"/>
            <w:tcBorders>
              <w:right w:val="single" w:sz="4" w:space="0" w:color="auto"/>
            </w:tcBorders>
            <w:vAlign w:val="center"/>
          </w:tcPr>
          <w:p w14:paraId="00E163DB" w14:textId="77777777" w:rsidR="00627F59" w:rsidRPr="00414DA0" w:rsidRDefault="00627F59" w:rsidP="00627F5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14DA0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>
              <w:rPr>
                <w:rFonts w:ascii="Arial" w:hAnsi="Arial" w:cs="Arial"/>
                <w:sz w:val="18"/>
                <w:szCs w:val="18"/>
              </w:rPr>
              <w:t>IND</w:t>
            </w:r>
            <w:r w:rsidRPr="00414DA0">
              <w:rPr>
                <w:rFonts w:ascii="Arial" w:hAnsi="Arial" w:cs="Arial"/>
                <w:sz w:val="18"/>
                <w:szCs w:val="18"/>
              </w:rPr>
              <w:t xml:space="preserve"> Holder also the local investigator?  </w:t>
            </w:r>
          </w:p>
        </w:tc>
        <w:tc>
          <w:tcPr>
            <w:tcW w:w="2251" w:type="pct"/>
            <w:tcBorders>
              <w:left w:val="single" w:sz="4" w:space="0" w:color="auto"/>
            </w:tcBorders>
            <w:vAlign w:val="center"/>
          </w:tcPr>
          <w:p w14:paraId="61C087DF" w14:textId="77777777" w:rsidR="00627F59" w:rsidRPr="00414DA0" w:rsidRDefault="00627F59" w:rsidP="00627F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4D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 w:rsidRPr="00414D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4DA0">
              <w:rPr>
                <w:rFonts w:ascii="Arial" w:hAnsi="Arial" w:cs="Arial"/>
                <w:sz w:val="18"/>
                <w:szCs w:val="18"/>
              </w:rPr>
            </w:r>
            <w:r w:rsidRPr="00414D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4DA0">
              <w:rPr>
                <w:rFonts w:ascii="Arial" w:hAnsi="Arial" w:cs="Arial"/>
                <w:noProof/>
                <w:sz w:val="18"/>
                <w:szCs w:val="18"/>
              </w:rPr>
              <w:t>yes or no</w:t>
            </w:r>
            <w:r w:rsidRPr="00414D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B4FB20" w14:textId="77777777" w:rsidR="00145709" w:rsidRDefault="00145709" w:rsidP="003439BC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sectPr w:rsidR="00145709">
      <w:headerReference w:type="default" r:id="rId7"/>
      <w:footerReference w:type="default" r:id="rId8"/>
      <w:pgSz w:w="12240" w:h="15840"/>
      <w:pgMar w:top="720" w:right="1008" w:bottom="720" w:left="1008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044A7" w14:textId="77777777" w:rsidR="003125B0" w:rsidRDefault="003125B0">
      <w:r>
        <w:separator/>
      </w:r>
    </w:p>
  </w:endnote>
  <w:endnote w:type="continuationSeparator" w:id="0">
    <w:p w14:paraId="5B843421" w14:textId="77777777" w:rsidR="003125B0" w:rsidRDefault="0031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7139" w14:textId="55696717" w:rsidR="00AD2684" w:rsidRPr="003439BC" w:rsidRDefault="00382DBD">
    <w:pPr>
      <w:pStyle w:val="Footer"/>
      <w:jc w:val="center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V 9-16-2019       </w:t>
    </w:r>
    <w:r w:rsidR="00AD2684" w:rsidRPr="003439BC">
      <w:rPr>
        <w:rStyle w:val="PageNumber"/>
        <w:rFonts w:ascii="Arial" w:hAnsi="Arial" w:cs="Arial"/>
        <w:sz w:val="18"/>
        <w:szCs w:val="18"/>
      </w:rPr>
      <w:fldChar w:fldCharType="begin"/>
    </w:r>
    <w:r w:rsidR="00AD2684" w:rsidRPr="00343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D2684" w:rsidRPr="003439BC">
      <w:rPr>
        <w:rStyle w:val="PageNumber"/>
        <w:rFonts w:ascii="Arial" w:hAnsi="Arial" w:cs="Arial"/>
        <w:sz w:val="18"/>
        <w:szCs w:val="18"/>
      </w:rPr>
      <w:fldChar w:fldCharType="separate"/>
    </w:r>
    <w:r w:rsidR="00D52721">
      <w:rPr>
        <w:rStyle w:val="PageNumber"/>
        <w:rFonts w:ascii="Arial" w:hAnsi="Arial" w:cs="Arial"/>
        <w:noProof/>
        <w:sz w:val="18"/>
        <w:szCs w:val="18"/>
      </w:rPr>
      <w:t>1</w:t>
    </w:r>
    <w:r w:rsidR="00AD2684" w:rsidRPr="00343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5113" w14:textId="77777777" w:rsidR="003125B0" w:rsidRDefault="003125B0">
      <w:r>
        <w:separator/>
      </w:r>
    </w:p>
  </w:footnote>
  <w:footnote w:type="continuationSeparator" w:id="0">
    <w:p w14:paraId="3C19271A" w14:textId="77777777" w:rsidR="003125B0" w:rsidRDefault="0031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BCF1" w14:textId="77777777" w:rsidR="00AD2684" w:rsidRDefault="00AD2684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FORM </w:t>
    </w:r>
    <w:r w:rsidR="007150C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>O-1</w:t>
    </w:r>
  </w:p>
  <w:p w14:paraId="6AD53C7E" w14:textId="77777777" w:rsidR="00AD2684" w:rsidRDefault="00AD2684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rFonts w:ascii="Arial" w:hAnsi="Arial" w:cs="Arial"/>
        <w:b/>
        <w:sz w:val="18"/>
        <w:szCs w:val="18"/>
      </w:rPr>
    </w:pPr>
  </w:p>
  <w:p w14:paraId="117EB0E7" w14:textId="77777777" w:rsidR="00AD2684" w:rsidRDefault="00AD2684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USE OF AN APPROVED DRUG IN AN UNAPPROVED MANNER</w:t>
    </w:r>
  </w:p>
  <w:p w14:paraId="44553C99" w14:textId="77777777" w:rsidR="00AD2684" w:rsidRDefault="00AD2684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rPr>
        <w:rFonts w:ascii="Arial" w:hAnsi="Arial" w:cs="Arial"/>
        <w:b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2700"/>
    </w:tblGrid>
    <w:tr w:rsidR="00AD2684" w:rsidRPr="000A2187" w14:paraId="16195D99" w14:textId="77777777" w:rsidTr="000A2187">
      <w:tc>
        <w:tcPr>
          <w:tcW w:w="1368" w:type="dxa"/>
        </w:tcPr>
        <w:p w14:paraId="150299A5" w14:textId="77777777" w:rsidR="00AD2684" w:rsidRPr="000A2187" w:rsidRDefault="00AD2684" w:rsidP="00DC5D24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A2187">
            <w:rPr>
              <w:rFonts w:ascii="Arial" w:hAnsi="Arial" w:cs="Arial"/>
              <w:sz w:val="18"/>
              <w:szCs w:val="18"/>
            </w:rPr>
            <w:t>IRB Number</w:t>
          </w:r>
        </w:p>
      </w:tc>
      <w:tc>
        <w:tcPr>
          <w:tcW w:w="2700" w:type="dxa"/>
        </w:tcPr>
        <w:p w14:paraId="1FCCFD2D" w14:textId="77777777" w:rsidR="00AD2684" w:rsidRPr="000A2187" w:rsidRDefault="00AD2684" w:rsidP="00E1290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A2187">
            <w:rPr>
              <w:rFonts w:ascii="Arial" w:hAnsi="Arial" w:cs="Arial"/>
              <w:sz w:val="18"/>
              <w:szCs w:val="18"/>
            </w:rPr>
            <w:t>HSC</w:t>
          </w:r>
        </w:p>
      </w:tc>
    </w:tr>
  </w:tbl>
  <w:p w14:paraId="66287D8A" w14:textId="77777777" w:rsidR="00AD2684" w:rsidRDefault="00AD2684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387"/>
    <w:multiLevelType w:val="hybridMultilevel"/>
    <w:tmpl w:val="70C470DA"/>
    <w:lvl w:ilvl="0" w:tplc="29005E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A0269C"/>
    <w:multiLevelType w:val="multilevel"/>
    <w:tmpl w:val="DC5A23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377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D6788"/>
    <w:multiLevelType w:val="hybridMultilevel"/>
    <w:tmpl w:val="4A6212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7929F3"/>
    <w:multiLevelType w:val="hybridMultilevel"/>
    <w:tmpl w:val="67FF01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D831840"/>
    <w:multiLevelType w:val="hybridMultilevel"/>
    <w:tmpl w:val="9604901E"/>
    <w:lvl w:ilvl="0" w:tplc="BF4A05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456687"/>
    <w:multiLevelType w:val="hybridMultilevel"/>
    <w:tmpl w:val="DC5A23F2"/>
    <w:lvl w:ilvl="0" w:tplc="12C465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5F3D8F"/>
    <w:multiLevelType w:val="multilevel"/>
    <w:tmpl w:val="70C470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EB3ADD"/>
    <w:multiLevelType w:val="hybridMultilevel"/>
    <w:tmpl w:val="30521406"/>
    <w:lvl w:ilvl="0" w:tplc="FD6838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9F44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3D3223"/>
    <w:multiLevelType w:val="hybridMultilevel"/>
    <w:tmpl w:val="48928966"/>
    <w:lvl w:ilvl="0" w:tplc="21F06E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8356077"/>
    <w:multiLevelType w:val="hybridMultilevel"/>
    <w:tmpl w:val="A6BE57DC"/>
    <w:lvl w:ilvl="0" w:tplc="5C5E16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E"/>
    <w:rsid w:val="000068B6"/>
    <w:rsid w:val="00006A5B"/>
    <w:rsid w:val="000A2187"/>
    <w:rsid w:val="000A4057"/>
    <w:rsid w:val="000C27C0"/>
    <w:rsid w:val="001350EA"/>
    <w:rsid w:val="00143BF6"/>
    <w:rsid w:val="00145709"/>
    <w:rsid w:val="0016793A"/>
    <w:rsid w:val="00171ECF"/>
    <w:rsid w:val="00180EFB"/>
    <w:rsid w:val="00183638"/>
    <w:rsid w:val="001D0ECF"/>
    <w:rsid w:val="001E6367"/>
    <w:rsid w:val="00264B0D"/>
    <w:rsid w:val="00286A0F"/>
    <w:rsid w:val="00293077"/>
    <w:rsid w:val="002B1ED8"/>
    <w:rsid w:val="002D76D1"/>
    <w:rsid w:val="003125B0"/>
    <w:rsid w:val="00343667"/>
    <w:rsid w:val="003439BC"/>
    <w:rsid w:val="00382DBD"/>
    <w:rsid w:val="00386510"/>
    <w:rsid w:val="00405269"/>
    <w:rsid w:val="00425A2B"/>
    <w:rsid w:val="00434A4C"/>
    <w:rsid w:val="00445F65"/>
    <w:rsid w:val="004B3584"/>
    <w:rsid w:val="004C0077"/>
    <w:rsid w:val="004D2864"/>
    <w:rsid w:val="005323E0"/>
    <w:rsid w:val="00540175"/>
    <w:rsid w:val="005421B4"/>
    <w:rsid w:val="005A03C9"/>
    <w:rsid w:val="005D7982"/>
    <w:rsid w:val="00627F59"/>
    <w:rsid w:val="00631348"/>
    <w:rsid w:val="00694A96"/>
    <w:rsid w:val="006B2B4B"/>
    <w:rsid w:val="007150C6"/>
    <w:rsid w:val="00722F7C"/>
    <w:rsid w:val="00740ED0"/>
    <w:rsid w:val="007538F9"/>
    <w:rsid w:val="00834EA3"/>
    <w:rsid w:val="008523A7"/>
    <w:rsid w:val="008B5FBE"/>
    <w:rsid w:val="008E44FB"/>
    <w:rsid w:val="008F3E50"/>
    <w:rsid w:val="0090321A"/>
    <w:rsid w:val="00912ECE"/>
    <w:rsid w:val="00914428"/>
    <w:rsid w:val="009145E0"/>
    <w:rsid w:val="00917BDD"/>
    <w:rsid w:val="0098000B"/>
    <w:rsid w:val="009856BA"/>
    <w:rsid w:val="009D7F85"/>
    <w:rsid w:val="00A06ACF"/>
    <w:rsid w:val="00A53E78"/>
    <w:rsid w:val="00A6102B"/>
    <w:rsid w:val="00A70007"/>
    <w:rsid w:val="00A7265E"/>
    <w:rsid w:val="00A80E33"/>
    <w:rsid w:val="00A815BD"/>
    <w:rsid w:val="00A95D6E"/>
    <w:rsid w:val="00AC1CBF"/>
    <w:rsid w:val="00AD2684"/>
    <w:rsid w:val="00AF22F4"/>
    <w:rsid w:val="00B21C12"/>
    <w:rsid w:val="00B4560C"/>
    <w:rsid w:val="00B573E9"/>
    <w:rsid w:val="00B94CE0"/>
    <w:rsid w:val="00BB018F"/>
    <w:rsid w:val="00BB4268"/>
    <w:rsid w:val="00C43F42"/>
    <w:rsid w:val="00C9719F"/>
    <w:rsid w:val="00CB3095"/>
    <w:rsid w:val="00D1225A"/>
    <w:rsid w:val="00D12A6D"/>
    <w:rsid w:val="00D31903"/>
    <w:rsid w:val="00D40DE9"/>
    <w:rsid w:val="00D52721"/>
    <w:rsid w:val="00D61AD9"/>
    <w:rsid w:val="00DA4947"/>
    <w:rsid w:val="00DC523B"/>
    <w:rsid w:val="00DC5D24"/>
    <w:rsid w:val="00DE0439"/>
    <w:rsid w:val="00DF3B63"/>
    <w:rsid w:val="00E1290C"/>
    <w:rsid w:val="00E14442"/>
    <w:rsid w:val="00E74B5E"/>
    <w:rsid w:val="00EA01CD"/>
    <w:rsid w:val="00EA6A04"/>
    <w:rsid w:val="00EB061A"/>
    <w:rsid w:val="00ED3878"/>
    <w:rsid w:val="00F00A93"/>
    <w:rsid w:val="00F20F5B"/>
    <w:rsid w:val="00F31000"/>
    <w:rsid w:val="00F530D2"/>
    <w:rsid w:val="00FB051E"/>
    <w:rsid w:val="00FC5D5E"/>
    <w:rsid w:val="00FD5AA3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CFBBDF"/>
  <w15:chartTrackingRefBased/>
  <w15:docId w15:val="{86154951-0FC4-4373-97C8-FD358462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TEmployee">
    <w:name w:val="UT Employee"/>
    <w:semiHidden/>
    <w:rsid w:val="00A53E78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rsid w:val="00382D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2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2DBD"/>
  </w:style>
  <w:style w:type="paragraph" w:styleId="CommentSubject">
    <w:name w:val="annotation subject"/>
    <w:basedOn w:val="CommentText"/>
    <w:next w:val="CommentText"/>
    <w:link w:val="CommentSubjectChar"/>
    <w:rsid w:val="0038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2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O-1 - Approved Drug Unapproved Use</vt:lpstr>
    </vt:vector>
  </TitlesOfParts>
  <Company>UTHSCSA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O-1 - Approved Drug Unapproved Use</dc:title>
  <dc:subject>September 2009</dc:subject>
  <dc:creator>UTHSCSA</dc:creator>
  <cp:keywords/>
  <cp:lastModifiedBy>Blalock, Cheryl L</cp:lastModifiedBy>
  <cp:revision>2</cp:revision>
  <cp:lastPrinted>2009-08-26T18:58:00Z</cp:lastPrinted>
  <dcterms:created xsi:type="dcterms:W3CDTF">2019-09-16T18:59:00Z</dcterms:created>
  <dcterms:modified xsi:type="dcterms:W3CDTF">2019-09-16T18:59:00Z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-1257756208</vt:i4>
  </property>
  <property fmtid="{D5CDD505-2E9C-101B-9397-08002B2CF9AE}" pid="3" name="_EmailSubject">
    <vt:lpwstr>please send documents</vt:lpwstr>
  </property>
  <property fmtid="{D5CDD505-2E9C-101B-9397-08002B2CF9AE}" pid="4" name="_AuthorEmail">
    <vt:lpwstr>gcc@email.uky.edu</vt:lpwstr>
  </property>
  <property fmtid="{D5CDD505-2E9C-101B-9397-08002B2CF9AE}" pid="5" name="_AuthorEmailDisplayName">
    <vt:lpwstr>Cadwallader, Gail C</vt:lpwstr>
  </property>
  <property fmtid="{D5CDD505-2E9C-101B-9397-08002B2CF9AE}" pid="6" name="_ReviewingToolsShownOnce">
    <vt:lpwstr/>
  </property>
</Properties>
</file>