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CEC6" w14:textId="77777777" w:rsidR="001B59E7" w:rsidRPr="001B59E7" w:rsidRDefault="001B59E7" w:rsidP="001B59E7">
      <w:pPr>
        <w:jc w:val="center"/>
      </w:pPr>
      <w:r w:rsidRPr="001B59E7">
        <w:t>UT Health San Antonio</w:t>
      </w:r>
      <w:r w:rsidR="004D255D">
        <w:t xml:space="preserve"> (UTHSA)</w:t>
      </w:r>
    </w:p>
    <w:p w14:paraId="75AA3E52" w14:textId="1EC9B75F" w:rsidR="001B59E7" w:rsidRPr="001B59E7" w:rsidRDefault="00615C41" w:rsidP="001B59E7">
      <w:pPr>
        <w:jc w:val="center"/>
      </w:pPr>
      <w:r>
        <w:t>Institutional</w:t>
      </w:r>
      <w:r w:rsidR="001B59E7" w:rsidRPr="001B59E7">
        <w:t xml:space="preserve"> </w:t>
      </w:r>
      <w:r w:rsidR="00D46A55">
        <w:t xml:space="preserve">Clinical Trial </w:t>
      </w:r>
      <w:r w:rsidR="001B59E7" w:rsidRPr="001B59E7">
        <w:t>Research Application</w:t>
      </w:r>
    </w:p>
    <w:p w14:paraId="1F25B911" w14:textId="77777777" w:rsidR="006406A6" w:rsidRPr="003406BB" w:rsidRDefault="006406A6" w:rsidP="00F66183">
      <w:pPr>
        <w:rPr>
          <w:sz w:val="8"/>
          <w:szCs w:val="8"/>
        </w:rPr>
      </w:pPr>
    </w:p>
    <w:p w14:paraId="4C8BE5AE" w14:textId="77777777" w:rsidR="00EA0F25" w:rsidRDefault="00D60D12" w:rsidP="00373896">
      <w:pPr>
        <w:spacing w:after="60"/>
        <w:rPr>
          <w:i/>
          <w:color w:val="993300"/>
          <w:sz w:val="18"/>
        </w:rPr>
      </w:pPr>
      <w:hyperlink r:id="rId8" w:anchor="Clinical-Trial" w:history="1">
        <w:r w:rsidR="00E34D30" w:rsidRPr="00BF5447">
          <w:rPr>
            <w:rStyle w:val="Hyperlink"/>
            <w:i/>
            <w:sz w:val="18"/>
          </w:rPr>
          <w:t>C</w:t>
        </w:r>
        <w:r w:rsidR="00E54AFD" w:rsidRPr="00BF5447">
          <w:rPr>
            <w:rStyle w:val="Hyperlink"/>
            <w:i/>
            <w:sz w:val="18"/>
          </w:rPr>
          <w:t>linical trials</w:t>
        </w:r>
      </w:hyperlink>
      <w:r w:rsidR="000D63A0">
        <w:rPr>
          <w:i/>
          <w:color w:val="993300"/>
          <w:sz w:val="18"/>
        </w:rPr>
        <w:t xml:space="preserve"> </w:t>
      </w:r>
      <w:r w:rsidR="00E34D30" w:rsidRPr="00E6111B">
        <w:rPr>
          <w:i/>
          <w:color w:val="993300"/>
          <w:sz w:val="18"/>
        </w:rPr>
        <w:t>must</w:t>
      </w:r>
      <w:r w:rsidR="007A7379" w:rsidRPr="00E6111B">
        <w:rPr>
          <w:i/>
          <w:color w:val="993300"/>
          <w:sz w:val="18"/>
        </w:rPr>
        <w:t xml:space="preserve"> be</w:t>
      </w:r>
      <w:r w:rsidR="00E34D30" w:rsidRPr="00E6111B">
        <w:rPr>
          <w:i/>
          <w:color w:val="993300"/>
          <w:sz w:val="18"/>
        </w:rPr>
        <w:t xml:space="preserve"> reviewed and cleared by </w:t>
      </w:r>
      <w:r w:rsidR="00AC0945" w:rsidRPr="00E6111B">
        <w:rPr>
          <w:i/>
          <w:color w:val="993300"/>
          <w:sz w:val="18"/>
        </w:rPr>
        <w:t xml:space="preserve">the Clinical Trials </w:t>
      </w:r>
      <w:proofErr w:type="spellStart"/>
      <w:r w:rsidR="00AC0945" w:rsidRPr="00E6111B">
        <w:rPr>
          <w:i/>
          <w:color w:val="993300"/>
          <w:sz w:val="18"/>
        </w:rPr>
        <w:t>Of</w:t>
      </w:r>
      <w:r w:rsidR="007A7379" w:rsidRPr="00E6111B">
        <w:rPr>
          <w:i/>
          <w:color w:val="993300"/>
          <w:sz w:val="18"/>
        </w:rPr>
        <w:t>fice</w:t>
      </w:r>
      <w:proofErr w:type="spellEnd"/>
      <w:r w:rsidR="007A7379" w:rsidRPr="00E6111B">
        <w:rPr>
          <w:i/>
          <w:color w:val="993300"/>
          <w:sz w:val="18"/>
        </w:rPr>
        <w:t xml:space="preserve"> (CTO) before this</w:t>
      </w:r>
      <w:r w:rsidR="00E34D30" w:rsidRPr="00E6111B">
        <w:rPr>
          <w:i/>
          <w:color w:val="993300"/>
          <w:sz w:val="18"/>
        </w:rPr>
        <w:t xml:space="preserve"> </w:t>
      </w:r>
      <w:r w:rsidR="0001189B" w:rsidRPr="00E6111B">
        <w:rPr>
          <w:i/>
          <w:color w:val="993300"/>
          <w:sz w:val="18"/>
        </w:rPr>
        <w:t>institutional research application</w:t>
      </w:r>
      <w:r w:rsidR="00E34D30" w:rsidRPr="00E6111B">
        <w:rPr>
          <w:i/>
          <w:color w:val="993300"/>
          <w:sz w:val="18"/>
        </w:rPr>
        <w:t xml:space="preserve"> can be submitted</w:t>
      </w:r>
      <w:r w:rsidR="002B76EC" w:rsidRPr="00E6111B">
        <w:rPr>
          <w:i/>
          <w:color w:val="993300"/>
          <w:sz w:val="18"/>
        </w:rPr>
        <w:t>.</w:t>
      </w:r>
      <w:r w:rsidR="005371DB" w:rsidRPr="00E6111B">
        <w:rPr>
          <w:i/>
          <w:color w:val="993300"/>
          <w:sz w:val="18"/>
        </w:rPr>
        <w:t xml:space="preserve"> </w:t>
      </w:r>
    </w:p>
    <w:p w14:paraId="05397C99" w14:textId="2A384A6C" w:rsidR="00E54AFD" w:rsidRDefault="0001189B" w:rsidP="00373896">
      <w:pPr>
        <w:spacing w:after="60"/>
        <w:rPr>
          <w:i/>
          <w:color w:val="993300"/>
          <w:sz w:val="18"/>
        </w:rPr>
      </w:pPr>
      <w:r w:rsidRPr="00E6111B">
        <w:rPr>
          <w:i/>
          <w:color w:val="993300"/>
          <w:sz w:val="18"/>
        </w:rPr>
        <w:t xml:space="preserve">CTO review </w:t>
      </w:r>
      <w:r w:rsidR="005371DB" w:rsidRPr="00E6111B">
        <w:rPr>
          <w:i/>
          <w:color w:val="993300"/>
          <w:sz w:val="18"/>
        </w:rPr>
        <w:t xml:space="preserve">is not applicable to human </w:t>
      </w:r>
      <w:proofErr w:type="gramStart"/>
      <w:r w:rsidR="005371DB" w:rsidRPr="00E6111B">
        <w:rPr>
          <w:i/>
          <w:color w:val="993300"/>
          <w:sz w:val="18"/>
        </w:rPr>
        <w:t>subjects</w:t>
      </w:r>
      <w:proofErr w:type="gramEnd"/>
      <w:r w:rsidR="005371DB" w:rsidRPr="00E6111B">
        <w:rPr>
          <w:i/>
          <w:color w:val="993300"/>
          <w:sz w:val="18"/>
        </w:rPr>
        <w:t xml:space="preserve"> research that does not meet the definition of a clinical trial.</w:t>
      </w:r>
      <w:r w:rsidR="005371DB">
        <w:rPr>
          <w:i/>
          <w:color w:val="993300"/>
          <w:sz w:val="18"/>
        </w:rPr>
        <w:t xml:space="preserve"> </w:t>
      </w:r>
    </w:p>
    <w:p w14:paraId="4FD14768" w14:textId="77777777" w:rsidR="00E362FA" w:rsidRPr="001B71C0" w:rsidRDefault="00E362FA" w:rsidP="00373896">
      <w:pPr>
        <w:spacing w:after="60"/>
        <w:rPr>
          <w:iCs/>
          <w:sz w:val="18"/>
        </w:rPr>
      </w:pPr>
      <w:r w:rsidRPr="001B71C0">
        <w:rPr>
          <w:iCs/>
          <w:sz w:val="18"/>
        </w:rPr>
        <w:t xml:space="preserve">Items marked with the  </w:t>
      </w:r>
      <w:r w:rsidRPr="001B71C0">
        <w:rPr>
          <w:iCs/>
          <w:noProof/>
          <w:sz w:val="20"/>
        </w:rPr>
        <w:drawing>
          <wp:inline distT="0" distB="0" distL="0" distR="0" wp14:anchorId="26D6C67D" wp14:editId="18897EFB">
            <wp:extent cx="122830" cy="122830"/>
            <wp:effectExtent l="0" t="0" r="0" b="0"/>
            <wp:docPr id="22" name="Picture 22"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58" cy="119758"/>
                    </a:xfrm>
                    <a:prstGeom prst="rect">
                      <a:avLst/>
                    </a:prstGeom>
                    <a:noFill/>
                  </pic:spPr>
                </pic:pic>
              </a:graphicData>
            </a:graphic>
          </wp:inline>
        </w:drawing>
      </w:r>
      <w:r w:rsidRPr="001B71C0">
        <w:rPr>
          <w:iCs/>
          <w:sz w:val="18"/>
        </w:rPr>
        <w:t xml:space="preserve"> icon indicate fields that the institution and the </w:t>
      </w:r>
      <w:r w:rsidR="005D140B" w:rsidRPr="001B71C0">
        <w:rPr>
          <w:iCs/>
          <w:sz w:val="18"/>
        </w:rPr>
        <w:t xml:space="preserve">UTHSA </w:t>
      </w:r>
      <w:r w:rsidRPr="001B71C0">
        <w:rPr>
          <w:iCs/>
          <w:sz w:val="18"/>
        </w:rPr>
        <w:t>IRB share.</w:t>
      </w:r>
      <w:r w:rsidR="005D140B" w:rsidRPr="001B71C0">
        <w:rPr>
          <w:iCs/>
          <w:sz w:val="18"/>
        </w:rPr>
        <w:t xml:space="preserve">  These fields will not be shared with external IRBs.</w:t>
      </w:r>
    </w:p>
    <w:p w14:paraId="2AAD305B" w14:textId="6533DB4A" w:rsidR="000C14F9" w:rsidRPr="009510AA" w:rsidRDefault="000C14F9" w:rsidP="00373896">
      <w:pPr>
        <w:spacing w:after="60"/>
        <w:rPr>
          <w:color w:val="FF0000"/>
          <w:sz w:val="18"/>
          <w:szCs w:val="18"/>
        </w:rPr>
      </w:pPr>
      <w:r w:rsidRPr="009510AA">
        <w:rPr>
          <w:color w:val="FF0000"/>
          <w:sz w:val="18"/>
          <w:szCs w:val="18"/>
        </w:rPr>
        <w:t>Using this form</w:t>
      </w:r>
      <w:r w:rsidR="00373896">
        <w:rPr>
          <w:color w:val="FF0000"/>
          <w:sz w:val="18"/>
          <w:szCs w:val="18"/>
        </w:rPr>
        <w:t>:</w:t>
      </w:r>
      <w:r w:rsidRPr="009510AA">
        <w:rPr>
          <w:color w:val="FF0000"/>
          <w:sz w:val="18"/>
          <w:szCs w:val="18"/>
        </w:rPr>
        <w:t xml:space="preserve"> </w:t>
      </w:r>
      <w:r w:rsidR="00373896">
        <w:rPr>
          <w:color w:val="FF0000"/>
          <w:sz w:val="18"/>
          <w:szCs w:val="18"/>
        </w:rPr>
        <w:t xml:space="preserve"> </w:t>
      </w:r>
      <w:r w:rsidRPr="009510AA">
        <w:rPr>
          <w:color w:val="FF0000"/>
          <w:sz w:val="18"/>
          <w:szCs w:val="18"/>
        </w:rPr>
        <w:t xml:space="preserve">To check the checkboxes, click once on the box. </w:t>
      </w:r>
      <w:r w:rsidR="00373896">
        <w:rPr>
          <w:color w:val="FF0000"/>
          <w:sz w:val="18"/>
          <w:szCs w:val="18"/>
        </w:rPr>
        <w:t xml:space="preserve"> </w:t>
      </w:r>
      <w:r w:rsidRPr="009510AA">
        <w:rPr>
          <w:color w:val="FF0000"/>
          <w:sz w:val="18"/>
          <w:szCs w:val="18"/>
        </w:rPr>
        <w:t>To enter text, click once on the gray b</w:t>
      </w:r>
      <w:r w:rsidR="00D97016">
        <w:rPr>
          <w:color w:val="FF0000"/>
          <w:sz w:val="18"/>
          <w:szCs w:val="18"/>
        </w:rPr>
        <w:t>ox and then type your response.</w:t>
      </w:r>
    </w:p>
    <w:p w14:paraId="5124E927" w14:textId="77777777" w:rsidR="003F7E36" w:rsidRPr="003406BB" w:rsidRDefault="003F7E36">
      <w:pPr>
        <w:rPr>
          <w:sz w:val="8"/>
          <w:szCs w:val="8"/>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UTHSCSA Tracking Number"/>
      </w:tblPr>
      <w:tblGrid>
        <w:gridCol w:w="1689"/>
        <w:gridCol w:w="9081"/>
      </w:tblGrid>
      <w:tr w:rsidR="00A82E37" w:rsidRPr="00C018CB" w14:paraId="0291ACEE" w14:textId="77777777" w:rsidTr="00A82E37">
        <w:trPr>
          <w:tblHeader/>
        </w:trPr>
        <w:tc>
          <w:tcPr>
            <w:tcW w:w="5000" w:type="pct"/>
            <w:gridSpan w:val="2"/>
          </w:tcPr>
          <w:p w14:paraId="10114BB2" w14:textId="77777777" w:rsidR="00A82E37" w:rsidRDefault="00A82E37" w:rsidP="00473D66">
            <w:r>
              <w:t xml:space="preserve">UTHSA </w:t>
            </w:r>
            <w:r w:rsidRPr="00560538">
              <w:t>Tracking Number</w:t>
            </w:r>
            <w: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82E37" w14:paraId="6DCBFB47" w14:textId="77777777" w:rsidTr="00D40E6E">
        <w:trPr>
          <w:tblHeader/>
        </w:trPr>
        <w:tc>
          <w:tcPr>
            <w:tcW w:w="784" w:type="pct"/>
            <w:shd w:val="clear" w:color="auto" w:fill="D9D9D9" w:themeFill="background1" w:themeFillShade="D9"/>
          </w:tcPr>
          <w:p w14:paraId="29A3E1F5" w14:textId="77777777" w:rsidR="00A82E37" w:rsidRDefault="00A82E37" w:rsidP="0040181C">
            <w:pPr>
              <w:rPr>
                <w:sz w:val="20"/>
              </w:rPr>
            </w:pPr>
            <w:r>
              <w:rPr>
                <w:noProof/>
                <w:sz w:val="20"/>
              </w:rPr>
              <w:drawing>
                <wp:inline distT="0" distB="0" distL="0" distR="0" wp14:anchorId="6DD9274A" wp14:editId="3EC5465B">
                  <wp:extent cx="161925" cy="161925"/>
                  <wp:effectExtent l="0" t="0" r="9525" b="9525"/>
                  <wp:docPr id="642" name="Picture 642"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Pr>
                <w:b/>
                <w:sz w:val="20"/>
              </w:rPr>
              <w:t xml:space="preserve"> </w:t>
            </w:r>
            <w:r w:rsidRPr="00905CB7">
              <w:rPr>
                <w:b/>
                <w:sz w:val="20"/>
              </w:rPr>
              <w:t xml:space="preserve"> </w:t>
            </w:r>
            <w:bookmarkStart w:id="0" w:name="Item1"/>
            <w:r w:rsidRPr="00905CB7">
              <w:rPr>
                <w:b/>
                <w:sz w:val="20"/>
              </w:rPr>
              <w:t>Item 1</w:t>
            </w:r>
            <w:bookmarkEnd w:id="0"/>
            <w:r>
              <w:rPr>
                <w:b/>
                <w:sz w:val="20"/>
              </w:rPr>
              <w:t xml:space="preserve">   </w:t>
            </w:r>
            <w:r>
              <w:rPr>
                <w:sz w:val="20"/>
              </w:rPr>
              <w:t>Title</w:t>
            </w:r>
          </w:p>
        </w:tc>
        <w:tc>
          <w:tcPr>
            <w:tcW w:w="4216" w:type="pct"/>
          </w:tcPr>
          <w:p w14:paraId="0F203007" w14:textId="77777777" w:rsidR="00A82E37" w:rsidRDefault="00A82E37"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p w14:paraId="60DF339D" w14:textId="77777777" w:rsidR="00A82E37" w:rsidRDefault="00A82E37" w:rsidP="001B66A7">
            <w:pPr>
              <w:rPr>
                <w:sz w:val="20"/>
              </w:rPr>
            </w:pPr>
            <w:r>
              <w:t xml:space="preserve">CTMS#: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573CC8D" w14:textId="77777777" w:rsidR="00845318" w:rsidRPr="00E51C58" w:rsidRDefault="00845318" w:rsidP="00835376">
      <w:pPr>
        <w:rPr>
          <w:sz w:val="18"/>
          <w:szCs w:val="18"/>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Principal Investigator"/>
      </w:tblPr>
      <w:tblGrid>
        <w:gridCol w:w="2216"/>
        <w:gridCol w:w="2947"/>
        <w:gridCol w:w="1995"/>
        <w:gridCol w:w="3612"/>
      </w:tblGrid>
      <w:tr w:rsidR="00E8792C" w14:paraId="08728321" w14:textId="77777777" w:rsidTr="00E8792C">
        <w:tc>
          <w:tcPr>
            <w:tcW w:w="5000" w:type="pct"/>
            <w:gridSpan w:val="4"/>
            <w:shd w:val="clear" w:color="auto" w:fill="D9D9D9" w:themeFill="background1" w:themeFillShade="D9"/>
          </w:tcPr>
          <w:p w14:paraId="1A7EAAFE" w14:textId="67B90526" w:rsidR="00E8792C" w:rsidRDefault="00E8792C" w:rsidP="001B66A7">
            <w:pPr>
              <w:rPr>
                <w:sz w:val="20"/>
              </w:rPr>
            </w:pPr>
            <w:bookmarkStart w:id="1" w:name="Item4"/>
            <w:r>
              <w:rPr>
                <w:noProof/>
                <w:sz w:val="20"/>
              </w:rPr>
              <w:drawing>
                <wp:inline distT="0" distB="0" distL="0" distR="0" wp14:anchorId="36ECDB7A" wp14:editId="37ACA672">
                  <wp:extent cx="161925" cy="161925"/>
                  <wp:effectExtent l="0" t="0" r="9525" b="9525"/>
                  <wp:docPr id="644" name="Picture 644"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Pr>
                <w:b/>
                <w:sz w:val="20"/>
              </w:rPr>
              <w:t xml:space="preserve"> </w:t>
            </w:r>
            <w:r w:rsidRPr="00905CB7">
              <w:rPr>
                <w:b/>
                <w:sz w:val="20"/>
              </w:rPr>
              <w:t>Item</w:t>
            </w:r>
            <w:r>
              <w:rPr>
                <w:b/>
                <w:sz w:val="20"/>
              </w:rPr>
              <w:t xml:space="preserve"> </w:t>
            </w:r>
            <w:bookmarkEnd w:id="1"/>
            <w:r>
              <w:rPr>
                <w:b/>
                <w:sz w:val="20"/>
              </w:rPr>
              <w:t xml:space="preserve">2  </w:t>
            </w:r>
            <w:r w:rsidR="006A67A1">
              <w:rPr>
                <w:b/>
                <w:sz w:val="20"/>
              </w:rPr>
              <w:t xml:space="preserve"> </w:t>
            </w:r>
            <w:r>
              <w:rPr>
                <w:sz w:val="20"/>
              </w:rPr>
              <w:t>Principal Investigator</w:t>
            </w:r>
          </w:p>
        </w:tc>
      </w:tr>
      <w:tr w:rsidR="00835376" w14:paraId="64E0B5F6" w14:textId="77777777" w:rsidTr="001B66A7">
        <w:tc>
          <w:tcPr>
            <w:tcW w:w="1029" w:type="pct"/>
            <w:shd w:val="clear" w:color="auto" w:fill="F2F2F2" w:themeFill="background1" w:themeFillShade="F2"/>
          </w:tcPr>
          <w:p w14:paraId="5D180B08" w14:textId="77777777" w:rsidR="00835376" w:rsidRDefault="00835376" w:rsidP="001B66A7">
            <w:pPr>
              <w:rPr>
                <w:sz w:val="20"/>
              </w:rPr>
            </w:pPr>
            <w:r>
              <w:rPr>
                <w:sz w:val="20"/>
              </w:rPr>
              <w:t>First Name</w:t>
            </w:r>
            <w:r w:rsidRPr="00CD1649">
              <w:rPr>
                <w:color w:val="FF0000"/>
                <w:sz w:val="20"/>
              </w:rPr>
              <w:t>*</w:t>
            </w:r>
          </w:p>
        </w:tc>
        <w:tc>
          <w:tcPr>
            <w:tcW w:w="1368" w:type="pct"/>
          </w:tcPr>
          <w:p w14:paraId="7E6C2059"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26" w:type="pct"/>
            <w:shd w:val="clear" w:color="auto" w:fill="F2F2F2" w:themeFill="background1" w:themeFillShade="F2"/>
          </w:tcPr>
          <w:p w14:paraId="1521EC7F" w14:textId="77777777" w:rsidR="00835376" w:rsidRDefault="00835376" w:rsidP="001B66A7">
            <w:pPr>
              <w:rPr>
                <w:sz w:val="20"/>
              </w:rPr>
            </w:pPr>
            <w:r>
              <w:rPr>
                <w:sz w:val="20"/>
              </w:rPr>
              <w:t>Last Name</w:t>
            </w:r>
            <w:r w:rsidRPr="00CD1649">
              <w:rPr>
                <w:color w:val="FF0000"/>
                <w:sz w:val="20"/>
              </w:rPr>
              <w:t>*</w:t>
            </w:r>
          </w:p>
        </w:tc>
        <w:tc>
          <w:tcPr>
            <w:tcW w:w="1677" w:type="pct"/>
          </w:tcPr>
          <w:p w14:paraId="517A88D8"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35376" w14:paraId="772DEA1A" w14:textId="77777777" w:rsidTr="001B66A7">
        <w:tc>
          <w:tcPr>
            <w:tcW w:w="1029" w:type="pct"/>
            <w:shd w:val="clear" w:color="auto" w:fill="F2F2F2" w:themeFill="background1" w:themeFillShade="F2"/>
          </w:tcPr>
          <w:p w14:paraId="1BB18300" w14:textId="77777777" w:rsidR="00835376" w:rsidRDefault="00835376" w:rsidP="001B66A7">
            <w:pPr>
              <w:rPr>
                <w:sz w:val="20"/>
              </w:rPr>
            </w:pPr>
            <w:r>
              <w:rPr>
                <w:sz w:val="20"/>
              </w:rPr>
              <w:t>Organization</w:t>
            </w:r>
            <w:r w:rsidRPr="00CD1649">
              <w:rPr>
                <w:color w:val="FF0000"/>
                <w:sz w:val="20"/>
              </w:rPr>
              <w:t>*</w:t>
            </w:r>
          </w:p>
        </w:tc>
        <w:tc>
          <w:tcPr>
            <w:tcW w:w="1368" w:type="pct"/>
          </w:tcPr>
          <w:p w14:paraId="03FB484F"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26" w:type="pct"/>
            <w:shd w:val="clear" w:color="auto" w:fill="F2F2F2" w:themeFill="background1" w:themeFillShade="F2"/>
          </w:tcPr>
          <w:p w14:paraId="5A119FBE" w14:textId="77777777" w:rsidR="00835376" w:rsidRDefault="00835376" w:rsidP="001B66A7">
            <w:pPr>
              <w:rPr>
                <w:sz w:val="20"/>
              </w:rPr>
            </w:pPr>
            <w:r>
              <w:rPr>
                <w:sz w:val="20"/>
              </w:rPr>
              <w:t>Department</w:t>
            </w:r>
            <w:r w:rsidRPr="00CD1649">
              <w:rPr>
                <w:color w:val="FF0000"/>
                <w:sz w:val="20"/>
              </w:rPr>
              <w:t>*</w:t>
            </w:r>
          </w:p>
        </w:tc>
        <w:tc>
          <w:tcPr>
            <w:tcW w:w="1677" w:type="pct"/>
          </w:tcPr>
          <w:p w14:paraId="712A19D5"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35376" w14:paraId="67C26A53" w14:textId="77777777" w:rsidTr="001B66A7">
        <w:tc>
          <w:tcPr>
            <w:tcW w:w="1029" w:type="pct"/>
            <w:shd w:val="clear" w:color="auto" w:fill="F2F2F2" w:themeFill="background1" w:themeFillShade="F2"/>
          </w:tcPr>
          <w:p w14:paraId="377ACCAD" w14:textId="77777777" w:rsidR="00835376" w:rsidRDefault="00835376" w:rsidP="001B66A7">
            <w:pPr>
              <w:rPr>
                <w:sz w:val="20"/>
              </w:rPr>
            </w:pPr>
            <w:r>
              <w:rPr>
                <w:sz w:val="20"/>
              </w:rPr>
              <w:t>Degree(s)</w:t>
            </w:r>
            <w:r w:rsidRPr="00CD1649">
              <w:rPr>
                <w:color w:val="FF0000"/>
                <w:sz w:val="20"/>
              </w:rPr>
              <w:t>*</w:t>
            </w:r>
          </w:p>
        </w:tc>
        <w:tc>
          <w:tcPr>
            <w:tcW w:w="1368" w:type="pct"/>
          </w:tcPr>
          <w:p w14:paraId="7D0ACB9B"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26" w:type="pct"/>
            <w:shd w:val="clear" w:color="auto" w:fill="F2F2F2" w:themeFill="background1" w:themeFillShade="F2"/>
          </w:tcPr>
          <w:p w14:paraId="2231F372" w14:textId="7DBDF421" w:rsidR="00835376" w:rsidRDefault="0096419B" w:rsidP="0096419B">
            <w:pPr>
              <w:rPr>
                <w:sz w:val="20"/>
              </w:rPr>
            </w:pPr>
            <w:r>
              <w:rPr>
                <w:sz w:val="20"/>
              </w:rPr>
              <w:t>Job Title</w:t>
            </w:r>
          </w:p>
        </w:tc>
        <w:tc>
          <w:tcPr>
            <w:tcW w:w="1677" w:type="pct"/>
          </w:tcPr>
          <w:p w14:paraId="715512E2"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35376" w14:paraId="13FE8A6E" w14:textId="77777777" w:rsidTr="0096419B">
        <w:tc>
          <w:tcPr>
            <w:tcW w:w="1029" w:type="pct"/>
            <w:shd w:val="clear" w:color="auto" w:fill="F2F2F2" w:themeFill="background1" w:themeFillShade="F2"/>
          </w:tcPr>
          <w:p w14:paraId="2875E6AB" w14:textId="77777777" w:rsidR="00835376" w:rsidRDefault="00835376" w:rsidP="001B66A7">
            <w:pPr>
              <w:rPr>
                <w:sz w:val="20"/>
              </w:rPr>
            </w:pPr>
            <w:r>
              <w:rPr>
                <w:sz w:val="20"/>
              </w:rPr>
              <w:t>Preferred email</w:t>
            </w:r>
            <w:r w:rsidRPr="00CD1649">
              <w:rPr>
                <w:color w:val="FF0000"/>
                <w:sz w:val="20"/>
              </w:rPr>
              <w:t>*</w:t>
            </w:r>
          </w:p>
        </w:tc>
        <w:tc>
          <w:tcPr>
            <w:tcW w:w="1368" w:type="pct"/>
          </w:tcPr>
          <w:p w14:paraId="4E1EF2E8"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26" w:type="pct"/>
            <w:shd w:val="clear" w:color="auto" w:fill="F2F2F2" w:themeFill="background1" w:themeFillShade="F2"/>
          </w:tcPr>
          <w:p w14:paraId="14597E62" w14:textId="4337A19D" w:rsidR="00835376" w:rsidRDefault="00835376" w:rsidP="001B66A7">
            <w:pPr>
              <w:rPr>
                <w:sz w:val="20"/>
              </w:rPr>
            </w:pPr>
            <w:r>
              <w:rPr>
                <w:sz w:val="20"/>
              </w:rPr>
              <w:t xml:space="preserve">Office </w:t>
            </w:r>
            <w:r w:rsidR="0096419B">
              <w:rPr>
                <w:sz w:val="20"/>
              </w:rPr>
              <w:t xml:space="preserve">or Cell </w:t>
            </w:r>
            <w:r>
              <w:rPr>
                <w:sz w:val="20"/>
              </w:rPr>
              <w:t>Phone</w:t>
            </w:r>
          </w:p>
        </w:tc>
        <w:tc>
          <w:tcPr>
            <w:tcW w:w="1677" w:type="pct"/>
          </w:tcPr>
          <w:p w14:paraId="48522FBF"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35376" w14:paraId="60E38B09" w14:textId="77777777" w:rsidTr="007D6AF1">
        <w:trPr>
          <w:gridAfter w:val="3"/>
          <w:wAfter w:w="3971" w:type="pct"/>
          <w:tblHeader/>
        </w:trPr>
        <w:tc>
          <w:tcPr>
            <w:tcW w:w="1029" w:type="pct"/>
            <w:shd w:val="clear" w:color="auto" w:fill="D9D9D9" w:themeFill="background1" w:themeFillShade="D9"/>
          </w:tcPr>
          <w:p w14:paraId="271161D9" w14:textId="77777777" w:rsidR="00835376" w:rsidRPr="00CF36B9" w:rsidRDefault="00835376" w:rsidP="001B66A7">
            <w:pPr>
              <w:rPr>
                <w:sz w:val="20"/>
              </w:rPr>
            </w:pPr>
            <w:r>
              <w:rPr>
                <w:sz w:val="20"/>
              </w:rPr>
              <w:t>PI’s Point of Contact</w:t>
            </w:r>
          </w:p>
        </w:tc>
      </w:tr>
      <w:tr w:rsidR="00835376" w14:paraId="689F5E02" w14:textId="77777777" w:rsidTr="00473D66">
        <w:tc>
          <w:tcPr>
            <w:tcW w:w="1029" w:type="pct"/>
            <w:shd w:val="clear" w:color="auto" w:fill="F2F2F2" w:themeFill="background1" w:themeFillShade="F2"/>
          </w:tcPr>
          <w:p w14:paraId="1459C3DF" w14:textId="77777777" w:rsidR="00835376" w:rsidRDefault="00835376" w:rsidP="001B66A7">
            <w:pPr>
              <w:rPr>
                <w:sz w:val="20"/>
              </w:rPr>
            </w:pPr>
            <w:r>
              <w:rPr>
                <w:sz w:val="20"/>
              </w:rPr>
              <w:t>First Name</w:t>
            </w:r>
            <w:r w:rsidRPr="00CD1649">
              <w:rPr>
                <w:color w:val="FF0000"/>
                <w:sz w:val="20"/>
              </w:rPr>
              <w:t>*</w:t>
            </w:r>
          </w:p>
        </w:tc>
        <w:tc>
          <w:tcPr>
            <w:tcW w:w="1368" w:type="pct"/>
          </w:tcPr>
          <w:p w14:paraId="52BBEF31"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26" w:type="pct"/>
            <w:shd w:val="clear" w:color="auto" w:fill="F2F2F2" w:themeFill="background1" w:themeFillShade="F2"/>
          </w:tcPr>
          <w:p w14:paraId="0ED418F3" w14:textId="77777777" w:rsidR="00835376" w:rsidRDefault="00835376" w:rsidP="001B66A7">
            <w:pPr>
              <w:rPr>
                <w:sz w:val="20"/>
              </w:rPr>
            </w:pPr>
            <w:r>
              <w:rPr>
                <w:sz w:val="20"/>
              </w:rPr>
              <w:t>Last Name</w:t>
            </w:r>
            <w:r w:rsidRPr="00CD1649">
              <w:rPr>
                <w:color w:val="FF0000"/>
                <w:sz w:val="20"/>
              </w:rPr>
              <w:t>*</w:t>
            </w:r>
          </w:p>
        </w:tc>
        <w:tc>
          <w:tcPr>
            <w:tcW w:w="1677" w:type="pct"/>
          </w:tcPr>
          <w:p w14:paraId="79CDD633" w14:textId="77777777" w:rsidR="00835376" w:rsidRDefault="00835376" w:rsidP="001B66A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501C7" w14:paraId="18EBC5BB" w14:textId="77777777" w:rsidTr="000C5249">
        <w:tc>
          <w:tcPr>
            <w:tcW w:w="1029" w:type="pct"/>
            <w:shd w:val="clear" w:color="auto" w:fill="F2F2F2" w:themeFill="background1" w:themeFillShade="F2"/>
          </w:tcPr>
          <w:p w14:paraId="6E9900DD" w14:textId="77777777" w:rsidR="00C501C7" w:rsidRDefault="00C501C7" w:rsidP="000C5249">
            <w:pPr>
              <w:rPr>
                <w:sz w:val="20"/>
              </w:rPr>
            </w:pPr>
            <w:r>
              <w:rPr>
                <w:sz w:val="20"/>
              </w:rPr>
              <w:t>Preferred email</w:t>
            </w:r>
            <w:r w:rsidRPr="00CD1649">
              <w:rPr>
                <w:color w:val="FF0000"/>
                <w:sz w:val="20"/>
              </w:rPr>
              <w:t>*</w:t>
            </w:r>
          </w:p>
        </w:tc>
        <w:tc>
          <w:tcPr>
            <w:tcW w:w="1368" w:type="pct"/>
          </w:tcPr>
          <w:p w14:paraId="7EC306CE" w14:textId="77777777" w:rsidR="00C501C7" w:rsidRDefault="00C501C7" w:rsidP="000C5249">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26" w:type="pct"/>
            <w:shd w:val="clear" w:color="auto" w:fill="F2F2F2" w:themeFill="background1" w:themeFillShade="F2"/>
          </w:tcPr>
          <w:p w14:paraId="1AE91C07" w14:textId="77777777" w:rsidR="00C501C7" w:rsidRDefault="00C501C7" w:rsidP="000C5249">
            <w:pPr>
              <w:rPr>
                <w:sz w:val="20"/>
              </w:rPr>
            </w:pPr>
            <w:r>
              <w:rPr>
                <w:sz w:val="20"/>
              </w:rPr>
              <w:t>Office or Cell Phone</w:t>
            </w:r>
          </w:p>
        </w:tc>
        <w:tc>
          <w:tcPr>
            <w:tcW w:w="1677" w:type="pct"/>
          </w:tcPr>
          <w:p w14:paraId="7BE4F083" w14:textId="77777777" w:rsidR="00C501C7" w:rsidRDefault="00C501C7" w:rsidP="000C5249">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0C2400A" w14:textId="77777777" w:rsidR="00835376" w:rsidRPr="000435D9" w:rsidRDefault="00835376" w:rsidP="00835376">
      <w:pPr>
        <w:rPr>
          <w:sz w:val="16"/>
        </w:rPr>
      </w:pPr>
      <w:r w:rsidRPr="000435D9">
        <w:rPr>
          <w:color w:val="FF0000"/>
          <w:sz w:val="16"/>
        </w:rPr>
        <w:t>*Required field</w:t>
      </w:r>
    </w:p>
    <w:p w14:paraId="602CFE6F" w14:textId="7FF3E033" w:rsidR="00551BFE" w:rsidRDefault="00551BFE">
      <w:pPr>
        <w:rPr>
          <w:sz w:val="18"/>
          <w:szCs w:val="18"/>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Caption w:val="Other Committee Reviews"/>
      </w:tblPr>
      <w:tblGrid>
        <w:gridCol w:w="7635"/>
        <w:gridCol w:w="2676"/>
        <w:gridCol w:w="461"/>
      </w:tblGrid>
      <w:tr w:rsidR="009F7793" w:rsidRPr="00C018CB" w14:paraId="00DA2112" w14:textId="77777777" w:rsidTr="00CB36FF">
        <w:trPr>
          <w:tblHeader/>
        </w:trPr>
        <w:tc>
          <w:tcPr>
            <w:tcW w:w="3544" w:type="pct"/>
            <w:shd w:val="clear" w:color="auto" w:fill="D9D9D9" w:themeFill="background1" w:themeFillShade="D9"/>
          </w:tcPr>
          <w:p w14:paraId="21C0AA73" w14:textId="77777777" w:rsidR="009F7793" w:rsidRPr="00C018CB" w:rsidRDefault="009F7793" w:rsidP="00CB36FF">
            <w:pPr>
              <w:rPr>
                <w:sz w:val="20"/>
              </w:rPr>
            </w:pPr>
            <w:r w:rsidRPr="002F6FA4">
              <w:rPr>
                <w:b/>
                <w:sz w:val="20"/>
              </w:rPr>
              <w:t xml:space="preserve">Item </w:t>
            </w:r>
            <w:r>
              <w:rPr>
                <w:b/>
                <w:sz w:val="20"/>
              </w:rPr>
              <w:t xml:space="preserve">3   </w:t>
            </w:r>
            <w:r w:rsidRPr="00C018CB">
              <w:rPr>
                <w:sz w:val="20"/>
              </w:rPr>
              <w:t>Does the research fall under the purview of any other departments, committees</w:t>
            </w:r>
            <w:r>
              <w:rPr>
                <w:sz w:val="20"/>
              </w:rPr>
              <w:t>,</w:t>
            </w:r>
            <w:r w:rsidRPr="00C018CB">
              <w:rPr>
                <w:sz w:val="20"/>
              </w:rPr>
              <w:t xml:space="preserve"> or agencies?</w:t>
            </w:r>
          </w:p>
        </w:tc>
        <w:tc>
          <w:tcPr>
            <w:tcW w:w="1242" w:type="pct"/>
            <w:shd w:val="clear" w:color="auto" w:fill="D9D9D9" w:themeFill="background1" w:themeFillShade="D9"/>
            <w:vAlign w:val="center"/>
          </w:tcPr>
          <w:p w14:paraId="7757BFA3" w14:textId="77777777" w:rsidR="009F7793" w:rsidRPr="00C018CB" w:rsidRDefault="009F7793" w:rsidP="00CB36FF">
            <w:pPr>
              <w:jc w:val="center"/>
              <w:rPr>
                <w:sz w:val="20"/>
              </w:rPr>
            </w:pPr>
            <w:r w:rsidRPr="00C018CB">
              <w:rPr>
                <w:sz w:val="20"/>
              </w:rPr>
              <w:t>Yes</w:t>
            </w:r>
          </w:p>
        </w:tc>
        <w:tc>
          <w:tcPr>
            <w:tcW w:w="214" w:type="pct"/>
            <w:tcBorders>
              <w:bottom w:val="double" w:sz="4" w:space="0" w:color="auto"/>
            </w:tcBorders>
            <w:shd w:val="clear" w:color="auto" w:fill="D9D9D9" w:themeFill="background1" w:themeFillShade="D9"/>
            <w:vAlign w:val="center"/>
          </w:tcPr>
          <w:p w14:paraId="7C5FC374" w14:textId="77777777" w:rsidR="009F7793" w:rsidRPr="00C018CB" w:rsidRDefault="009F7793" w:rsidP="00CB36FF">
            <w:pPr>
              <w:jc w:val="center"/>
              <w:rPr>
                <w:sz w:val="20"/>
              </w:rPr>
            </w:pPr>
            <w:r w:rsidRPr="00C018CB">
              <w:rPr>
                <w:sz w:val="20"/>
              </w:rPr>
              <w:t>No</w:t>
            </w:r>
          </w:p>
        </w:tc>
      </w:tr>
      <w:tr w:rsidR="009F7793" w:rsidRPr="00C018CB" w14:paraId="7C760DF9" w14:textId="77777777" w:rsidTr="00CB36FF">
        <w:tc>
          <w:tcPr>
            <w:tcW w:w="3544" w:type="pct"/>
            <w:shd w:val="clear" w:color="auto" w:fill="F2F2F2" w:themeFill="background1" w:themeFillShade="F2"/>
            <w:vAlign w:val="center"/>
          </w:tcPr>
          <w:p w14:paraId="4B33609E" w14:textId="77777777" w:rsidR="009F7793" w:rsidRPr="00C018CB" w:rsidRDefault="009F7793" w:rsidP="00CB36FF">
            <w:pPr>
              <w:rPr>
                <w:sz w:val="20"/>
              </w:rPr>
            </w:pPr>
            <w:r w:rsidRPr="00C018CB">
              <w:rPr>
                <w:sz w:val="20"/>
              </w:rPr>
              <w:t xml:space="preserve">Principal Investigator’s Department Chair or </w:t>
            </w:r>
            <w:r>
              <w:rPr>
                <w:sz w:val="20"/>
              </w:rPr>
              <w:t>equivalent</w:t>
            </w:r>
          </w:p>
        </w:tc>
        <w:tc>
          <w:tcPr>
            <w:tcW w:w="1456" w:type="pct"/>
            <w:gridSpan w:val="2"/>
          </w:tcPr>
          <w:p w14:paraId="0D0E6645" w14:textId="77777777" w:rsidR="009F7793" w:rsidRPr="00C018CB" w:rsidRDefault="009F7793" w:rsidP="00CB36FF">
            <w:pPr>
              <w:rPr>
                <w:sz w:val="20"/>
              </w:rPr>
            </w:pPr>
            <w:r w:rsidRPr="00C018CB">
              <w:rPr>
                <w:sz w:val="20"/>
              </w:rPr>
              <w:t xml:space="preserve">Attach signed </w:t>
            </w:r>
            <w:hyperlink r:id="rId11" w:history="1">
              <w:r w:rsidRPr="00C018CB">
                <w:rPr>
                  <w:rStyle w:val="Hyperlink"/>
                  <w:sz w:val="20"/>
                </w:rPr>
                <w:t>Form A</w:t>
              </w:r>
            </w:hyperlink>
          </w:p>
        </w:tc>
      </w:tr>
      <w:tr w:rsidR="009F7793" w:rsidRPr="00C018CB" w14:paraId="6D2A3828" w14:textId="77777777" w:rsidTr="00CB36FF">
        <w:tc>
          <w:tcPr>
            <w:tcW w:w="3544" w:type="pct"/>
            <w:shd w:val="clear" w:color="auto" w:fill="F2F2F2" w:themeFill="background1" w:themeFillShade="F2"/>
            <w:vAlign w:val="center"/>
          </w:tcPr>
          <w:p w14:paraId="58031067" w14:textId="77777777" w:rsidR="009F7793" w:rsidRPr="00C018CB" w:rsidRDefault="009F7793" w:rsidP="00CB36FF">
            <w:pPr>
              <w:rPr>
                <w:sz w:val="20"/>
              </w:rPr>
            </w:pPr>
            <w:r>
              <w:rPr>
                <w:noProof/>
                <w:sz w:val="20"/>
              </w:rPr>
              <w:drawing>
                <wp:inline distT="0" distB="0" distL="0" distR="0" wp14:anchorId="1193DDA4" wp14:editId="70AA8EA1">
                  <wp:extent cx="160317" cy="160317"/>
                  <wp:effectExtent l="0" t="0" r="0" b="0"/>
                  <wp:docPr id="29" name="Picture 29"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Pr>
                <w:sz w:val="20"/>
              </w:rPr>
              <w:t xml:space="preserve"> </w:t>
            </w:r>
            <w:r w:rsidRPr="00C018CB">
              <w:rPr>
                <w:sz w:val="20"/>
              </w:rPr>
              <w:t xml:space="preserve">Radiation Safety Committee </w:t>
            </w:r>
            <w:r>
              <w:rPr>
                <w:i/>
                <w:color w:val="993300"/>
                <w:sz w:val="18"/>
              </w:rPr>
              <w:t xml:space="preserve">(submit </w:t>
            </w:r>
            <w:hyperlink r:id="rId12" w:history="1">
              <w:r w:rsidRPr="0022021C">
                <w:rPr>
                  <w:rStyle w:val="Hyperlink"/>
                  <w:i/>
                  <w:sz w:val="18"/>
                </w:rPr>
                <w:t>Form Q</w:t>
              </w:r>
            </w:hyperlink>
            <w:r>
              <w:rPr>
                <w:i/>
                <w:color w:val="993300"/>
                <w:sz w:val="18"/>
              </w:rPr>
              <w:t xml:space="preserve"> as part of RSC application)</w:t>
            </w:r>
            <w:r w:rsidRPr="00C018CB">
              <w:rPr>
                <w:sz w:val="20"/>
              </w:rPr>
              <w:br/>
            </w:r>
            <w:r w:rsidRPr="00C018CB">
              <w:rPr>
                <w:i/>
                <w:sz w:val="20"/>
              </w:rPr>
              <w:t xml:space="preserve">         </w:t>
            </w:r>
            <w:r w:rsidRPr="00C018CB">
              <w:rPr>
                <w:i/>
                <w:color w:val="993300"/>
                <w:sz w:val="18"/>
              </w:rPr>
              <w:t>(radiation exposure, radioactive materials, radiation generating equipment)</w:t>
            </w:r>
            <w:r>
              <w:rPr>
                <w:i/>
                <w:color w:val="993300"/>
                <w:sz w:val="18"/>
              </w:rPr>
              <w:t xml:space="preserve"> </w:t>
            </w:r>
          </w:p>
        </w:tc>
        <w:tc>
          <w:tcPr>
            <w:tcW w:w="1242" w:type="pct"/>
            <w:vAlign w:val="center"/>
          </w:tcPr>
          <w:p w14:paraId="08991E81" w14:textId="77777777" w:rsidR="009F7793" w:rsidRPr="00C018CB" w:rsidRDefault="00D60D12" w:rsidP="00CB36FF">
            <w:pPr>
              <w:rPr>
                <w:i/>
                <w:color w:val="993300"/>
                <w:sz w:val="18"/>
              </w:rPr>
            </w:pPr>
            <w:sdt>
              <w:sdtPr>
                <w:rPr>
                  <w:sz w:val="20"/>
                </w:rPr>
                <w:id w:val="1643461342"/>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Pending</w:t>
            </w:r>
          </w:p>
          <w:p w14:paraId="75340198" w14:textId="77777777" w:rsidR="009F7793" w:rsidRPr="00C018CB" w:rsidRDefault="00D60D12" w:rsidP="00CB36FF">
            <w:pPr>
              <w:rPr>
                <w:sz w:val="20"/>
              </w:rPr>
            </w:pPr>
            <w:sdt>
              <w:sdtPr>
                <w:rPr>
                  <w:sz w:val="20"/>
                </w:rPr>
                <w:id w:val="-1192232094"/>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A</w:t>
            </w:r>
            <w:r w:rsidR="009F7793" w:rsidRPr="003A20D5">
              <w:rPr>
                <w:sz w:val="20"/>
              </w:rPr>
              <w:t xml:space="preserve">pproval </w:t>
            </w:r>
            <w:r w:rsidR="009F7793">
              <w:rPr>
                <w:sz w:val="20"/>
              </w:rPr>
              <w:t>n</w:t>
            </w:r>
            <w:r w:rsidR="009F7793" w:rsidRPr="003A20D5">
              <w:rPr>
                <w:sz w:val="20"/>
              </w:rPr>
              <w:t>otice</w:t>
            </w:r>
            <w:r w:rsidR="009F7793">
              <w:rPr>
                <w:sz w:val="20"/>
              </w:rPr>
              <w:t xml:space="preserve"> attached</w:t>
            </w:r>
          </w:p>
        </w:tc>
        <w:tc>
          <w:tcPr>
            <w:tcW w:w="214" w:type="pct"/>
            <w:vAlign w:val="center"/>
          </w:tcPr>
          <w:p w14:paraId="672E100A" w14:textId="77777777" w:rsidR="009F7793" w:rsidRPr="00C018CB" w:rsidRDefault="00D60D12" w:rsidP="00CB36FF">
            <w:pPr>
              <w:jc w:val="center"/>
              <w:rPr>
                <w:sz w:val="20"/>
              </w:rPr>
            </w:pPr>
            <w:sdt>
              <w:sdtPr>
                <w:rPr>
                  <w:sz w:val="20"/>
                </w:rPr>
                <w:id w:val="1127584211"/>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41FB1018" w14:textId="77777777" w:rsidTr="00CB36FF">
        <w:tc>
          <w:tcPr>
            <w:tcW w:w="3544" w:type="pct"/>
            <w:shd w:val="clear" w:color="auto" w:fill="F2F2F2" w:themeFill="background1" w:themeFillShade="F2"/>
            <w:vAlign w:val="center"/>
          </w:tcPr>
          <w:p w14:paraId="07B93F49" w14:textId="77777777" w:rsidR="009F7793" w:rsidRPr="00C018CB" w:rsidRDefault="009F7793" w:rsidP="00CB36FF">
            <w:pPr>
              <w:rPr>
                <w:sz w:val="20"/>
              </w:rPr>
            </w:pPr>
            <w:r>
              <w:rPr>
                <w:noProof/>
                <w:sz w:val="20"/>
              </w:rPr>
              <w:drawing>
                <wp:inline distT="0" distB="0" distL="0" distR="0" wp14:anchorId="5A2E9D37" wp14:editId="49522205">
                  <wp:extent cx="160317" cy="160317"/>
                  <wp:effectExtent l="0" t="0" r="0" b="0"/>
                  <wp:docPr id="30" name="Picture 30"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Pr>
                <w:sz w:val="20"/>
              </w:rPr>
              <w:t xml:space="preserve"> </w:t>
            </w:r>
            <w:r w:rsidRPr="00C018CB">
              <w:rPr>
                <w:sz w:val="20"/>
              </w:rPr>
              <w:t xml:space="preserve">Radioactive Drug Research Committee </w:t>
            </w:r>
            <w:r>
              <w:rPr>
                <w:i/>
                <w:color w:val="993300"/>
                <w:sz w:val="18"/>
              </w:rPr>
              <w:t xml:space="preserve">(submit </w:t>
            </w:r>
            <w:hyperlink r:id="rId13" w:history="1">
              <w:r w:rsidRPr="0022021C">
                <w:rPr>
                  <w:rStyle w:val="Hyperlink"/>
                  <w:i/>
                  <w:sz w:val="18"/>
                </w:rPr>
                <w:t>Form Q</w:t>
              </w:r>
            </w:hyperlink>
            <w:r>
              <w:rPr>
                <w:i/>
                <w:color w:val="993300"/>
                <w:sz w:val="18"/>
              </w:rPr>
              <w:t xml:space="preserve"> as part of RDSC application)</w:t>
            </w:r>
            <w:r w:rsidRPr="00C018CB">
              <w:rPr>
                <w:sz w:val="20"/>
              </w:rPr>
              <w:br/>
            </w:r>
            <w:r w:rsidRPr="00C018CB">
              <w:rPr>
                <w:i/>
                <w:color w:val="993300"/>
                <w:sz w:val="18"/>
              </w:rPr>
              <w:t xml:space="preserve">         (radioactive material not covered by IND)</w:t>
            </w:r>
          </w:p>
        </w:tc>
        <w:tc>
          <w:tcPr>
            <w:tcW w:w="1242" w:type="pct"/>
            <w:vAlign w:val="center"/>
          </w:tcPr>
          <w:p w14:paraId="68BD8498" w14:textId="77777777" w:rsidR="009F7793" w:rsidRPr="00C018CB" w:rsidRDefault="00D60D12" w:rsidP="00CB36FF">
            <w:pPr>
              <w:rPr>
                <w:i/>
                <w:color w:val="993300"/>
                <w:sz w:val="18"/>
              </w:rPr>
            </w:pPr>
            <w:sdt>
              <w:sdtPr>
                <w:rPr>
                  <w:sz w:val="20"/>
                </w:rPr>
                <w:id w:val="-1554229441"/>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Pending</w:t>
            </w:r>
          </w:p>
          <w:p w14:paraId="4994BA72" w14:textId="77777777" w:rsidR="009F7793" w:rsidRPr="00C018CB" w:rsidRDefault="00D60D12" w:rsidP="00CB36FF">
            <w:pPr>
              <w:rPr>
                <w:sz w:val="20"/>
              </w:rPr>
            </w:pPr>
            <w:sdt>
              <w:sdtPr>
                <w:rPr>
                  <w:sz w:val="20"/>
                </w:rPr>
                <w:id w:val="1599910436"/>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A</w:t>
            </w:r>
            <w:r w:rsidR="009F7793" w:rsidRPr="003A20D5">
              <w:rPr>
                <w:sz w:val="20"/>
              </w:rPr>
              <w:t xml:space="preserve">pproval </w:t>
            </w:r>
            <w:r w:rsidR="009F7793">
              <w:rPr>
                <w:sz w:val="20"/>
              </w:rPr>
              <w:t>n</w:t>
            </w:r>
            <w:r w:rsidR="009F7793" w:rsidRPr="003A20D5">
              <w:rPr>
                <w:sz w:val="20"/>
              </w:rPr>
              <w:t>otice</w:t>
            </w:r>
            <w:r w:rsidR="009F7793">
              <w:rPr>
                <w:sz w:val="20"/>
              </w:rPr>
              <w:t xml:space="preserve"> attached</w:t>
            </w:r>
          </w:p>
        </w:tc>
        <w:tc>
          <w:tcPr>
            <w:tcW w:w="214" w:type="pct"/>
            <w:vAlign w:val="center"/>
          </w:tcPr>
          <w:p w14:paraId="69C19196" w14:textId="77777777" w:rsidR="009F7793" w:rsidRPr="00C018CB" w:rsidRDefault="00D60D12" w:rsidP="00CB36FF">
            <w:pPr>
              <w:jc w:val="center"/>
              <w:rPr>
                <w:sz w:val="20"/>
              </w:rPr>
            </w:pPr>
            <w:sdt>
              <w:sdtPr>
                <w:rPr>
                  <w:sz w:val="20"/>
                </w:rPr>
                <w:id w:val="-2121054802"/>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20D281DE" w14:textId="77777777" w:rsidTr="00CB36FF">
        <w:tc>
          <w:tcPr>
            <w:tcW w:w="3544" w:type="pct"/>
            <w:shd w:val="clear" w:color="auto" w:fill="F2F2F2" w:themeFill="background1" w:themeFillShade="F2"/>
            <w:vAlign w:val="center"/>
          </w:tcPr>
          <w:p w14:paraId="57A53213" w14:textId="77777777" w:rsidR="009F7793" w:rsidRPr="00C018CB" w:rsidRDefault="009F7793" w:rsidP="00CB36FF">
            <w:pPr>
              <w:rPr>
                <w:sz w:val="20"/>
              </w:rPr>
            </w:pPr>
            <w:r>
              <w:rPr>
                <w:noProof/>
                <w:sz w:val="20"/>
              </w:rPr>
              <w:drawing>
                <wp:inline distT="0" distB="0" distL="0" distR="0" wp14:anchorId="6EEFE7E4" wp14:editId="049FFA03">
                  <wp:extent cx="160317" cy="160317"/>
                  <wp:effectExtent l="0" t="0" r="0" b="0"/>
                  <wp:docPr id="35" name="Picture 35"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Pr>
                <w:sz w:val="20"/>
              </w:rPr>
              <w:t xml:space="preserve"> </w:t>
            </w:r>
            <w:r w:rsidRPr="00C018CB">
              <w:rPr>
                <w:sz w:val="20"/>
              </w:rPr>
              <w:t>Institutional Biosafety Committee</w:t>
            </w:r>
            <w:r>
              <w:rPr>
                <w:sz w:val="20"/>
              </w:rPr>
              <w:t xml:space="preserve"> </w:t>
            </w:r>
            <w:r>
              <w:rPr>
                <w:i/>
                <w:color w:val="993300"/>
                <w:sz w:val="18"/>
              </w:rPr>
              <w:t xml:space="preserve">(submit </w:t>
            </w:r>
            <w:hyperlink r:id="rId14" w:history="1">
              <w:r w:rsidRPr="00620410">
                <w:rPr>
                  <w:rStyle w:val="Hyperlink"/>
                  <w:i/>
                  <w:sz w:val="18"/>
                </w:rPr>
                <w:t>Form Q-1</w:t>
              </w:r>
            </w:hyperlink>
            <w:r>
              <w:rPr>
                <w:i/>
                <w:color w:val="993300"/>
                <w:sz w:val="18"/>
              </w:rPr>
              <w:t xml:space="preserve"> as part of IBC application)</w:t>
            </w:r>
          </w:p>
          <w:p w14:paraId="777ED612" w14:textId="77777777" w:rsidR="009F7793" w:rsidRPr="00C018CB" w:rsidRDefault="009F7793" w:rsidP="00CB36FF">
            <w:pPr>
              <w:rPr>
                <w:sz w:val="20"/>
              </w:rPr>
            </w:pPr>
            <w:r w:rsidRPr="00C018CB">
              <w:rPr>
                <w:i/>
                <w:color w:val="993300"/>
                <w:sz w:val="18"/>
              </w:rPr>
              <w:t xml:space="preserve">        (</w:t>
            </w:r>
            <w:proofErr w:type="gramStart"/>
            <w:r w:rsidRPr="00C018CB">
              <w:rPr>
                <w:i/>
                <w:color w:val="993300"/>
                <w:sz w:val="18"/>
              </w:rPr>
              <w:t>biologic</w:t>
            </w:r>
            <w:proofErr w:type="gramEnd"/>
            <w:r w:rsidRPr="00C018CB">
              <w:rPr>
                <w:i/>
                <w:color w:val="993300"/>
                <w:sz w:val="18"/>
              </w:rPr>
              <w:t xml:space="preserve"> hazards, microbiologic or viral agents, pathogens, cell lines, vaccine trials, recombinant DNA, human gene therapy)</w:t>
            </w:r>
          </w:p>
        </w:tc>
        <w:tc>
          <w:tcPr>
            <w:tcW w:w="1242" w:type="pct"/>
            <w:vAlign w:val="center"/>
          </w:tcPr>
          <w:p w14:paraId="57E76234" w14:textId="77777777" w:rsidR="009F7793" w:rsidRPr="00C018CB" w:rsidRDefault="00D60D12" w:rsidP="00CB36FF">
            <w:pPr>
              <w:rPr>
                <w:i/>
                <w:color w:val="993300"/>
                <w:sz w:val="18"/>
              </w:rPr>
            </w:pPr>
            <w:sdt>
              <w:sdtPr>
                <w:rPr>
                  <w:sz w:val="20"/>
                </w:rPr>
                <w:id w:val="1785231138"/>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Pending</w:t>
            </w:r>
          </w:p>
          <w:p w14:paraId="62AF53DC" w14:textId="77777777" w:rsidR="009F7793" w:rsidRPr="00C018CB" w:rsidRDefault="00D60D12" w:rsidP="00CB36FF">
            <w:pPr>
              <w:rPr>
                <w:sz w:val="20"/>
              </w:rPr>
            </w:pPr>
            <w:sdt>
              <w:sdtPr>
                <w:rPr>
                  <w:sz w:val="20"/>
                </w:rPr>
                <w:id w:val="-1654824578"/>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A</w:t>
            </w:r>
            <w:r w:rsidR="009F7793" w:rsidRPr="003A20D5">
              <w:rPr>
                <w:sz w:val="20"/>
              </w:rPr>
              <w:t xml:space="preserve">pproval </w:t>
            </w:r>
            <w:r w:rsidR="009F7793">
              <w:rPr>
                <w:sz w:val="20"/>
              </w:rPr>
              <w:t>n</w:t>
            </w:r>
            <w:r w:rsidR="009F7793" w:rsidRPr="003A20D5">
              <w:rPr>
                <w:sz w:val="20"/>
              </w:rPr>
              <w:t>otice</w:t>
            </w:r>
            <w:r w:rsidR="009F7793">
              <w:rPr>
                <w:sz w:val="20"/>
              </w:rPr>
              <w:t xml:space="preserve"> attached</w:t>
            </w:r>
          </w:p>
        </w:tc>
        <w:tc>
          <w:tcPr>
            <w:tcW w:w="214" w:type="pct"/>
            <w:vAlign w:val="center"/>
          </w:tcPr>
          <w:p w14:paraId="7B30F922" w14:textId="77777777" w:rsidR="009F7793" w:rsidRPr="00C018CB" w:rsidRDefault="00D60D12" w:rsidP="00CB36FF">
            <w:pPr>
              <w:jc w:val="center"/>
              <w:rPr>
                <w:sz w:val="20"/>
              </w:rPr>
            </w:pPr>
            <w:sdt>
              <w:sdtPr>
                <w:rPr>
                  <w:sz w:val="20"/>
                </w:rPr>
                <w:id w:val="-2033875722"/>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6DED65EC" w14:textId="77777777" w:rsidTr="00CB36FF">
        <w:tc>
          <w:tcPr>
            <w:tcW w:w="3544" w:type="pct"/>
            <w:shd w:val="clear" w:color="auto" w:fill="F2F2F2" w:themeFill="background1" w:themeFillShade="F2"/>
            <w:vAlign w:val="center"/>
          </w:tcPr>
          <w:p w14:paraId="46CCE682" w14:textId="77777777" w:rsidR="009F7793" w:rsidRDefault="009F7793" w:rsidP="00CB36FF">
            <w:pPr>
              <w:rPr>
                <w:i/>
                <w:color w:val="993300"/>
                <w:sz w:val="18"/>
              </w:rPr>
            </w:pPr>
            <w:r>
              <w:rPr>
                <w:noProof/>
              </w:rPr>
              <w:drawing>
                <wp:inline distT="0" distB="0" distL="0" distR="0" wp14:anchorId="0846F306" wp14:editId="24E5EDEB">
                  <wp:extent cx="156845" cy="15684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srcRect/>
                          <a:stretch>
                            <a:fillRect/>
                          </a:stretch>
                        </pic:blipFill>
                        <pic:spPr bwMode="auto">
                          <a:xfrm>
                            <a:off x="0" y="0"/>
                            <a:ext cx="156845" cy="156845"/>
                          </a:xfrm>
                          <a:prstGeom prst="rect">
                            <a:avLst/>
                          </a:prstGeom>
                          <a:noFill/>
                        </pic:spPr>
                      </pic:pic>
                    </a:graphicData>
                  </a:graphic>
                </wp:inline>
              </w:drawing>
            </w:r>
            <w:r>
              <w:rPr>
                <w:sz w:val="20"/>
              </w:rPr>
              <w:t xml:space="preserve"> Mays Cancer Center (MCC)</w:t>
            </w:r>
            <w:r w:rsidRPr="00C018CB">
              <w:rPr>
                <w:sz w:val="20"/>
              </w:rPr>
              <w:t xml:space="preserve"> Protocol Review Committee</w:t>
            </w:r>
            <w:r>
              <w:rPr>
                <w:sz w:val="20"/>
              </w:rPr>
              <w:t xml:space="preserve"> (PRC)</w:t>
            </w:r>
            <w:r w:rsidRPr="00C018CB">
              <w:rPr>
                <w:i/>
                <w:color w:val="993300"/>
                <w:sz w:val="18"/>
              </w:rPr>
              <w:t xml:space="preserve"> </w:t>
            </w:r>
          </w:p>
          <w:p w14:paraId="3DB3E04B" w14:textId="77777777" w:rsidR="009F7793" w:rsidRPr="00C018CB" w:rsidRDefault="009F7793" w:rsidP="00CB36FF">
            <w:pPr>
              <w:rPr>
                <w:sz w:val="20"/>
              </w:rPr>
            </w:pPr>
            <w:r>
              <w:rPr>
                <w:i/>
                <w:color w:val="993300"/>
                <w:sz w:val="18"/>
              </w:rPr>
              <w:t xml:space="preserve">      </w:t>
            </w:r>
            <w:r w:rsidRPr="00C018CB">
              <w:rPr>
                <w:i/>
                <w:color w:val="993300"/>
                <w:sz w:val="18"/>
              </w:rPr>
              <w:t xml:space="preserve"> (</w:t>
            </w:r>
            <w:proofErr w:type="gramStart"/>
            <w:r w:rsidRPr="00C018CB">
              <w:rPr>
                <w:i/>
                <w:color w:val="993300"/>
                <w:sz w:val="18"/>
              </w:rPr>
              <w:t>all</w:t>
            </w:r>
            <w:proofErr w:type="gramEnd"/>
            <w:r w:rsidRPr="00C018CB">
              <w:rPr>
                <w:i/>
                <w:color w:val="993300"/>
                <w:sz w:val="18"/>
              </w:rPr>
              <w:t xml:space="preserve"> cancer related research regardless of funding)</w:t>
            </w:r>
          </w:p>
        </w:tc>
        <w:tc>
          <w:tcPr>
            <w:tcW w:w="1242" w:type="pct"/>
            <w:vAlign w:val="center"/>
          </w:tcPr>
          <w:p w14:paraId="38B079A2" w14:textId="77777777" w:rsidR="009F7793" w:rsidRPr="00C018CB" w:rsidRDefault="00D60D12" w:rsidP="00CB36FF">
            <w:pPr>
              <w:rPr>
                <w:i/>
                <w:color w:val="993300"/>
                <w:sz w:val="18"/>
              </w:rPr>
            </w:pPr>
            <w:sdt>
              <w:sdtPr>
                <w:rPr>
                  <w:sz w:val="20"/>
                </w:rPr>
                <w:id w:val="839425486"/>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Pending</w:t>
            </w:r>
          </w:p>
          <w:p w14:paraId="65371444" w14:textId="77777777" w:rsidR="009F7793" w:rsidRPr="00C018CB" w:rsidRDefault="00D60D12" w:rsidP="00CB36FF">
            <w:pPr>
              <w:rPr>
                <w:sz w:val="20"/>
              </w:rPr>
            </w:pPr>
            <w:sdt>
              <w:sdtPr>
                <w:rPr>
                  <w:sz w:val="20"/>
                </w:rPr>
                <w:id w:val="1174765953"/>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A</w:t>
            </w:r>
            <w:r w:rsidR="009F7793" w:rsidRPr="003A20D5">
              <w:rPr>
                <w:sz w:val="20"/>
              </w:rPr>
              <w:t xml:space="preserve">pproval </w:t>
            </w:r>
            <w:r w:rsidR="009F7793">
              <w:rPr>
                <w:sz w:val="20"/>
              </w:rPr>
              <w:t>n</w:t>
            </w:r>
            <w:r w:rsidR="009F7793" w:rsidRPr="003A20D5">
              <w:rPr>
                <w:sz w:val="20"/>
              </w:rPr>
              <w:t>otice</w:t>
            </w:r>
            <w:r w:rsidR="009F7793">
              <w:rPr>
                <w:sz w:val="20"/>
              </w:rPr>
              <w:t xml:space="preserve"> attached</w:t>
            </w:r>
          </w:p>
        </w:tc>
        <w:tc>
          <w:tcPr>
            <w:tcW w:w="214" w:type="pct"/>
            <w:vAlign w:val="center"/>
          </w:tcPr>
          <w:p w14:paraId="0D115B6F" w14:textId="77777777" w:rsidR="009F7793" w:rsidRPr="00C018CB" w:rsidRDefault="00D60D12" w:rsidP="00CB36FF">
            <w:pPr>
              <w:jc w:val="center"/>
              <w:rPr>
                <w:sz w:val="20"/>
              </w:rPr>
            </w:pPr>
            <w:sdt>
              <w:sdtPr>
                <w:rPr>
                  <w:sz w:val="20"/>
                </w:rPr>
                <w:id w:val="-2095931647"/>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6C851D7C" w14:textId="77777777" w:rsidTr="00CB36FF">
        <w:tc>
          <w:tcPr>
            <w:tcW w:w="3544" w:type="pct"/>
            <w:shd w:val="clear" w:color="auto" w:fill="F2F2F2" w:themeFill="background1" w:themeFillShade="F2"/>
            <w:vAlign w:val="center"/>
          </w:tcPr>
          <w:p w14:paraId="476BFC34" w14:textId="77777777" w:rsidR="009F7793" w:rsidRPr="00D27D66" w:rsidRDefault="009F7793" w:rsidP="00CB36FF">
            <w:pPr>
              <w:rPr>
                <w:noProof/>
                <w:sz w:val="20"/>
              </w:rPr>
            </w:pPr>
            <w:r>
              <w:rPr>
                <w:noProof/>
              </w:rPr>
              <w:drawing>
                <wp:inline distT="0" distB="0" distL="0" distR="0" wp14:anchorId="23E527D0" wp14:editId="29352F6E">
                  <wp:extent cx="158750" cy="158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Pr>
                <w:noProof/>
                <w:sz w:val="20"/>
              </w:rPr>
              <w:t xml:space="preserve"> </w:t>
            </w:r>
            <w:r w:rsidRPr="00D27D66">
              <w:rPr>
                <w:noProof/>
                <w:sz w:val="20"/>
              </w:rPr>
              <w:t>Use of Investigational Stem Cell Treatment</w:t>
            </w:r>
            <w:r>
              <w:rPr>
                <w:noProof/>
                <w:sz w:val="20"/>
              </w:rPr>
              <w:t xml:space="preserve"> </w:t>
            </w:r>
          </w:p>
        </w:tc>
        <w:tc>
          <w:tcPr>
            <w:tcW w:w="1242" w:type="pct"/>
            <w:vAlign w:val="center"/>
          </w:tcPr>
          <w:p w14:paraId="14B73F45" w14:textId="77777777" w:rsidR="009F7793" w:rsidRDefault="00D60D12" w:rsidP="00CB36FF">
            <w:pPr>
              <w:rPr>
                <w:sz w:val="20"/>
              </w:rPr>
            </w:pPr>
            <w:sdt>
              <w:sdtPr>
                <w:rPr>
                  <w:sz w:val="20"/>
                </w:rPr>
                <w:id w:val="1096283901"/>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p>
        </w:tc>
        <w:tc>
          <w:tcPr>
            <w:tcW w:w="214" w:type="pct"/>
            <w:vAlign w:val="center"/>
          </w:tcPr>
          <w:p w14:paraId="5502EE84" w14:textId="77777777" w:rsidR="009F7793" w:rsidRDefault="00D60D12" w:rsidP="00CB36FF">
            <w:pPr>
              <w:jc w:val="center"/>
              <w:rPr>
                <w:sz w:val="20"/>
              </w:rPr>
            </w:pPr>
            <w:sdt>
              <w:sdtPr>
                <w:rPr>
                  <w:sz w:val="20"/>
                </w:rPr>
                <w:id w:val="-1240089808"/>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2009058D" w14:textId="77777777" w:rsidTr="00CB36FF">
        <w:tc>
          <w:tcPr>
            <w:tcW w:w="3544" w:type="pct"/>
            <w:shd w:val="clear" w:color="auto" w:fill="F2F2F2" w:themeFill="background1" w:themeFillShade="F2"/>
            <w:vAlign w:val="center"/>
          </w:tcPr>
          <w:p w14:paraId="49C90E97" w14:textId="77777777" w:rsidR="009F7793" w:rsidRPr="00C018CB" w:rsidRDefault="009F7793" w:rsidP="00CB36FF">
            <w:pPr>
              <w:rPr>
                <w:sz w:val="20"/>
              </w:rPr>
            </w:pPr>
            <w:r w:rsidRPr="00C018CB">
              <w:rPr>
                <w:sz w:val="20"/>
              </w:rPr>
              <w:t xml:space="preserve">Texas Dept. of Family and Protective Services </w:t>
            </w:r>
            <w:r>
              <w:rPr>
                <w:sz w:val="20"/>
              </w:rPr>
              <w:t xml:space="preserve"> </w:t>
            </w:r>
            <w:hyperlink r:id="rId16" w:history="1">
              <w:r w:rsidRPr="00620410">
                <w:rPr>
                  <w:rStyle w:val="Hyperlink"/>
                  <w:sz w:val="18"/>
                  <w:szCs w:val="18"/>
                </w:rPr>
                <w:t>Request for Approval</w:t>
              </w:r>
            </w:hyperlink>
          </w:p>
          <w:p w14:paraId="41418A1A" w14:textId="77777777" w:rsidR="009F7793" w:rsidRPr="00C018CB" w:rsidRDefault="009F7793" w:rsidP="00CB36FF">
            <w:pPr>
              <w:rPr>
                <w:sz w:val="20"/>
              </w:rPr>
            </w:pPr>
            <w:r w:rsidRPr="00C018CB">
              <w:rPr>
                <w:i/>
                <w:color w:val="993300"/>
                <w:sz w:val="18"/>
              </w:rPr>
              <w:t xml:space="preserve">       (</w:t>
            </w:r>
            <w:proofErr w:type="gramStart"/>
            <w:r w:rsidRPr="00C018CB">
              <w:rPr>
                <w:i/>
                <w:color w:val="993300"/>
                <w:sz w:val="18"/>
              </w:rPr>
              <w:t>research</w:t>
            </w:r>
            <w:proofErr w:type="gramEnd"/>
            <w:r w:rsidRPr="00C018CB">
              <w:rPr>
                <w:i/>
                <w:color w:val="993300"/>
                <w:sz w:val="18"/>
              </w:rPr>
              <w:t xml:space="preserve"> involving Child Protective Services)  </w:t>
            </w:r>
          </w:p>
        </w:tc>
        <w:tc>
          <w:tcPr>
            <w:tcW w:w="1242" w:type="pct"/>
            <w:vAlign w:val="center"/>
          </w:tcPr>
          <w:p w14:paraId="0A5BD9B8" w14:textId="77777777" w:rsidR="009F7793" w:rsidRPr="00C018CB" w:rsidRDefault="00D60D12" w:rsidP="00CB36FF">
            <w:pPr>
              <w:rPr>
                <w:i/>
                <w:color w:val="993300"/>
                <w:sz w:val="18"/>
              </w:rPr>
            </w:pPr>
            <w:sdt>
              <w:sdtPr>
                <w:rPr>
                  <w:sz w:val="20"/>
                </w:rPr>
                <w:id w:val="-2139093861"/>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Pending</w:t>
            </w:r>
          </w:p>
          <w:p w14:paraId="00BC2C42" w14:textId="77777777" w:rsidR="009F7793" w:rsidRPr="00C018CB" w:rsidRDefault="00D60D12" w:rsidP="00CB36FF">
            <w:pPr>
              <w:rPr>
                <w:sz w:val="20"/>
              </w:rPr>
            </w:pPr>
            <w:sdt>
              <w:sdtPr>
                <w:rPr>
                  <w:sz w:val="20"/>
                </w:rPr>
                <w:id w:val="-209199823"/>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A</w:t>
            </w:r>
            <w:r w:rsidR="009F7793" w:rsidRPr="003A20D5">
              <w:rPr>
                <w:sz w:val="20"/>
              </w:rPr>
              <w:t xml:space="preserve">pproval </w:t>
            </w:r>
            <w:r w:rsidR="009F7793">
              <w:rPr>
                <w:sz w:val="20"/>
              </w:rPr>
              <w:t>n</w:t>
            </w:r>
            <w:r w:rsidR="009F7793" w:rsidRPr="003A20D5">
              <w:rPr>
                <w:sz w:val="20"/>
              </w:rPr>
              <w:t>otice</w:t>
            </w:r>
            <w:r w:rsidR="009F7793">
              <w:rPr>
                <w:sz w:val="20"/>
              </w:rPr>
              <w:t xml:space="preserve"> attached</w:t>
            </w:r>
          </w:p>
        </w:tc>
        <w:tc>
          <w:tcPr>
            <w:tcW w:w="214" w:type="pct"/>
            <w:vAlign w:val="center"/>
          </w:tcPr>
          <w:p w14:paraId="4DFA8D3C" w14:textId="77777777" w:rsidR="009F7793" w:rsidRPr="00C018CB" w:rsidRDefault="00D60D12" w:rsidP="00CB36FF">
            <w:pPr>
              <w:jc w:val="center"/>
              <w:rPr>
                <w:sz w:val="20"/>
              </w:rPr>
            </w:pPr>
            <w:sdt>
              <w:sdtPr>
                <w:rPr>
                  <w:sz w:val="20"/>
                </w:rPr>
                <w:id w:val="409117261"/>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7AC41935" w14:textId="77777777" w:rsidTr="00CB36FF">
        <w:tc>
          <w:tcPr>
            <w:tcW w:w="3544" w:type="pct"/>
            <w:shd w:val="clear" w:color="auto" w:fill="F2F2F2" w:themeFill="background1" w:themeFillShade="F2"/>
            <w:vAlign w:val="center"/>
          </w:tcPr>
          <w:p w14:paraId="1526AD7E" w14:textId="77777777" w:rsidR="009F7793" w:rsidRDefault="009F7793" w:rsidP="00CB36FF">
            <w:pPr>
              <w:rPr>
                <w:i/>
                <w:color w:val="993300"/>
                <w:sz w:val="18"/>
              </w:rPr>
            </w:pPr>
            <w:r>
              <w:rPr>
                <w:sz w:val="20"/>
              </w:rPr>
              <w:t>VA Research and Development Committee</w:t>
            </w:r>
            <w:r w:rsidRPr="00C018CB">
              <w:rPr>
                <w:i/>
                <w:color w:val="993300"/>
                <w:sz w:val="18"/>
              </w:rPr>
              <w:t xml:space="preserve"> </w:t>
            </w:r>
          </w:p>
          <w:p w14:paraId="07DA8841" w14:textId="77777777" w:rsidR="009F7793" w:rsidRPr="00C018CB" w:rsidRDefault="009F7793" w:rsidP="00CB36FF">
            <w:pPr>
              <w:rPr>
                <w:sz w:val="20"/>
              </w:rPr>
            </w:pPr>
            <w:r>
              <w:rPr>
                <w:i/>
                <w:color w:val="993300"/>
                <w:sz w:val="18"/>
              </w:rPr>
              <w:t xml:space="preserve">     </w:t>
            </w:r>
            <w:r w:rsidRPr="00C018CB">
              <w:rPr>
                <w:i/>
                <w:color w:val="993300"/>
                <w:sz w:val="18"/>
              </w:rPr>
              <w:t xml:space="preserve">  (</w:t>
            </w:r>
            <w:proofErr w:type="gramStart"/>
            <w:r>
              <w:rPr>
                <w:i/>
                <w:color w:val="993300"/>
                <w:sz w:val="18"/>
              </w:rPr>
              <w:t>required</w:t>
            </w:r>
            <w:proofErr w:type="gramEnd"/>
            <w:r>
              <w:rPr>
                <w:i/>
                <w:color w:val="993300"/>
                <w:sz w:val="18"/>
              </w:rPr>
              <w:t xml:space="preserve"> of all studies being conducted at the VA)</w:t>
            </w:r>
          </w:p>
        </w:tc>
        <w:tc>
          <w:tcPr>
            <w:tcW w:w="1242" w:type="pct"/>
            <w:vAlign w:val="center"/>
          </w:tcPr>
          <w:p w14:paraId="65A9D20B" w14:textId="77777777" w:rsidR="009F7793" w:rsidRPr="00C018CB" w:rsidRDefault="009F7793" w:rsidP="00CB36FF">
            <w:pPr>
              <w:rPr>
                <w:sz w:val="20"/>
              </w:rPr>
            </w:pPr>
            <w:r>
              <w:rPr>
                <w:sz w:val="20"/>
              </w:rPr>
              <w:t xml:space="preserve">Submit </w:t>
            </w:r>
            <w:hyperlink r:id="rId17" w:history="1">
              <w:r>
                <w:rPr>
                  <w:rStyle w:val="Hyperlink"/>
                  <w:sz w:val="20"/>
                </w:rPr>
                <w:t>Protocol</w:t>
              </w:r>
              <w:r>
                <w:rPr>
                  <w:rStyle w:val="Hyperlink"/>
                </w:rPr>
                <w:t xml:space="preserve"> </w:t>
              </w:r>
              <w:r>
                <w:rPr>
                  <w:rStyle w:val="Hyperlink"/>
                  <w:sz w:val="20"/>
                </w:rPr>
                <w:t>Application</w:t>
              </w:r>
            </w:hyperlink>
            <w:r>
              <w:rPr>
                <w:sz w:val="20"/>
              </w:rPr>
              <w:t xml:space="preserve"> to VA R&amp;D Office</w:t>
            </w:r>
          </w:p>
        </w:tc>
        <w:tc>
          <w:tcPr>
            <w:tcW w:w="214" w:type="pct"/>
            <w:vAlign w:val="center"/>
          </w:tcPr>
          <w:p w14:paraId="3EEBE52F" w14:textId="77777777" w:rsidR="009F7793" w:rsidRPr="00C018CB" w:rsidRDefault="00D60D12" w:rsidP="00CB36FF">
            <w:pPr>
              <w:jc w:val="center"/>
              <w:rPr>
                <w:sz w:val="20"/>
              </w:rPr>
            </w:pPr>
            <w:sdt>
              <w:sdtPr>
                <w:rPr>
                  <w:sz w:val="20"/>
                </w:rPr>
                <w:id w:val="-1285341980"/>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61AD30C1" w14:textId="77777777" w:rsidTr="00CB36FF">
        <w:tc>
          <w:tcPr>
            <w:tcW w:w="3544" w:type="pct"/>
            <w:shd w:val="clear" w:color="auto" w:fill="F2F2F2" w:themeFill="background1" w:themeFillShade="F2"/>
            <w:vAlign w:val="center"/>
          </w:tcPr>
          <w:p w14:paraId="5007FDFD" w14:textId="77777777" w:rsidR="009F7793" w:rsidRDefault="009F7793" w:rsidP="00CB36FF">
            <w:pPr>
              <w:rPr>
                <w:sz w:val="20"/>
              </w:rPr>
            </w:pPr>
            <w:r>
              <w:rPr>
                <w:noProof/>
              </w:rPr>
              <w:drawing>
                <wp:inline distT="0" distB="0" distL="0" distR="0" wp14:anchorId="786952C5" wp14:editId="7B99382A">
                  <wp:extent cx="158159" cy="158159"/>
                  <wp:effectExtent l="0" t="0" r="0" b="0"/>
                  <wp:docPr id="37" name="Picture 3" title="IRB 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title="IRB review"/>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inline>
              </w:drawing>
            </w:r>
            <w:r>
              <w:rPr>
                <w:sz w:val="20"/>
              </w:rPr>
              <w:t xml:space="preserve"> Patient Data Governance Committee</w:t>
            </w:r>
          </w:p>
        </w:tc>
        <w:tc>
          <w:tcPr>
            <w:tcW w:w="1242" w:type="pct"/>
            <w:vAlign w:val="center"/>
          </w:tcPr>
          <w:p w14:paraId="5DA7B6F0" w14:textId="77777777" w:rsidR="009F7793" w:rsidRDefault="00D60D12" w:rsidP="00CB36FF">
            <w:pPr>
              <w:rPr>
                <w:sz w:val="20"/>
              </w:rPr>
            </w:pPr>
            <w:sdt>
              <w:sdtPr>
                <w:rPr>
                  <w:sz w:val="20"/>
                </w:rPr>
                <w:id w:val="1168450271"/>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9C4D70">
              <w:rPr>
                <w:sz w:val="20"/>
              </w:rPr>
              <w:t xml:space="preserve"> </w:t>
            </w:r>
            <w:hyperlink r:id="rId18" w:history="1">
              <w:r w:rsidR="009F7793" w:rsidRPr="00CE4E33">
                <w:rPr>
                  <w:rStyle w:val="Hyperlink"/>
                  <w:sz w:val="20"/>
                </w:rPr>
                <w:t xml:space="preserve">DAUR </w:t>
              </w:r>
            </w:hyperlink>
            <w:r w:rsidR="009F7793" w:rsidRPr="009C4D70">
              <w:rPr>
                <w:sz w:val="20"/>
              </w:rPr>
              <w:t>Form</w:t>
            </w:r>
            <w:r w:rsidR="009F7793">
              <w:rPr>
                <w:sz w:val="20"/>
              </w:rPr>
              <w:t xml:space="preserve"> attached</w:t>
            </w:r>
          </w:p>
        </w:tc>
        <w:sdt>
          <w:sdtPr>
            <w:rPr>
              <w:sz w:val="20"/>
            </w:rPr>
            <w:id w:val="292183228"/>
            <w14:checkbox>
              <w14:checked w14:val="0"/>
              <w14:checkedState w14:val="2612" w14:font="MS Gothic"/>
              <w14:uncheckedState w14:val="2610" w14:font="MS Gothic"/>
            </w14:checkbox>
          </w:sdtPr>
          <w:sdtEndPr/>
          <w:sdtContent>
            <w:tc>
              <w:tcPr>
                <w:tcW w:w="214" w:type="pct"/>
                <w:vAlign w:val="center"/>
              </w:tcPr>
              <w:p w14:paraId="062201D6" w14:textId="77777777" w:rsidR="009F7793" w:rsidRDefault="009F7793" w:rsidP="00CB36FF">
                <w:pPr>
                  <w:jc w:val="center"/>
                  <w:rPr>
                    <w:sz w:val="20"/>
                  </w:rPr>
                </w:pPr>
                <w:r>
                  <w:rPr>
                    <w:rFonts w:ascii="MS Gothic" w:eastAsia="MS Gothic" w:hAnsi="MS Gothic" w:hint="eastAsia"/>
                    <w:sz w:val="20"/>
                  </w:rPr>
                  <w:t>☐</w:t>
                </w:r>
              </w:p>
            </w:tc>
          </w:sdtContent>
        </w:sdt>
      </w:tr>
      <w:tr w:rsidR="009F7793" w:rsidRPr="00C018CB" w14:paraId="3054FC01" w14:textId="77777777" w:rsidTr="00CB36FF">
        <w:tc>
          <w:tcPr>
            <w:tcW w:w="3544" w:type="pct"/>
            <w:shd w:val="clear" w:color="auto" w:fill="F2F2F2" w:themeFill="background1" w:themeFillShade="F2"/>
            <w:vAlign w:val="center"/>
          </w:tcPr>
          <w:p w14:paraId="4C3436ED" w14:textId="77777777" w:rsidR="009F7793" w:rsidRDefault="009F7793" w:rsidP="00CB36FF">
            <w:pPr>
              <w:rPr>
                <w:noProof/>
              </w:rPr>
            </w:pPr>
            <w:r>
              <w:rPr>
                <w:noProof/>
              </w:rPr>
              <w:drawing>
                <wp:inline distT="0" distB="0" distL="0" distR="0" wp14:anchorId="400C92FA" wp14:editId="3D6F5411">
                  <wp:extent cx="162560" cy="162560"/>
                  <wp:effectExtent l="0" t="0" r="8890" b="8890"/>
                  <wp:docPr id="38" name="Picture 38"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title="IRB 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pic:spPr>
                      </pic:pic>
                    </a:graphicData>
                  </a:graphic>
                </wp:inline>
              </w:drawing>
            </w:r>
            <w:r>
              <w:rPr>
                <w:sz w:val="20"/>
              </w:rPr>
              <w:t xml:space="preserve"> General Data Protection Regulation (GDPR) </w:t>
            </w:r>
            <w:r>
              <w:rPr>
                <w:i/>
                <w:color w:val="993300"/>
                <w:sz w:val="18"/>
              </w:rPr>
              <w:t xml:space="preserve">(required when studies are targeting research subjects in the European Union and European Economic Area ) – </w:t>
            </w:r>
            <w:hyperlink r:id="rId19" w:history="1">
              <w:r w:rsidRPr="00BE5803">
                <w:rPr>
                  <w:rStyle w:val="Hyperlink"/>
                  <w:i/>
                  <w:sz w:val="18"/>
                </w:rPr>
                <w:t>GDPR Guidance</w:t>
              </w:r>
            </w:hyperlink>
          </w:p>
        </w:tc>
        <w:tc>
          <w:tcPr>
            <w:tcW w:w="1242" w:type="pct"/>
            <w:vAlign w:val="center"/>
          </w:tcPr>
          <w:p w14:paraId="0A2C01A3" w14:textId="77777777" w:rsidR="009F7793" w:rsidRPr="00B04082" w:rsidRDefault="00D60D12" w:rsidP="00CB36FF">
            <w:pPr>
              <w:rPr>
                <w:i/>
                <w:color w:val="993300"/>
                <w:sz w:val="18"/>
              </w:rPr>
            </w:pPr>
            <w:sdt>
              <w:sdtPr>
                <w:rPr>
                  <w:sz w:val="20"/>
                </w:rPr>
                <w:id w:val="-41911251"/>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Required consent form language has been included</w:t>
            </w:r>
          </w:p>
        </w:tc>
        <w:sdt>
          <w:sdtPr>
            <w:rPr>
              <w:sz w:val="20"/>
            </w:rPr>
            <w:id w:val="862704888"/>
            <w14:checkbox>
              <w14:checked w14:val="0"/>
              <w14:checkedState w14:val="2612" w14:font="MS Gothic"/>
              <w14:uncheckedState w14:val="2610" w14:font="MS Gothic"/>
            </w14:checkbox>
          </w:sdtPr>
          <w:sdtEndPr/>
          <w:sdtContent>
            <w:tc>
              <w:tcPr>
                <w:tcW w:w="214" w:type="pct"/>
                <w:vAlign w:val="center"/>
              </w:tcPr>
              <w:p w14:paraId="55476E08" w14:textId="77777777" w:rsidR="009F7793" w:rsidRDefault="009F7793" w:rsidP="00CB36FF">
                <w:pPr>
                  <w:jc w:val="center"/>
                  <w:rPr>
                    <w:sz w:val="20"/>
                  </w:rPr>
                </w:pPr>
                <w:r>
                  <w:rPr>
                    <w:rFonts w:ascii="MS Gothic" w:eastAsia="MS Gothic" w:hAnsi="MS Gothic" w:hint="eastAsia"/>
                    <w:sz w:val="20"/>
                  </w:rPr>
                  <w:t>☐</w:t>
                </w:r>
              </w:p>
            </w:tc>
          </w:sdtContent>
        </w:sdt>
      </w:tr>
      <w:tr w:rsidR="009F7793" w:rsidRPr="00C018CB" w14:paraId="14AAAE6D" w14:textId="77777777" w:rsidTr="00CB36FF">
        <w:tc>
          <w:tcPr>
            <w:tcW w:w="3544" w:type="pct"/>
            <w:shd w:val="clear" w:color="auto" w:fill="F2F2F2" w:themeFill="background1" w:themeFillShade="F2"/>
            <w:vAlign w:val="center"/>
          </w:tcPr>
          <w:p w14:paraId="475476B3" w14:textId="77777777" w:rsidR="009F7793" w:rsidRDefault="009F7793" w:rsidP="00CB36FF">
            <w:pPr>
              <w:rPr>
                <w:noProof/>
              </w:rPr>
            </w:pPr>
            <w:r>
              <w:rPr>
                <w:noProof/>
              </w:rPr>
              <w:drawing>
                <wp:inline distT="0" distB="0" distL="0" distR="0" wp14:anchorId="72F8E272" wp14:editId="51141A30">
                  <wp:extent cx="162560" cy="162560"/>
                  <wp:effectExtent l="0" t="0" r="8890" b="8890"/>
                  <wp:docPr id="39" name="Picture 39"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title="IRB 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pic:spPr>
                      </pic:pic>
                    </a:graphicData>
                  </a:graphic>
                </wp:inline>
              </w:drawing>
            </w:r>
            <w:r>
              <w:rPr>
                <w:sz w:val="20"/>
              </w:rPr>
              <w:t xml:space="preserve"> </w:t>
            </w:r>
            <w:hyperlink r:id="rId20" w:history="1">
              <w:r w:rsidRPr="00120EE4">
                <w:rPr>
                  <w:rStyle w:val="Hyperlink"/>
                  <w:sz w:val="20"/>
                  <w:szCs w:val="20"/>
                </w:rPr>
                <w:t>NIH Genomic Data Sharing Policy</w:t>
              </w:r>
            </w:hyperlink>
            <w:r>
              <w:rPr>
                <w:sz w:val="20"/>
              </w:rPr>
              <w:t xml:space="preserve"> </w:t>
            </w:r>
            <w:r>
              <w:rPr>
                <w:i/>
                <w:color w:val="993300"/>
                <w:sz w:val="18"/>
              </w:rPr>
              <w:t>(required for the sharing of human genomic and phenotypic data generated in NIH-funded research)</w:t>
            </w:r>
          </w:p>
        </w:tc>
        <w:tc>
          <w:tcPr>
            <w:tcW w:w="1242" w:type="pct"/>
            <w:vAlign w:val="center"/>
          </w:tcPr>
          <w:p w14:paraId="0E5A7DAF" w14:textId="77777777" w:rsidR="009F7793" w:rsidRPr="004A361E" w:rsidRDefault="00D60D12" w:rsidP="00CB36FF">
            <w:pPr>
              <w:rPr>
                <w:i/>
                <w:color w:val="993300"/>
                <w:sz w:val="18"/>
              </w:rPr>
            </w:pPr>
            <w:sdt>
              <w:sdtPr>
                <w:rPr>
                  <w:sz w:val="20"/>
                </w:rPr>
                <w:id w:val="-1800450444"/>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hyperlink r:id="rId21" w:history="1">
              <w:r w:rsidR="009F7793" w:rsidRPr="006F5218">
                <w:rPr>
                  <w:rStyle w:val="Hyperlink"/>
                  <w:sz w:val="20"/>
                </w:rPr>
                <w:t>Extramural Institutional Certification</w:t>
              </w:r>
            </w:hyperlink>
            <w:r w:rsidR="009F7793" w:rsidRPr="006F5218">
              <w:rPr>
                <w:sz w:val="20"/>
              </w:rPr>
              <w:t xml:space="preserve"> Attached</w:t>
            </w:r>
          </w:p>
        </w:tc>
        <w:sdt>
          <w:sdtPr>
            <w:rPr>
              <w:sz w:val="20"/>
            </w:rPr>
            <w:id w:val="500784212"/>
            <w14:checkbox>
              <w14:checked w14:val="0"/>
              <w14:checkedState w14:val="2612" w14:font="MS Gothic"/>
              <w14:uncheckedState w14:val="2610" w14:font="MS Gothic"/>
            </w14:checkbox>
          </w:sdtPr>
          <w:sdtEndPr/>
          <w:sdtContent>
            <w:tc>
              <w:tcPr>
                <w:tcW w:w="214" w:type="pct"/>
                <w:vAlign w:val="center"/>
              </w:tcPr>
              <w:p w14:paraId="40944F15" w14:textId="77777777" w:rsidR="009F7793" w:rsidRDefault="009F7793" w:rsidP="00CB36FF">
                <w:pPr>
                  <w:jc w:val="center"/>
                  <w:rPr>
                    <w:sz w:val="20"/>
                  </w:rPr>
                </w:pPr>
                <w:r>
                  <w:rPr>
                    <w:rFonts w:ascii="MS Gothic" w:eastAsia="MS Gothic" w:hAnsi="MS Gothic" w:hint="eastAsia"/>
                    <w:sz w:val="20"/>
                  </w:rPr>
                  <w:t>☐</w:t>
                </w:r>
              </w:p>
            </w:tc>
          </w:sdtContent>
        </w:sdt>
      </w:tr>
      <w:tr w:rsidR="009F7793" w:rsidRPr="00C018CB" w14:paraId="1293BC9D" w14:textId="77777777" w:rsidTr="00CB36FF">
        <w:tc>
          <w:tcPr>
            <w:tcW w:w="3544" w:type="pct"/>
            <w:shd w:val="clear" w:color="auto" w:fill="F2F2F2" w:themeFill="background1" w:themeFillShade="F2"/>
            <w:vAlign w:val="center"/>
          </w:tcPr>
          <w:p w14:paraId="72F23E3F" w14:textId="77777777" w:rsidR="009F7793" w:rsidRPr="00120EE4" w:rsidRDefault="00D60D12" w:rsidP="009F7793">
            <w:pPr>
              <w:pStyle w:val="ListParagraph"/>
              <w:numPr>
                <w:ilvl w:val="0"/>
                <w:numId w:val="19"/>
              </w:numPr>
              <w:tabs>
                <w:tab w:val="left" w:pos="1698"/>
              </w:tabs>
              <w:rPr>
                <w:noProof/>
                <w:sz w:val="20"/>
                <w:szCs w:val="20"/>
              </w:rPr>
            </w:pPr>
            <w:hyperlink r:id="rId22" w:history="1">
              <w:r w:rsidR="009F7793" w:rsidRPr="00120EE4">
                <w:rPr>
                  <w:rStyle w:val="Hyperlink"/>
                  <w:noProof/>
                  <w:sz w:val="20"/>
                  <w:szCs w:val="20"/>
                </w:rPr>
                <w:t>NIH Data Management a</w:t>
              </w:r>
              <w:proofErr w:type="spellStart"/>
              <w:r w:rsidR="009F7793" w:rsidRPr="00120EE4">
                <w:rPr>
                  <w:rStyle w:val="Hyperlink"/>
                  <w:sz w:val="20"/>
                  <w:szCs w:val="20"/>
                </w:rPr>
                <w:t>nd</w:t>
              </w:r>
              <w:proofErr w:type="spellEnd"/>
              <w:r w:rsidR="009F7793" w:rsidRPr="00120EE4">
                <w:rPr>
                  <w:rStyle w:val="Hyperlink"/>
                  <w:sz w:val="20"/>
                  <w:szCs w:val="20"/>
                </w:rPr>
                <w:t xml:space="preserve"> </w:t>
              </w:r>
              <w:r w:rsidR="009F7793" w:rsidRPr="00120EE4">
                <w:rPr>
                  <w:rStyle w:val="Hyperlink"/>
                  <w:noProof/>
                  <w:sz w:val="20"/>
                  <w:szCs w:val="20"/>
                </w:rPr>
                <w:t>Sharing Policy</w:t>
              </w:r>
            </w:hyperlink>
          </w:p>
        </w:tc>
        <w:tc>
          <w:tcPr>
            <w:tcW w:w="1242" w:type="pct"/>
            <w:vAlign w:val="center"/>
          </w:tcPr>
          <w:p w14:paraId="524AEEFF" w14:textId="77777777" w:rsidR="009F7793" w:rsidRDefault="00D60D12" w:rsidP="00CB36FF">
            <w:pPr>
              <w:rPr>
                <w:rFonts w:ascii="MS Gothic" w:eastAsia="MS Gothic" w:hAnsi="MS Gothic"/>
              </w:rPr>
            </w:pPr>
            <w:sdt>
              <w:sdtPr>
                <w:rPr>
                  <w:sz w:val="20"/>
                </w:rPr>
                <w:id w:val="1544088008"/>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 xml:space="preserve">DMS Plan </w:t>
            </w:r>
            <w:r w:rsidR="009F7793" w:rsidRPr="00284949">
              <w:rPr>
                <w:rStyle w:val="Hyperlink"/>
                <w:color w:val="auto"/>
                <w:sz w:val="20"/>
                <w:u w:val="none"/>
              </w:rPr>
              <w:t>attached</w:t>
            </w:r>
          </w:p>
        </w:tc>
        <w:tc>
          <w:tcPr>
            <w:tcW w:w="214" w:type="pct"/>
            <w:vAlign w:val="center"/>
          </w:tcPr>
          <w:p w14:paraId="1FBF8D12" w14:textId="77777777" w:rsidR="009F7793" w:rsidRPr="00282657" w:rsidRDefault="00D60D12" w:rsidP="00CB36FF">
            <w:pPr>
              <w:jc w:val="center"/>
              <w:rPr>
                <w:rFonts w:ascii="MS Gothic" w:eastAsia="MS Gothic" w:hAnsi="MS Gothic"/>
              </w:rPr>
            </w:pPr>
            <w:sdt>
              <w:sdtPr>
                <w:rPr>
                  <w:sz w:val="20"/>
                </w:rPr>
                <w:id w:val="170063768"/>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2C800BB8" w14:textId="77777777" w:rsidTr="00CB36FF">
        <w:tc>
          <w:tcPr>
            <w:tcW w:w="3544" w:type="pct"/>
            <w:shd w:val="clear" w:color="auto" w:fill="F2F2F2" w:themeFill="background1" w:themeFillShade="F2"/>
            <w:vAlign w:val="center"/>
          </w:tcPr>
          <w:p w14:paraId="48B79B0B" w14:textId="77777777" w:rsidR="009F7793" w:rsidRDefault="009F7793" w:rsidP="00CB36FF">
            <w:pPr>
              <w:rPr>
                <w:noProof/>
              </w:rPr>
            </w:pPr>
            <w:r>
              <w:rPr>
                <w:noProof/>
              </w:rPr>
              <w:drawing>
                <wp:inline distT="0" distB="0" distL="0" distR="0" wp14:anchorId="0B3D7723" wp14:editId="50102912">
                  <wp:extent cx="162560" cy="162560"/>
                  <wp:effectExtent l="0" t="0" r="8890" b="8890"/>
                  <wp:docPr id="40" name="Picture 40"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title="IRB 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pic:spPr>
                      </pic:pic>
                    </a:graphicData>
                  </a:graphic>
                </wp:inline>
              </w:drawing>
            </w:r>
            <w:r>
              <w:rPr>
                <w:sz w:val="20"/>
              </w:rPr>
              <w:t xml:space="preserve"> </w:t>
            </w:r>
            <w:hyperlink r:id="rId23" w:history="1">
              <w:r w:rsidRPr="006F5218">
                <w:rPr>
                  <w:rStyle w:val="Hyperlink"/>
                  <w:sz w:val="20"/>
                </w:rPr>
                <w:t>NIH Certificates of Confidentiality</w:t>
              </w:r>
            </w:hyperlink>
            <w:r>
              <w:rPr>
                <w:sz w:val="20"/>
              </w:rPr>
              <w:t xml:space="preserve"> (</w:t>
            </w:r>
            <w:r w:rsidRPr="006F5218">
              <w:rPr>
                <w:i/>
                <w:color w:val="993300"/>
                <w:sz w:val="18"/>
              </w:rPr>
              <w:t>required For NIH or VA funded research and where a Certificate of Confidentiality</w:t>
            </w:r>
            <w:r>
              <w:rPr>
                <w:i/>
                <w:color w:val="993300"/>
                <w:sz w:val="18"/>
              </w:rPr>
              <w:t xml:space="preserve"> </w:t>
            </w:r>
            <w:proofErr w:type="gramStart"/>
            <w:r>
              <w:rPr>
                <w:i/>
                <w:color w:val="993300"/>
                <w:sz w:val="18"/>
              </w:rPr>
              <w:t xml:space="preserve">is </w:t>
            </w:r>
            <w:r w:rsidRPr="006F5218">
              <w:rPr>
                <w:i/>
                <w:color w:val="993300"/>
                <w:sz w:val="18"/>
              </w:rPr>
              <w:t xml:space="preserve"> issued</w:t>
            </w:r>
            <w:proofErr w:type="gramEnd"/>
            <w:r w:rsidRPr="006F5218">
              <w:rPr>
                <w:i/>
                <w:color w:val="993300"/>
                <w:sz w:val="18"/>
              </w:rPr>
              <w:t xml:space="preserve">) </w:t>
            </w:r>
          </w:p>
        </w:tc>
        <w:tc>
          <w:tcPr>
            <w:tcW w:w="1242" w:type="pct"/>
            <w:vAlign w:val="center"/>
          </w:tcPr>
          <w:p w14:paraId="46C3BDD4" w14:textId="77777777" w:rsidR="009F7793" w:rsidRPr="00B04082" w:rsidRDefault="00D60D12" w:rsidP="00CB36FF">
            <w:pPr>
              <w:rPr>
                <w:i/>
                <w:color w:val="993300"/>
                <w:sz w:val="18"/>
              </w:rPr>
            </w:pPr>
            <w:sdt>
              <w:sdtPr>
                <w:rPr>
                  <w:sz w:val="20"/>
                </w:rPr>
                <w:id w:val="1408802356"/>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Required consent form language has been included</w:t>
            </w:r>
          </w:p>
        </w:tc>
        <w:tc>
          <w:tcPr>
            <w:tcW w:w="214" w:type="pct"/>
            <w:vAlign w:val="center"/>
          </w:tcPr>
          <w:p w14:paraId="5E5636C5" w14:textId="77777777" w:rsidR="009F7793" w:rsidRDefault="00D60D12" w:rsidP="00CB36FF">
            <w:pPr>
              <w:jc w:val="center"/>
              <w:rPr>
                <w:sz w:val="20"/>
              </w:rPr>
            </w:pPr>
            <w:sdt>
              <w:sdtPr>
                <w:rPr>
                  <w:sz w:val="20"/>
                </w:rPr>
                <w:id w:val="-205022856"/>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36EDD96B" w14:textId="77777777" w:rsidTr="00CB36FF">
        <w:tc>
          <w:tcPr>
            <w:tcW w:w="3544" w:type="pct"/>
            <w:tcBorders>
              <w:bottom w:val="double" w:sz="4" w:space="0" w:color="auto"/>
            </w:tcBorders>
            <w:shd w:val="clear" w:color="auto" w:fill="F2F2F2" w:themeFill="background1" w:themeFillShade="F2"/>
            <w:vAlign w:val="center"/>
          </w:tcPr>
          <w:p w14:paraId="474E57C0" w14:textId="77777777" w:rsidR="009F7793" w:rsidRPr="00120EE4" w:rsidRDefault="00D60D12" w:rsidP="009F7793">
            <w:pPr>
              <w:pStyle w:val="ListParagraph"/>
              <w:numPr>
                <w:ilvl w:val="0"/>
                <w:numId w:val="20"/>
              </w:numPr>
              <w:tabs>
                <w:tab w:val="left" w:pos="1698"/>
              </w:tabs>
              <w:rPr>
                <w:noProof/>
                <w:sz w:val="20"/>
                <w:szCs w:val="20"/>
              </w:rPr>
            </w:pPr>
            <w:hyperlink r:id="rId24" w:history="1">
              <w:r w:rsidR="009F7793" w:rsidRPr="00120EE4">
                <w:rPr>
                  <w:rStyle w:val="Hyperlink"/>
                  <w:noProof/>
                  <w:sz w:val="20"/>
                  <w:szCs w:val="20"/>
                </w:rPr>
                <w:t>U.S. Department of Education (Family Educational Rights and Privacy Act (FERPA)</w:t>
              </w:r>
            </w:hyperlink>
          </w:p>
        </w:tc>
        <w:tc>
          <w:tcPr>
            <w:tcW w:w="1242" w:type="pct"/>
            <w:tcBorders>
              <w:bottom w:val="double" w:sz="4" w:space="0" w:color="auto"/>
            </w:tcBorders>
            <w:vAlign w:val="center"/>
          </w:tcPr>
          <w:p w14:paraId="23894CA6" w14:textId="77777777" w:rsidR="009F7793" w:rsidRPr="00C018CB" w:rsidRDefault="00D60D12" w:rsidP="00CB36FF">
            <w:pPr>
              <w:rPr>
                <w:i/>
                <w:color w:val="993300"/>
                <w:sz w:val="18"/>
              </w:rPr>
            </w:pPr>
            <w:sdt>
              <w:sdtPr>
                <w:rPr>
                  <w:sz w:val="20"/>
                </w:rPr>
                <w:id w:val="-145209605"/>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Pending</w:t>
            </w:r>
          </w:p>
          <w:p w14:paraId="654E455C" w14:textId="77777777" w:rsidR="009F7793" w:rsidRDefault="00D60D12" w:rsidP="00CB36FF">
            <w:pPr>
              <w:rPr>
                <w:rFonts w:ascii="MS Gothic" w:eastAsia="MS Gothic" w:hAnsi="MS Gothic"/>
              </w:rPr>
            </w:pPr>
            <w:sdt>
              <w:sdtPr>
                <w:rPr>
                  <w:sz w:val="20"/>
                </w:rPr>
                <w:id w:val="1722400324"/>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A</w:t>
            </w:r>
            <w:r w:rsidR="009F7793" w:rsidRPr="003A20D5">
              <w:rPr>
                <w:sz w:val="20"/>
              </w:rPr>
              <w:t xml:space="preserve">pproval </w:t>
            </w:r>
            <w:r w:rsidR="009F7793">
              <w:rPr>
                <w:sz w:val="20"/>
              </w:rPr>
              <w:t>n</w:t>
            </w:r>
            <w:r w:rsidR="009F7793" w:rsidRPr="003A20D5">
              <w:rPr>
                <w:sz w:val="20"/>
              </w:rPr>
              <w:t>otice</w:t>
            </w:r>
            <w:r w:rsidR="009F7793">
              <w:rPr>
                <w:sz w:val="20"/>
              </w:rPr>
              <w:t xml:space="preserve"> attached</w:t>
            </w:r>
          </w:p>
        </w:tc>
        <w:tc>
          <w:tcPr>
            <w:tcW w:w="214" w:type="pct"/>
            <w:tcBorders>
              <w:bottom w:val="double" w:sz="4" w:space="0" w:color="auto"/>
            </w:tcBorders>
            <w:vAlign w:val="center"/>
          </w:tcPr>
          <w:p w14:paraId="06C7B816" w14:textId="77777777" w:rsidR="009F7793" w:rsidRPr="00282657" w:rsidRDefault="00D60D12" w:rsidP="00CB36FF">
            <w:pPr>
              <w:jc w:val="center"/>
              <w:rPr>
                <w:rFonts w:ascii="MS Gothic" w:eastAsia="MS Gothic" w:hAnsi="MS Gothic"/>
              </w:rPr>
            </w:pPr>
            <w:sdt>
              <w:sdtPr>
                <w:rPr>
                  <w:sz w:val="20"/>
                </w:rPr>
                <w:id w:val="-1724135457"/>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r w:rsidR="009F7793" w:rsidRPr="00C018CB" w14:paraId="599216FB" w14:textId="77777777" w:rsidTr="00CB36FF">
        <w:tc>
          <w:tcPr>
            <w:tcW w:w="3544" w:type="pct"/>
            <w:shd w:val="clear" w:color="auto" w:fill="F2F2F2" w:themeFill="background1" w:themeFillShade="F2"/>
          </w:tcPr>
          <w:p w14:paraId="5DBAA4E7" w14:textId="77777777" w:rsidR="009F7793" w:rsidRPr="00C018CB" w:rsidRDefault="009F7793" w:rsidP="00CB36FF">
            <w:pPr>
              <w:rPr>
                <w:sz w:val="20"/>
              </w:rPr>
            </w:pPr>
            <w:r w:rsidRPr="00C018CB">
              <w:rPr>
                <w:sz w:val="20"/>
              </w:rPr>
              <w:t xml:space="preserve">Other: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C551340" w14:textId="77777777" w:rsidR="009F7793" w:rsidRPr="00C018CB" w:rsidRDefault="009F7793" w:rsidP="00CB36FF">
            <w:pPr>
              <w:rPr>
                <w:sz w:val="20"/>
              </w:rPr>
            </w:pPr>
          </w:p>
        </w:tc>
        <w:tc>
          <w:tcPr>
            <w:tcW w:w="1242" w:type="pct"/>
            <w:vAlign w:val="center"/>
          </w:tcPr>
          <w:p w14:paraId="46D05637" w14:textId="77777777" w:rsidR="009F7793" w:rsidRPr="00C018CB" w:rsidRDefault="00D60D12" w:rsidP="00CB36FF">
            <w:pPr>
              <w:rPr>
                <w:i/>
                <w:color w:val="993300"/>
                <w:sz w:val="18"/>
              </w:rPr>
            </w:pPr>
            <w:sdt>
              <w:sdtPr>
                <w:rPr>
                  <w:sz w:val="20"/>
                </w:rPr>
                <w:id w:val="503716829"/>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Pending</w:t>
            </w:r>
          </w:p>
          <w:p w14:paraId="41885F43" w14:textId="77777777" w:rsidR="009F7793" w:rsidRPr="00C018CB" w:rsidRDefault="00D60D12" w:rsidP="00CB36FF">
            <w:pPr>
              <w:rPr>
                <w:sz w:val="20"/>
              </w:rPr>
            </w:pPr>
            <w:sdt>
              <w:sdtPr>
                <w:rPr>
                  <w:sz w:val="20"/>
                </w:rPr>
                <w:id w:val="1258181761"/>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r w:rsidR="009F7793" w:rsidRPr="00C018CB">
              <w:rPr>
                <w:sz w:val="20"/>
              </w:rPr>
              <w:t xml:space="preserve">  </w:t>
            </w:r>
            <w:r w:rsidR="009F7793">
              <w:rPr>
                <w:sz w:val="20"/>
              </w:rPr>
              <w:t>A</w:t>
            </w:r>
            <w:r w:rsidR="009F7793" w:rsidRPr="003A20D5">
              <w:rPr>
                <w:sz w:val="20"/>
              </w:rPr>
              <w:t xml:space="preserve">pproval </w:t>
            </w:r>
            <w:r w:rsidR="009F7793">
              <w:rPr>
                <w:sz w:val="20"/>
              </w:rPr>
              <w:t>n</w:t>
            </w:r>
            <w:r w:rsidR="009F7793" w:rsidRPr="003A20D5">
              <w:rPr>
                <w:sz w:val="20"/>
              </w:rPr>
              <w:t>otice</w:t>
            </w:r>
            <w:r w:rsidR="009F7793">
              <w:rPr>
                <w:sz w:val="20"/>
              </w:rPr>
              <w:t xml:space="preserve"> attached</w:t>
            </w:r>
          </w:p>
        </w:tc>
        <w:tc>
          <w:tcPr>
            <w:tcW w:w="214" w:type="pct"/>
            <w:vAlign w:val="center"/>
          </w:tcPr>
          <w:p w14:paraId="27BB5AAB" w14:textId="77777777" w:rsidR="009F7793" w:rsidRPr="00C018CB" w:rsidRDefault="00D60D12" w:rsidP="00CB36FF">
            <w:pPr>
              <w:jc w:val="center"/>
              <w:rPr>
                <w:sz w:val="20"/>
              </w:rPr>
            </w:pPr>
            <w:sdt>
              <w:sdtPr>
                <w:rPr>
                  <w:sz w:val="20"/>
                </w:rPr>
                <w:id w:val="813381442"/>
                <w14:checkbox>
                  <w14:checked w14:val="0"/>
                  <w14:checkedState w14:val="2612" w14:font="MS Gothic"/>
                  <w14:uncheckedState w14:val="2610" w14:font="MS Gothic"/>
                </w14:checkbox>
              </w:sdtPr>
              <w:sdtEndPr/>
              <w:sdtContent>
                <w:r w:rsidR="009F7793">
                  <w:rPr>
                    <w:rFonts w:ascii="MS Gothic" w:eastAsia="MS Gothic" w:hAnsi="MS Gothic" w:hint="eastAsia"/>
                    <w:sz w:val="20"/>
                  </w:rPr>
                  <w:t>☐</w:t>
                </w:r>
              </w:sdtContent>
            </w:sdt>
          </w:p>
        </w:tc>
      </w:tr>
    </w:tbl>
    <w:p w14:paraId="54887240" w14:textId="77777777" w:rsidR="009F7793" w:rsidRDefault="009F7793" w:rsidP="009F7793"/>
    <w:tbl>
      <w:tblPr>
        <w:tblStyle w:val="TableGrid"/>
        <w:tblW w:w="504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Caption w:val="Other Committee Reviews"/>
      </w:tblPr>
      <w:tblGrid>
        <w:gridCol w:w="1876"/>
        <w:gridCol w:w="2160"/>
        <w:gridCol w:w="450"/>
        <w:gridCol w:w="2699"/>
        <w:gridCol w:w="3691"/>
      </w:tblGrid>
      <w:tr w:rsidR="00476DEF" w:rsidRPr="00C172CD" w14:paraId="65F2C0FB" w14:textId="77777777" w:rsidTr="00F0321C">
        <w:trPr>
          <w:trHeight w:val="282"/>
          <w:tblHeader/>
        </w:trPr>
        <w:tc>
          <w:tcPr>
            <w:tcW w:w="1855" w:type="pct"/>
            <w:gridSpan w:val="2"/>
            <w:vMerge w:val="restart"/>
            <w:shd w:val="clear" w:color="auto" w:fill="D9D9D9" w:themeFill="background1" w:themeFillShade="D9"/>
          </w:tcPr>
          <w:p w14:paraId="0B727484" w14:textId="77777777" w:rsidR="00476DEF" w:rsidRDefault="00476DEF" w:rsidP="00476DEF">
            <w:pPr>
              <w:rPr>
                <w:b/>
                <w:i/>
                <w:sz w:val="18"/>
              </w:rPr>
            </w:pPr>
            <w:r>
              <w:rPr>
                <w:noProof/>
                <w:sz w:val="20"/>
              </w:rPr>
              <w:drawing>
                <wp:inline distT="0" distB="0" distL="0" distR="0" wp14:anchorId="621E2D45" wp14:editId="3ABB9D51">
                  <wp:extent cx="161925" cy="161925"/>
                  <wp:effectExtent l="0" t="0" r="9525" b="9525"/>
                  <wp:docPr id="9" name="Picture 9"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Pr>
                <w:b/>
                <w:sz w:val="20"/>
                <w:szCs w:val="20"/>
              </w:rPr>
              <w:t xml:space="preserve">  </w:t>
            </w:r>
            <w:r w:rsidRPr="00905CB7">
              <w:rPr>
                <w:b/>
                <w:sz w:val="20"/>
              </w:rPr>
              <w:t>Item</w:t>
            </w:r>
            <w:r>
              <w:rPr>
                <w:b/>
                <w:sz w:val="20"/>
              </w:rPr>
              <w:t xml:space="preserve"> 4  </w:t>
            </w:r>
            <w:r w:rsidRPr="00B027ED">
              <w:rPr>
                <w:sz w:val="20"/>
              </w:rPr>
              <w:t xml:space="preserve"> </w:t>
            </w:r>
            <w:r>
              <w:rPr>
                <w:sz w:val="20"/>
              </w:rPr>
              <w:t xml:space="preserve">Are </w:t>
            </w:r>
            <w:proofErr w:type="gramStart"/>
            <w:r>
              <w:rPr>
                <w:sz w:val="20"/>
              </w:rPr>
              <w:t>there</w:t>
            </w:r>
            <w:proofErr w:type="gramEnd"/>
            <w:r>
              <w:rPr>
                <w:sz w:val="20"/>
              </w:rPr>
              <w:t xml:space="preserve"> multiple sites under the direction of the local PI </w:t>
            </w:r>
            <w:r w:rsidRPr="00D8607A">
              <w:rPr>
                <w:b/>
                <w:sz w:val="20"/>
                <w:u w:val="single"/>
              </w:rPr>
              <w:t>OR</w:t>
            </w:r>
            <w:r>
              <w:rPr>
                <w:sz w:val="20"/>
              </w:rPr>
              <w:t xml:space="preserve"> for which the UT Health-SA IRB will be the reviewing IRB?</w:t>
            </w:r>
            <w:r>
              <w:rPr>
                <w:b/>
                <w:i/>
                <w:sz w:val="18"/>
              </w:rPr>
              <w:t xml:space="preserve"> </w:t>
            </w:r>
          </w:p>
          <w:p w14:paraId="4ED2C5F9" w14:textId="77777777" w:rsidR="00476DEF" w:rsidRDefault="00476DEF" w:rsidP="00476DEF">
            <w:pPr>
              <w:rPr>
                <w:b/>
                <w:i/>
                <w:sz w:val="18"/>
              </w:rPr>
            </w:pPr>
          </w:p>
          <w:p w14:paraId="5E5B3647" w14:textId="77777777" w:rsidR="00476DEF" w:rsidRDefault="00476DEF" w:rsidP="00476DEF">
            <w:pPr>
              <w:rPr>
                <w:b/>
                <w:i/>
                <w:sz w:val="18"/>
              </w:rPr>
            </w:pPr>
          </w:p>
          <w:p w14:paraId="0206836A" w14:textId="6C3E2080" w:rsidR="00476DEF" w:rsidRPr="005C6AB5" w:rsidRDefault="00476DEF" w:rsidP="00476DEF">
            <w:pPr>
              <w:rPr>
                <w:sz w:val="20"/>
              </w:rPr>
            </w:pPr>
            <w:r>
              <w:rPr>
                <w:b/>
                <w:i/>
                <w:sz w:val="18"/>
              </w:rPr>
              <w:t>Note: You may select both “Yes” statements if study will include local affiliate and non-affiliated study sites.</w:t>
            </w:r>
          </w:p>
        </w:tc>
        <w:tc>
          <w:tcPr>
            <w:tcW w:w="207" w:type="pct"/>
            <w:shd w:val="clear" w:color="auto" w:fill="auto"/>
            <w:vAlign w:val="center"/>
          </w:tcPr>
          <w:p w14:paraId="77EDC6A5" w14:textId="564C6B42" w:rsidR="00476DEF" w:rsidRPr="00794A08" w:rsidRDefault="00D60D12" w:rsidP="00476DEF">
            <w:pPr>
              <w:ind w:left="341" w:hanging="341"/>
              <w:jc w:val="center"/>
              <w:rPr>
                <w:sz w:val="20"/>
              </w:rPr>
            </w:pPr>
            <w:sdt>
              <w:sdtPr>
                <w:rPr>
                  <w:sz w:val="20"/>
                </w:rPr>
                <w:id w:val="788392666"/>
                <w14:checkbox>
                  <w14:checked w14:val="0"/>
                  <w14:checkedState w14:val="2612" w14:font="MS Gothic"/>
                  <w14:uncheckedState w14:val="2610" w14:font="MS Gothic"/>
                </w14:checkbox>
              </w:sdtPr>
              <w:sdtEndPr/>
              <w:sdtContent>
                <w:r w:rsidR="00476DEF">
                  <w:rPr>
                    <w:rFonts w:ascii="MS Gothic" w:eastAsia="MS Gothic" w:hAnsi="MS Gothic" w:hint="eastAsia"/>
                    <w:sz w:val="20"/>
                  </w:rPr>
                  <w:t>☐</w:t>
                </w:r>
              </w:sdtContent>
            </w:sdt>
          </w:p>
        </w:tc>
        <w:tc>
          <w:tcPr>
            <w:tcW w:w="2938" w:type="pct"/>
            <w:gridSpan w:val="2"/>
            <w:shd w:val="clear" w:color="auto" w:fill="auto"/>
            <w:vAlign w:val="center"/>
          </w:tcPr>
          <w:p w14:paraId="6ABCBEDB" w14:textId="40351776" w:rsidR="00476DEF" w:rsidRPr="00F0321C" w:rsidRDefault="00476DEF" w:rsidP="00476DEF">
            <w:pPr>
              <w:ind w:left="341" w:hanging="341"/>
              <w:rPr>
                <w:sz w:val="18"/>
                <w:szCs w:val="18"/>
              </w:rPr>
            </w:pPr>
            <w:r w:rsidRPr="00F0321C">
              <w:rPr>
                <w:sz w:val="18"/>
                <w:szCs w:val="18"/>
              </w:rPr>
              <w:t>No, not a multi-site study under direction of local PI.</w:t>
            </w:r>
          </w:p>
        </w:tc>
      </w:tr>
      <w:tr w:rsidR="00476DEF" w:rsidRPr="00C172CD" w14:paraId="4D3A70E0" w14:textId="77777777" w:rsidTr="00E448F0">
        <w:trPr>
          <w:trHeight w:val="280"/>
          <w:tblHeader/>
        </w:trPr>
        <w:tc>
          <w:tcPr>
            <w:tcW w:w="1855" w:type="pct"/>
            <w:gridSpan w:val="2"/>
            <w:vMerge/>
            <w:shd w:val="clear" w:color="auto" w:fill="D9D9D9" w:themeFill="background1" w:themeFillShade="D9"/>
          </w:tcPr>
          <w:p w14:paraId="7C3DABD5" w14:textId="77777777" w:rsidR="00476DEF" w:rsidRDefault="00476DEF" w:rsidP="00476DEF">
            <w:pPr>
              <w:rPr>
                <w:noProof/>
                <w:sz w:val="20"/>
              </w:rPr>
            </w:pPr>
          </w:p>
        </w:tc>
        <w:tc>
          <w:tcPr>
            <w:tcW w:w="207" w:type="pct"/>
            <w:shd w:val="clear" w:color="auto" w:fill="auto"/>
            <w:vAlign w:val="center"/>
          </w:tcPr>
          <w:p w14:paraId="217423E7" w14:textId="67B51F8B" w:rsidR="00476DEF" w:rsidRDefault="00D60D12" w:rsidP="00476DEF">
            <w:pPr>
              <w:ind w:left="341" w:hanging="341"/>
              <w:jc w:val="center"/>
              <w:rPr>
                <w:rFonts w:eastAsia="Times New Roman" w:cs="Times New Roman"/>
                <w:color w:val="000000"/>
                <w:sz w:val="20"/>
                <w:szCs w:val="20"/>
              </w:rPr>
            </w:pPr>
            <w:sdt>
              <w:sdtPr>
                <w:rPr>
                  <w:sz w:val="20"/>
                </w:rPr>
                <w:id w:val="1714701471"/>
                <w14:checkbox>
                  <w14:checked w14:val="0"/>
                  <w14:checkedState w14:val="2612" w14:font="MS Gothic"/>
                  <w14:uncheckedState w14:val="2610" w14:font="MS Gothic"/>
                </w14:checkbox>
              </w:sdtPr>
              <w:sdtEndPr/>
              <w:sdtContent>
                <w:r w:rsidR="00476DEF">
                  <w:rPr>
                    <w:rFonts w:ascii="MS Gothic" w:eastAsia="MS Gothic" w:hAnsi="MS Gothic" w:hint="eastAsia"/>
                    <w:sz w:val="20"/>
                  </w:rPr>
                  <w:t>☐</w:t>
                </w:r>
              </w:sdtContent>
            </w:sdt>
          </w:p>
        </w:tc>
        <w:tc>
          <w:tcPr>
            <w:tcW w:w="1241" w:type="pct"/>
            <w:shd w:val="clear" w:color="auto" w:fill="auto"/>
            <w:vAlign w:val="center"/>
          </w:tcPr>
          <w:p w14:paraId="7F921940" w14:textId="365D2282" w:rsidR="00476DEF" w:rsidRPr="00F0321C" w:rsidRDefault="00476DEF" w:rsidP="00E448F0">
            <w:pPr>
              <w:rPr>
                <w:rFonts w:eastAsia="Times New Roman" w:cs="Times New Roman"/>
                <w:color w:val="000000"/>
                <w:sz w:val="18"/>
                <w:szCs w:val="18"/>
              </w:rPr>
            </w:pPr>
            <w:r w:rsidRPr="00F0321C">
              <w:rPr>
                <w:sz w:val="18"/>
                <w:szCs w:val="18"/>
              </w:rPr>
              <w:t xml:space="preserve">Yes, limited to UT Health-SA, University </w:t>
            </w:r>
            <w:proofErr w:type="gramStart"/>
            <w:r w:rsidRPr="00F0321C">
              <w:rPr>
                <w:sz w:val="18"/>
                <w:szCs w:val="18"/>
              </w:rPr>
              <w:t>Health</w:t>
            </w:r>
            <w:proofErr w:type="gramEnd"/>
            <w:r w:rsidRPr="00F0321C">
              <w:rPr>
                <w:sz w:val="18"/>
                <w:szCs w:val="18"/>
              </w:rPr>
              <w:t xml:space="preserve"> or VA</w:t>
            </w:r>
          </w:p>
        </w:tc>
        <w:tc>
          <w:tcPr>
            <w:tcW w:w="1697" w:type="pct"/>
            <w:shd w:val="clear" w:color="auto" w:fill="auto"/>
          </w:tcPr>
          <w:p w14:paraId="4A589617" w14:textId="77777777" w:rsidR="00476DEF" w:rsidRPr="00F0321C" w:rsidRDefault="00476DEF" w:rsidP="00476DEF">
            <w:pPr>
              <w:rPr>
                <w:i/>
                <w:iCs/>
                <w:sz w:val="18"/>
                <w:szCs w:val="18"/>
                <w:u w:val="single"/>
              </w:rPr>
            </w:pPr>
            <w:r w:rsidRPr="00F0321C">
              <w:rPr>
                <w:i/>
                <w:iCs/>
                <w:sz w:val="18"/>
                <w:szCs w:val="18"/>
                <w:u w:val="single"/>
              </w:rPr>
              <w:t>VA Studies Only</w:t>
            </w:r>
          </w:p>
          <w:p w14:paraId="4382BA9C" w14:textId="77777777" w:rsidR="00476DEF" w:rsidRPr="00F0321C" w:rsidRDefault="00476DEF" w:rsidP="00476DEF">
            <w:pPr>
              <w:rPr>
                <w:sz w:val="18"/>
                <w:szCs w:val="18"/>
              </w:rPr>
            </w:pPr>
            <w:r w:rsidRPr="00F0321C">
              <w:rPr>
                <w:sz w:val="18"/>
                <w:szCs w:val="18"/>
              </w:rPr>
              <w:t xml:space="preserve">PI (if different from study PI): </w:t>
            </w:r>
            <w:r w:rsidRPr="00F0321C">
              <w:rPr>
                <w:sz w:val="18"/>
                <w:szCs w:val="18"/>
              </w:rPr>
              <w:fldChar w:fldCharType="begin">
                <w:ffData>
                  <w:name w:val=""/>
                  <w:enabled/>
                  <w:calcOnExit w:val="0"/>
                  <w:textInput/>
                </w:ffData>
              </w:fldChar>
            </w:r>
            <w:r w:rsidRPr="00F0321C">
              <w:rPr>
                <w:sz w:val="18"/>
                <w:szCs w:val="18"/>
              </w:rPr>
              <w:instrText xml:space="preserve"> FORMTEXT </w:instrText>
            </w:r>
            <w:r w:rsidRPr="00F0321C">
              <w:rPr>
                <w:sz w:val="18"/>
                <w:szCs w:val="18"/>
              </w:rPr>
            </w:r>
            <w:r w:rsidRPr="00F0321C">
              <w:rPr>
                <w:sz w:val="18"/>
                <w:szCs w:val="18"/>
              </w:rPr>
              <w:fldChar w:fldCharType="separate"/>
            </w:r>
            <w:r w:rsidRPr="00F0321C">
              <w:rPr>
                <w:noProof/>
                <w:sz w:val="18"/>
                <w:szCs w:val="18"/>
              </w:rPr>
              <w:t> </w:t>
            </w:r>
            <w:r w:rsidRPr="00F0321C">
              <w:rPr>
                <w:noProof/>
                <w:sz w:val="18"/>
                <w:szCs w:val="18"/>
              </w:rPr>
              <w:t> </w:t>
            </w:r>
            <w:r w:rsidRPr="00F0321C">
              <w:rPr>
                <w:noProof/>
                <w:sz w:val="18"/>
                <w:szCs w:val="18"/>
              </w:rPr>
              <w:t> </w:t>
            </w:r>
            <w:r w:rsidRPr="00F0321C">
              <w:rPr>
                <w:noProof/>
                <w:sz w:val="18"/>
                <w:szCs w:val="18"/>
              </w:rPr>
              <w:t> </w:t>
            </w:r>
            <w:r w:rsidRPr="00F0321C">
              <w:rPr>
                <w:noProof/>
                <w:sz w:val="18"/>
                <w:szCs w:val="18"/>
              </w:rPr>
              <w:t> </w:t>
            </w:r>
            <w:r w:rsidRPr="00F0321C">
              <w:rPr>
                <w:sz w:val="18"/>
                <w:szCs w:val="18"/>
              </w:rPr>
              <w:fldChar w:fldCharType="end"/>
            </w:r>
            <w:r w:rsidRPr="00F0321C">
              <w:rPr>
                <w:sz w:val="18"/>
                <w:szCs w:val="18"/>
              </w:rPr>
              <w:t xml:space="preserve">  </w:t>
            </w:r>
          </w:p>
          <w:p w14:paraId="093DCCBD" w14:textId="77777777" w:rsidR="00476DEF" w:rsidRPr="00F0321C" w:rsidRDefault="00476DEF" w:rsidP="00476DEF">
            <w:pPr>
              <w:rPr>
                <w:sz w:val="18"/>
                <w:szCs w:val="18"/>
              </w:rPr>
            </w:pPr>
            <w:r w:rsidRPr="00F0321C">
              <w:rPr>
                <w:sz w:val="18"/>
                <w:szCs w:val="18"/>
              </w:rPr>
              <w:t xml:space="preserve">Co-PI (if applicable): </w:t>
            </w:r>
            <w:r w:rsidRPr="00F0321C">
              <w:rPr>
                <w:sz w:val="18"/>
                <w:szCs w:val="18"/>
              </w:rPr>
              <w:fldChar w:fldCharType="begin">
                <w:ffData>
                  <w:name w:val=""/>
                  <w:enabled/>
                  <w:calcOnExit w:val="0"/>
                  <w:textInput/>
                </w:ffData>
              </w:fldChar>
            </w:r>
            <w:r w:rsidRPr="00F0321C">
              <w:rPr>
                <w:sz w:val="18"/>
                <w:szCs w:val="18"/>
              </w:rPr>
              <w:instrText xml:space="preserve"> FORMTEXT </w:instrText>
            </w:r>
            <w:r w:rsidRPr="00F0321C">
              <w:rPr>
                <w:sz w:val="18"/>
                <w:szCs w:val="18"/>
              </w:rPr>
            </w:r>
            <w:r w:rsidRPr="00F0321C">
              <w:rPr>
                <w:sz w:val="18"/>
                <w:szCs w:val="18"/>
              </w:rPr>
              <w:fldChar w:fldCharType="separate"/>
            </w:r>
            <w:r w:rsidRPr="00F0321C">
              <w:rPr>
                <w:noProof/>
                <w:sz w:val="18"/>
                <w:szCs w:val="18"/>
              </w:rPr>
              <w:t> </w:t>
            </w:r>
            <w:r w:rsidRPr="00F0321C">
              <w:rPr>
                <w:noProof/>
                <w:sz w:val="18"/>
                <w:szCs w:val="18"/>
              </w:rPr>
              <w:t> </w:t>
            </w:r>
            <w:r w:rsidRPr="00F0321C">
              <w:rPr>
                <w:noProof/>
                <w:sz w:val="18"/>
                <w:szCs w:val="18"/>
              </w:rPr>
              <w:t> </w:t>
            </w:r>
            <w:r w:rsidRPr="00F0321C">
              <w:rPr>
                <w:noProof/>
                <w:sz w:val="18"/>
                <w:szCs w:val="18"/>
              </w:rPr>
              <w:t> </w:t>
            </w:r>
            <w:r w:rsidRPr="00F0321C">
              <w:rPr>
                <w:noProof/>
                <w:sz w:val="18"/>
                <w:szCs w:val="18"/>
              </w:rPr>
              <w:t> </w:t>
            </w:r>
            <w:r w:rsidRPr="00F0321C">
              <w:rPr>
                <w:sz w:val="18"/>
                <w:szCs w:val="18"/>
              </w:rPr>
              <w:fldChar w:fldCharType="end"/>
            </w:r>
          </w:p>
          <w:p w14:paraId="64F60569" w14:textId="22E42EE0" w:rsidR="00476DEF" w:rsidRPr="00F0321C" w:rsidRDefault="00D60D12" w:rsidP="00F0321C">
            <w:pPr>
              <w:ind w:left="341" w:hanging="341"/>
              <w:jc w:val="right"/>
              <w:rPr>
                <w:rFonts w:eastAsia="Times New Roman" w:cs="Times New Roman"/>
                <w:color w:val="000000"/>
                <w:sz w:val="18"/>
                <w:szCs w:val="18"/>
              </w:rPr>
            </w:pPr>
            <w:sdt>
              <w:sdtPr>
                <w:rPr>
                  <w:sz w:val="18"/>
                  <w:szCs w:val="18"/>
                </w:rPr>
                <w:id w:val="728659027"/>
                <w14:checkbox>
                  <w14:checked w14:val="0"/>
                  <w14:checkedState w14:val="2612" w14:font="MS Gothic"/>
                  <w14:uncheckedState w14:val="2610" w14:font="MS Gothic"/>
                </w14:checkbox>
              </w:sdtPr>
              <w:sdtEndPr/>
              <w:sdtContent>
                <w:r w:rsidR="00476DEF" w:rsidRPr="00F0321C">
                  <w:rPr>
                    <w:rFonts w:ascii="MS Gothic" w:eastAsia="MS Gothic" w:hAnsi="MS Gothic" w:hint="eastAsia"/>
                    <w:sz w:val="18"/>
                    <w:szCs w:val="18"/>
                  </w:rPr>
                  <w:t>☐</w:t>
                </w:r>
              </w:sdtContent>
            </w:sdt>
            <w:r w:rsidR="00476DEF" w:rsidRPr="00F0321C">
              <w:rPr>
                <w:sz w:val="18"/>
                <w:szCs w:val="18"/>
              </w:rPr>
              <w:t xml:space="preserve"> N/A – same PI</w:t>
            </w:r>
          </w:p>
        </w:tc>
      </w:tr>
      <w:tr w:rsidR="00476DEF" w:rsidRPr="00C172CD" w14:paraId="5DD37949" w14:textId="77777777" w:rsidTr="00F0321C">
        <w:trPr>
          <w:trHeight w:val="280"/>
          <w:tblHeader/>
        </w:trPr>
        <w:tc>
          <w:tcPr>
            <w:tcW w:w="1855" w:type="pct"/>
            <w:gridSpan w:val="2"/>
            <w:vMerge/>
            <w:shd w:val="clear" w:color="auto" w:fill="D9D9D9" w:themeFill="background1" w:themeFillShade="D9"/>
          </w:tcPr>
          <w:p w14:paraId="56091226" w14:textId="77777777" w:rsidR="00476DEF" w:rsidRDefault="00476DEF" w:rsidP="00476DEF">
            <w:pPr>
              <w:rPr>
                <w:noProof/>
                <w:sz w:val="20"/>
              </w:rPr>
            </w:pPr>
          </w:p>
        </w:tc>
        <w:tc>
          <w:tcPr>
            <w:tcW w:w="207" w:type="pct"/>
            <w:shd w:val="clear" w:color="auto" w:fill="auto"/>
            <w:vAlign w:val="center"/>
          </w:tcPr>
          <w:p w14:paraId="0619421C" w14:textId="09C0E79B" w:rsidR="00476DEF" w:rsidRDefault="00D60D12" w:rsidP="00476DEF">
            <w:pPr>
              <w:ind w:left="341" w:hanging="341"/>
              <w:jc w:val="center"/>
              <w:rPr>
                <w:rFonts w:eastAsia="Times New Roman" w:cs="Times New Roman"/>
                <w:color w:val="000000"/>
                <w:sz w:val="20"/>
                <w:szCs w:val="20"/>
              </w:rPr>
            </w:pPr>
            <w:sdt>
              <w:sdtPr>
                <w:rPr>
                  <w:sz w:val="20"/>
                </w:rPr>
                <w:id w:val="576711506"/>
                <w14:checkbox>
                  <w14:checked w14:val="0"/>
                  <w14:checkedState w14:val="2612" w14:font="MS Gothic"/>
                  <w14:uncheckedState w14:val="2610" w14:font="MS Gothic"/>
                </w14:checkbox>
              </w:sdtPr>
              <w:sdtEndPr/>
              <w:sdtContent>
                <w:r w:rsidR="00476DEF">
                  <w:rPr>
                    <w:rFonts w:ascii="MS Gothic" w:eastAsia="MS Gothic" w:hAnsi="MS Gothic" w:hint="eastAsia"/>
                    <w:sz w:val="20"/>
                  </w:rPr>
                  <w:t>☐</w:t>
                </w:r>
              </w:sdtContent>
            </w:sdt>
          </w:p>
        </w:tc>
        <w:tc>
          <w:tcPr>
            <w:tcW w:w="2938" w:type="pct"/>
            <w:gridSpan w:val="2"/>
            <w:shd w:val="clear" w:color="auto" w:fill="auto"/>
          </w:tcPr>
          <w:p w14:paraId="350A0E4D" w14:textId="3674C830" w:rsidR="00476DEF" w:rsidRDefault="00476DEF" w:rsidP="00476DEF">
            <w:pPr>
              <w:rPr>
                <w:rFonts w:eastAsia="Times New Roman" w:cs="Times New Roman"/>
                <w:color w:val="000000"/>
                <w:sz w:val="20"/>
                <w:szCs w:val="20"/>
              </w:rPr>
            </w:pPr>
            <w:r w:rsidRPr="00F0321C">
              <w:rPr>
                <w:sz w:val="18"/>
                <w:szCs w:val="18"/>
              </w:rPr>
              <w:t>Yes, non-affiliated sites are included (other than UTHSA, VA, or University Health).</w:t>
            </w:r>
            <w:r>
              <w:rPr>
                <w:sz w:val="20"/>
              </w:rPr>
              <w:t xml:space="preserve">  </w:t>
            </w:r>
            <w:r>
              <w:rPr>
                <w:sz w:val="20"/>
              </w:rPr>
              <w:br/>
            </w:r>
            <w:r w:rsidRPr="00F0321C">
              <w:rPr>
                <w:color w:val="993300"/>
                <w:sz w:val="18"/>
                <w:szCs w:val="18"/>
              </w:rPr>
              <w:t>Submit a Communication Plan for non-affiliated sites under the direction of the local PI.</w:t>
            </w:r>
            <w:r w:rsidRPr="00F0321C">
              <w:rPr>
                <w:i/>
                <w:color w:val="993300"/>
                <w:sz w:val="18"/>
                <w:szCs w:val="18"/>
              </w:rPr>
              <w:t xml:space="preserve">  </w:t>
            </w:r>
            <w:hyperlink r:id="rId25" w:history="1">
              <w:r w:rsidRPr="00F0321C">
                <w:rPr>
                  <w:rStyle w:val="Hyperlink"/>
                  <w:rFonts w:eastAsia="Times New Roman" w:cs="Times New Roman"/>
                  <w:color w:val="135293"/>
                  <w:sz w:val="18"/>
                  <w:szCs w:val="18"/>
                </w:rPr>
                <w:t>Example</w:t>
              </w:r>
            </w:hyperlink>
            <w:r w:rsidRPr="00F0321C">
              <w:rPr>
                <w:rFonts w:eastAsia="Times New Roman" w:cs="Times New Roman"/>
                <w:color w:val="000000"/>
                <w:sz w:val="18"/>
                <w:szCs w:val="18"/>
              </w:rPr>
              <w:t> Communication Plan for Investigator Initiated Study</w:t>
            </w:r>
          </w:p>
        </w:tc>
      </w:tr>
      <w:tr w:rsidR="00476DEF" w14:paraId="2D52D158" w14:textId="77777777" w:rsidTr="009F450A">
        <w:trPr>
          <w:trHeight w:val="1347"/>
          <w:tblHeader/>
        </w:trPr>
        <w:tc>
          <w:tcPr>
            <w:tcW w:w="862" w:type="pct"/>
            <w:tcBorders>
              <w:bottom w:val="double" w:sz="4" w:space="0" w:color="auto"/>
            </w:tcBorders>
            <w:shd w:val="clear" w:color="auto" w:fill="F2F2F2" w:themeFill="background1" w:themeFillShade="F2"/>
            <w:vAlign w:val="center"/>
          </w:tcPr>
          <w:p w14:paraId="1B958CC5" w14:textId="6970619C" w:rsidR="00476DEF" w:rsidRDefault="00476DEF" w:rsidP="00476DEF">
            <w:pPr>
              <w:rPr>
                <w:sz w:val="20"/>
              </w:rPr>
            </w:pPr>
            <w:r>
              <w:rPr>
                <w:sz w:val="20"/>
              </w:rPr>
              <w:t>Name of Study Site</w:t>
            </w:r>
          </w:p>
          <w:p w14:paraId="534629B9" w14:textId="77777777" w:rsidR="00476DEF" w:rsidRDefault="00476DEF" w:rsidP="00476DEF">
            <w:pPr>
              <w:rPr>
                <w:sz w:val="20"/>
              </w:rPr>
            </w:pPr>
          </w:p>
        </w:tc>
        <w:tc>
          <w:tcPr>
            <w:tcW w:w="993" w:type="pct"/>
            <w:tcBorders>
              <w:bottom w:val="double" w:sz="4" w:space="0" w:color="auto"/>
            </w:tcBorders>
            <w:shd w:val="clear" w:color="auto" w:fill="F2F2F2" w:themeFill="background1" w:themeFillShade="F2"/>
          </w:tcPr>
          <w:p w14:paraId="45BB807A" w14:textId="77777777" w:rsidR="00476DEF" w:rsidRDefault="00476DEF" w:rsidP="00476DEF">
            <w:pPr>
              <w:rPr>
                <w:sz w:val="20"/>
              </w:rPr>
            </w:pPr>
            <w:r>
              <w:rPr>
                <w:sz w:val="20"/>
              </w:rPr>
              <w:t>Organization’s</w:t>
            </w:r>
          </w:p>
          <w:p w14:paraId="453C9772" w14:textId="77777777" w:rsidR="00476DEF" w:rsidRDefault="00476DEF" w:rsidP="00476DEF">
            <w:pPr>
              <w:rPr>
                <w:sz w:val="20"/>
              </w:rPr>
            </w:pPr>
            <w:r>
              <w:rPr>
                <w:sz w:val="20"/>
              </w:rPr>
              <w:t>Point of Contact (name) &amp; contact information</w:t>
            </w:r>
          </w:p>
          <w:p w14:paraId="2669FDB4" w14:textId="10309A16" w:rsidR="00476DEF" w:rsidRDefault="00476DEF" w:rsidP="00476DEF">
            <w:pPr>
              <w:rPr>
                <w:sz w:val="20"/>
              </w:rPr>
            </w:pPr>
            <w:r w:rsidRPr="00C12B6F">
              <w:rPr>
                <w:i/>
                <w:color w:val="C0504D" w:themeColor="accent2"/>
                <w:sz w:val="16"/>
                <w:szCs w:val="18"/>
              </w:rPr>
              <w:t xml:space="preserve">Note a Communication Plan is required for all non-affiliated study sites  </w:t>
            </w:r>
          </w:p>
        </w:tc>
        <w:tc>
          <w:tcPr>
            <w:tcW w:w="3145" w:type="pct"/>
            <w:gridSpan w:val="3"/>
            <w:tcBorders>
              <w:bottom w:val="double" w:sz="4" w:space="0" w:color="auto"/>
            </w:tcBorders>
            <w:shd w:val="clear" w:color="auto" w:fill="F2F2F2" w:themeFill="background1" w:themeFillShade="F2"/>
            <w:vAlign w:val="center"/>
          </w:tcPr>
          <w:p w14:paraId="09DAE368" w14:textId="6D179705" w:rsidR="00476DEF" w:rsidRDefault="00476DEF" w:rsidP="00476DEF">
            <w:pPr>
              <w:rPr>
                <w:b/>
                <w:sz w:val="20"/>
              </w:rPr>
            </w:pPr>
            <w:r>
              <w:rPr>
                <w:sz w:val="20"/>
              </w:rPr>
              <w:t>Site Engagement Questions</w:t>
            </w:r>
          </w:p>
        </w:tc>
      </w:tr>
      <w:tr w:rsidR="00476DEF" w:rsidRPr="00077E53" w14:paraId="513EA552" w14:textId="77777777" w:rsidTr="009F4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862" w:type="pct"/>
            <w:tcBorders>
              <w:top w:val="double" w:sz="4" w:space="0" w:color="auto"/>
              <w:left w:val="double" w:sz="4" w:space="0" w:color="auto"/>
              <w:bottom w:val="double" w:sz="4" w:space="0" w:color="auto"/>
              <w:right w:val="double" w:sz="4" w:space="0" w:color="auto"/>
            </w:tcBorders>
          </w:tcPr>
          <w:p w14:paraId="635B148E" w14:textId="77777777" w:rsidR="00476DEF" w:rsidRPr="006706C0" w:rsidRDefault="00476DEF" w:rsidP="00476DEF">
            <w:pPr>
              <w:rPr>
                <w:sz w:val="18"/>
                <w:szCs w:val="18"/>
              </w:rPr>
            </w:pPr>
            <w:r>
              <w:rPr>
                <w:sz w:val="18"/>
                <w:szCs w:val="18"/>
              </w:rPr>
              <w:fldChar w:fldCharType="begin">
                <w:ffData>
                  <w:name w:val="Text3"/>
                  <w:enabled/>
                  <w:calcOnExit w:val="0"/>
                  <w:textInput>
                    <w:default w:val="Name of study site"/>
                  </w:textInput>
                </w:ffData>
              </w:fldChar>
            </w:r>
            <w:bookmarkStart w:id="2" w:name="Text3"/>
            <w:r>
              <w:rPr>
                <w:sz w:val="18"/>
                <w:szCs w:val="18"/>
              </w:rPr>
              <w:instrText xml:space="preserve"> FORMTEXT </w:instrText>
            </w:r>
            <w:r>
              <w:rPr>
                <w:sz w:val="18"/>
                <w:szCs w:val="18"/>
              </w:rPr>
            </w:r>
            <w:r>
              <w:rPr>
                <w:sz w:val="18"/>
                <w:szCs w:val="18"/>
              </w:rPr>
              <w:fldChar w:fldCharType="separate"/>
            </w:r>
            <w:r>
              <w:rPr>
                <w:noProof/>
                <w:sz w:val="18"/>
                <w:szCs w:val="18"/>
              </w:rPr>
              <w:t>Name of study site</w:t>
            </w:r>
            <w:r>
              <w:rPr>
                <w:sz w:val="18"/>
                <w:szCs w:val="18"/>
              </w:rPr>
              <w:fldChar w:fldCharType="end"/>
            </w:r>
            <w:bookmarkEnd w:id="2"/>
          </w:p>
          <w:p w14:paraId="3830807A" w14:textId="77777777" w:rsidR="00476DEF" w:rsidRPr="006706C0" w:rsidRDefault="00D60D12" w:rsidP="00476DEF">
            <w:pPr>
              <w:rPr>
                <w:sz w:val="18"/>
                <w:szCs w:val="18"/>
              </w:rPr>
            </w:pPr>
            <w:sdt>
              <w:sdtPr>
                <w:rPr>
                  <w:sz w:val="18"/>
                  <w:szCs w:val="18"/>
                </w:rPr>
                <w:id w:val="-832142480"/>
                <w14:checkbox>
                  <w14:checked w14:val="0"/>
                  <w14:checkedState w14:val="2612" w14:font="MS Gothic"/>
                  <w14:uncheckedState w14:val="2610" w14:font="MS Gothic"/>
                </w14:checkbox>
              </w:sdtPr>
              <w:sdtEndPr/>
              <w:sdtContent>
                <w:r w:rsidR="00476DEF" w:rsidRPr="006706C0">
                  <w:rPr>
                    <w:rFonts w:ascii="MS Gothic" w:eastAsia="MS Gothic" w:hAnsi="MS Gothic" w:hint="eastAsia"/>
                    <w:sz w:val="18"/>
                    <w:szCs w:val="18"/>
                  </w:rPr>
                  <w:t>☐</w:t>
                </w:r>
              </w:sdtContent>
            </w:sdt>
            <w:r w:rsidR="00476DEF" w:rsidRPr="006706C0">
              <w:rPr>
                <w:sz w:val="18"/>
                <w:szCs w:val="18"/>
              </w:rPr>
              <w:t xml:space="preserve">  site under the direction of the PI</w:t>
            </w:r>
          </w:p>
          <w:p w14:paraId="37BD8995" w14:textId="77777777" w:rsidR="00476DEF" w:rsidRPr="00077E53" w:rsidRDefault="00476DEF" w:rsidP="00476DEF">
            <w:pPr>
              <w:rPr>
                <w:sz w:val="20"/>
              </w:rPr>
            </w:pPr>
            <w:r>
              <w:rPr>
                <w:i/>
                <w:color w:val="993300"/>
                <w:sz w:val="18"/>
              </w:rPr>
              <w:t>For additional study sites, a</w:t>
            </w:r>
            <w:r w:rsidRPr="00C71A7D">
              <w:rPr>
                <w:i/>
                <w:color w:val="993300"/>
                <w:sz w:val="18"/>
              </w:rPr>
              <w:t xml:space="preserve">dd rows </w:t>
            </w:r>
            <w:r>
              <w:rPr>
                <w:i/>
                <w:color w:val="993300"/>
                <w:sz w:val="18"/>
              </w:rPr>
              <w:t>and copy &amp; paste</w:t>
            </w:r>
          </w:p>
        </w:tc>
        <w:tc>
          <w:tcPr>
            <w:tcW w:w="993" w:type="pct"/>
            <w:tcBorders>
              <w:top w:val="double" w:sz="4" w:space="0" w:color="auto"/>
              <w:left w:val="double" w:sz="4" w:space="0" w:color="auto"/>
              <w:bottom w:val="double" w:sz="4" w:space="0" w:color="auto"/>
              <w:right w:val="double" w:sz="4" w:space="0" w:color="auto"/>
            </w:tcBorders>
          </w:tcPr>
          <w:p w14:paraId="7D53FAFB" w14:textId="77777777" w:rsidR="00476DEF" w:rsidRPr="00077E53" w:rsidRDefault="00476DEF" w:rsidP="00476DEF">
            <w:pPr>
              <w:rPr>
                <w:sz w:val="20"/>
              </w:rPr>
            </w:pPr>
            <w:r>
              <w:rPr>
                <w:sz w:val="18"/>
                <w:szCs w:val="18"/>
              </w:rPr>
              <w:fldChar w:fldCharType="begin">
                <w:ffData>
                  <w:name w:val=""/>
                  <w:enabled/>
                  <w:calcOnExit w:val="0"/>
                  <w:textInput>
                    <w:default w:val="Point of contact name and info"/>
                  </w:textInput>
                </w:ffData>
              </w:fldChar>
            </w:r>
            <w:r>
              <w:rPr>
                <w:sz w:val="18"/>
                <w:szCs w:val="18"/>
              </w:rPr>
              <w:instrText xml:space="preserve"> FORMTEXT </w:instrText>
            </w:r>
            <w:r>
              <w:rPr>
                <w:sz w:val="18"/>
                <w:szCs w:val="18"/>
              </w:rPr>
            </w:r>
            <w:r>
              <w:rPr>
                <w:sz w:val="18"/>
                <w:szCs w:val="18"/>
              </w:rPr>
              <w:fldChar w:fldCharType="separate"/>
            </w:r>
            <w:r>
              <w:rPr>
                <w:noProof/>
                <w:sz w:val="18"/>
                <w:szCs w:val="18"/>
              </w:rPr>
              <w:t>Point of contact name and info</w:t>
            </w:r>
            <w:r>
              <w:rPr>
                <w:sz w:val="18"/>
                <w:szCs w:val="18"/>
              </w:rPr>
              <w:fldChar w:fldCharType="end"/>
            </w:r>
          </w:p>
        </w:tc>
        <w:tc>
          <w:tcPr>
            <w:tcW w:w="3145" w:type="pct"/>
            <w:gridSpan w:val="3"/>
            <w:tcBorders>
              <w:top w:val="double" w:sz="4" w:space="0" w:color="auto"/>
              <w:left w:val="double" w:sz="4" w:space="0" w:color="auto"/>
              <w:bottom w:val="double" w:sz="4" w:space="0" w:color="auto"/>
              <w:right w:val="double" w:sz="4" w:space="0" w:color="auto"/>
            </w:tcBorders>
          </w:tcPr>
          <w:p w14:paraId="19D077EE" w14:textId="62B870A4" w:rsidR="00476DEF" w:rsidRDefault="00476DEF" w:rsidP="00476DEF">
            <w:pPr>
              <w:rPr>
                <w:sz w:val="18"/>
                <w:szCs w:val="18"/>
              </w:rPr>
            </w:pPr>
            <w:r w:rsidRPr="002E7E11">
              <w:rPr>
                <w:sz w:val="18"/>
                <w:szCs w:val="18"/>
              </w:rPr>
              <w:t>Are the study team members employed by the institution interacting with human subjects or accessing identifiable private information (</w:t>
            </w:r>
            <w:hyperlink r:id="rId26" w:anchor="Engaged-in-Research" w:history="1">
              <w:r w:rsidRPr="006A4BD5">
                <w:rPr>
                  <w:rStyle w:val="Hyperlink"/>
                  <w:sz w:val="18"/>
                  <w:szCs w:val="18"/>
                </w:rPr>
                <w:t>engaged in research</w:t>
              </w:r>
            </w:hyperlink>
            <w:r w:rsidRPr="002E7E11">
              <w:rPr>
                <w:sz w:val="18"/>
                <w:szCs w:val="18"/>
              </w:rPr>
              <w:t>)</w:t>
            </w:r>
            <w:r>
              <w:rPr>
                <w:sz w:val="18"/>
                <w:szCs w:val="18"/>
              </w:rPr>
              <w:t xml:space="preserve"> </w:t>
            </w:r>
            <w:r w:rsidRPr="00164435">
              <w:rPr>
                <w:b/>
                <w:color w:val="FF0000"/>
                <w:sz w:val="18"/>
                <w:szCs w:val="18"/>
              </w:rPr>
              <w:t>OR</w:t>
            </w:r>
            <w:r>
              <w:rPr>
                <w:b/>
                <w:sz w:val="18"/>
                <w:szCs w:val="18"/>
              </w:rPr>
              <w:t xml:space="preserve"> </w:t>
            </w:r>
            <w:r>
              <w:rPr>
                <w:sz w:val="18"/>
                <w:szCs w:val="18"/>
              </w:rPr>
              <w:t>Are the non-study team members employed by the institution administering the study intervention being tested or evaluated for the study, obtaining consent from subjects, or performing services that merit professional recognition or publication privileges</w:t>
            </w:r>
            <w:r w:rsidRPr="002E7E11">
              <w:rPr>
                <w:sz w:val="18"/>
                <w:szCs w:val="18"/>
              </w:rPr>
              <w:t>?</w:t>
            </w:r>
          </w:p>
          <w:p w14:paraId="6D95ABF7" w14:textId="77777777" w:rsidR="00476DEF" w:rsidRDefault="00D60D12" w:rsidP="00476DEF">
            <w:pPr>
              <w:ind w:firstLine="159"/>
              <w:rPr>
                <w:sz w:val="18"/>
                <w:szCs w:val="18"/>
              </w:rPr>
            </w:pPr>
            <w:sdt>
              <w:sdtPr>
                <w:rPr>
                  <w:sz w:val="18"/>
                  <w:szCs w:val="18"/>
                </w:rPr>
                <w:id w:val="-865214885"/>
                <w14:checkbox>
                  <w14:checked w14:val="0"/>
                  <w14:checkedState w14:val="2612" w14:font="MS Gothic"/>
                  <w14:uncheckedState w14:val="2610" w14:font="MS Gothic"/>
                </w14:checkbox>
              </w:sdtPr>
              <w:sdtEndPr/>
              <w:sdtContent>
                <w:r w:rsidR="00476DEF" w:rsidRPr="006706C0">
                  <w:rPr>
                    <w:rFonts w:ascii="MS Gothic" w:eastAsia="MS Gothic" w:hAnsi="MS Gothic" w:hint="eastAsia"/>
                    <w:sz w:val="18"/>
                    <w:szCs w:val="18"/>
                  </w:rPr>
                  <w:t>☐</w:t>
                </w:r>
              </w:sdtContent>
            </w:sdt>
            <w:r w:rsidR="00476DEF" w:rsidRPr="006706C0">
              <w:rPr>
                <w:sz w:val="18"/>
                <w:szCs w:val="18"/>
              </w:rPr>
              <w:t xml:space="preserve">  Yes</w:t>
            </w:r>
            <w:r w:rsidR="00476DEF">
              <w:rPr>
                <w:sz w:val="18"/>
                <w:szCs w:val="18"/>
              </w:rPr>
              <w:t>, HSC IRB will be the reviewing IRB</w:t>
            </w:r>
          </w:p>
          <w:p w14:paraId="21F32003" w14:textId="77777777" w:rsidR="00476DEF" w:rsidRPr="000F14A8" w:rsidRDefault="00476DEF" w:rsidP="00476DEF">
            <w:pPr>
              <w:ind w:firstLine="789"/>
              <w:rPr>
                <w:sz w:val="18"/>
                <w:szCs w:val="18"/>
              </w:rPr>
            </w:pPr>
            <w:r w:rsidRPr="000F14A8">
              <w:rPr>
                <w:sz w:val="18"/>
                <w:szCs w:val="18"/>
              </w:rPr>
              <w:t xml:space="preserve">Provide Number of subjects to be screened for eligibility: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0F14A8">
              <w:rPr>
                <w:sz w:val="18"/>
                <w:szCs w:val="18"/>
              </w:rPr>
              <w:t xml:space="preserve">     </w:t>
            </w:r>
          </w:p>
          <w:p w14:paraId="071FE18B" w14:textId="77777777" w:rsidR="00476DEF" w:rsidRPr="000F14A8" w:rsidRDefault="00476DEF" w:rsidP="00476DEF">
            <w:pPr>
              <w:ind w:firstLine="789"/>
              <w:rPr>
                <w:sz w:val="18"/>
                <w:szCs w:val="18"/>
              </w:rPr>
            </w:pPr>
            <w:r w:rsidRPr="000F14A8">
              <w:rPr>
                <w:sz w:val="18"/>
                <w:szCs w:val="18"/>
              </w:rPr>
              <w:t xml:space="preserve">Provide target enrollment number for completers: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0F14A8">
              <w:rPr>
                <w:sz w:val="18"/>
                <w:szCs w:val="18"/>
              </w:rPr>
              <w:t xml:space="preserve">     </w:t>
            </w:r>
          </w:p>
          <w:p w14:paraId="6D1C4BCA" w14:textId="77777777" w:rsidR="00476DEF" w:rsidRDefault="00476DEF" w:rsidP="00476DEF">
            <w:pPr>
              <w:ind w:firstLine="789"/>
              <w:rPr>
                <w:sz w:val="18"/>
                <w:szCs w:val="18"/>
              </w:rPr>
            </w:pPr>
            <w:r w:rsidRPr="000F14A8">
              <w:rPr>
                <w:sz w:val="18"/>
                <w:szCs w:val="18"/>
              </w:rPr>
              <w:t>What is the age range</w:t>
            </w:r>
            <w:r>
              <w:rPr>
                <w:sz w:val="18"/>
                <w:szCs w:val="18"/>
              </w:rPr>
              <w:t xml:space="preserve">? </w:t>
            </w:r>
            <w:r>
              <w:rPr>
                <w:i/>
                <w:color w:val="993300"/>
                <w:sz w:val="18"/>
              </w:rPr>
              <w:t>(</w:t>
            </w:r>
            <w:proofErr w:type="gramStart"/>
            <w:r>
              <w:rPr>
                <w:i/>
                <w:color w:val="993300"/>
                <w:sz w:val="18"/>
              </w:rPr>
              <w:t>if</w:t>
            </w:r>
            <w:proofErr w:type="gramEnd"/>
            <w:r>
              <w:rPr>
                <w:i/>
                <w:color w:val="993300"/>
                <w:sz w:val="18"/>
              </w:rPr>
              <w:t xml:space="preserve"> different, for each site) </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0F14A8">
              <w:rPr>
                <w:sz w:val="18"/>
                <w:szCs w:val="18"/>
              </w:rPr>
              <w:t xml:space="preserve">      </w:t>
            </w:r>
          </w:p>
          <w:p w14:paraId="71946A5C" w14:textId="77777777" w:rsidR="00476DEF" w:rsidRDefault="00D60D12" w:rsidP="00476DEF">
            <w:pPr>
              <w:ind w:left="789" w:hanging="630"/>
              <w:rPr>
                <w:sz w:val="18"/>
                <w:szCs w:val="18"/>
              </w:rPr>
            </w:pPr>
            <w:sdt>
              <w:sdtPr>
                <w:rPr>
                  <w:sz w:val="18"/>
                  <w:szCs w:val="18"/>
                </w:rPr>
                <w:id w:val="-1022399738"/>
                <w14:checkbox>
                  <w14:checked w14:val="0"/>
                  <w14:checkedState w14:val="2612" w14:font="MS Gothic"/>
                  <w14:uncheckedState w14:val="2610" w14:font="MS Gothic"/>
                </w14:checkbox>
              </w:sdtPr>
              <w:sdtEndPr/>
              <w:sdtContent>
                <w:r w:rsidR="00476DEF" w:rsidRPr="006706C0">
                  <w:rPr>
                    <w:rFonts w:ascii="MS Gothic" w:eastAsia="MS Gothic" w:hAnsi="MS Gothic" w:hint="eastAsia"/>
                    <w:sz w:val="18"/>
                    <w:szCs w:val="18"/>
                  </w:rPr>
                  <w:t>☐</w:t>
                </w:r>
              </w:sdtContent>
            </w:sdt>
            <w:r w:rsidR="00476DEF" w:rsidRPr="006706C0">
              <w:rPr>
                <w:sz w:val="18"/>
                <w:szCs w:val="18"/>
              </w:rPr>
              <w:t xml:space="preserve">  Yes</w:t>
            </w:r>
            <w:r w:rsidR="00476DEF">
              <w:rPr>
                <w:sz w:val="18"/>
                <w:szCs w:val="18"/>
              </w:rPr>
              <w:t xml:space="preserve">, </w:t>
            </w:r>
            <w:r w:rsidR="00476DEF">
              <w:rPr>
                <w:sz w:val="20"/>
              </w:rPr>
              <w:fldChar w:fldCharType="begin">
                <w:ffData>
                  <w:name w:val=""/>
                  <w:enabled/>
                  <w:calcOnExit w:val="0"/>
                  <w:textInput/>
                </w:ffData>
              </w:fldChar>
            </w:r>
            <w:r w:rsidR="00476DEF">
              <w:rPr>
                <w:sz w:val="20"/>
              </w:rPr>
              <w:instrText xml:space="preserve"> FORMTEXT </w:instrText>
            </w:r>
            <w:r w:rsidR="00476DEF">
              <w:rPr>
                <w:sz w:val="20"/>
              </w:rPr>
            </w:r>
            <w:r w:rsidR="00476DEF">
              <w:rPr>
                <w:sz w:val="20"/>
              </w:rPr>
              <w:fldChar w:fldCharType="separate"/>
            </w:r>
            <w:r w:rsidR="00476DEF">
              <w:rPr>
                <w:noProof/>
                <w:sz w:val="20"/>
              </w:rPr>
              <w:t> </w:t>
            </w:r>
            <w:r w:rsidR="00476DEF">
              <w:rPr>
                <w:noProof/>
                <w:sz w:val="20"/>
              </w:rPr>
              <w:t> </w:t>
            </w:r>
            <w:r w:rsidR="00476DEF">
              <w:rPr>
                <w:noProof/>
                <w:sz w:val="20"/>
              </w:rPr>
              <w:t> </w:t>
            </w:r>
            <w:r w:rsidR="00476DEF">
              <w:rPr>
                <w:noProof/>
                <w:sz w:val="20"/>
              </w:rPr>
              <w:t> </w:t>
            </w:r>
            <w:r w:rsidR="00476DEF">
              <w:rPr>
                <w:noProof/>
                <w:sz w:val="20"/>
              </w:rPr>
              <w:t> </w:t>
            </w:r>
            <w:r w:rsidR="00476DEF">
              <w:rPr>
                <w:sz w:val="20"/>
              </w:rPr>
              <w:fldChar w:fldCharType="end"/>
            </w:r>
            <w:r w:rsidR="00476DEF">
              <w:rPr>
                <w:sz w:val="18"/>
                <w:szCs w:val="18"/>
              </w:rPr>
              <w:t xml:space="preserve"> IRB will be the reviewing IRB; </w:t>
            </w:r>
            <w:r w:rsidR="00476DEF" w:rsidRPr="000F14A8">
              <w:rPr>
                <w:sz w:val="18"/>
                <w:szCs w:val="18"/>
              </w:rPr>
              <w:t xml:space="preserve">Indicate the status of this organization’s IRB (or equivalent evidence of institutional support) approval.   </w:t>
            </w:r>
            <w:r w:rsidR="00476DEF">
              <w:rPr>
                <w:sz w:val="20"/>
              </w:rPr>
              <w:fldChar w:fldCharType="begin">
                <w:ffData>
                  <w:name w:val=""/>
                  <w:enabled/>
                  <w:calcOnExit w:val="0"/>
                  <w:textInput/>
                </w:ffData>
              </w:fldChar>
            </w:r>
            <w:r w:rsidR="00476DEF">
              <w:rPr>
                <w:sz w:val="20"/>
              </w:rPr>
              <w:instrText xml:space="preserve"> FORMTEXT </w:instrText>
            </w:r>
            <w:r w:rsidR="00476DEF">
              <w:rPr>
                <w:sz w:val="20"/>
              </w:rPr>
            </w:r>
            <w:r w:rsidR="00476DEF">
              <w:rPr>
                <w:sz w:val="20"/>
              </w:rPr>
              <w:fldChar w:fldCharType="separate"/>
            </w:r>
            <w:r w:rsidR="00476DEF">
              <w:rPr>
                <w:noProof/>
                <w:sz w:val="20"/>
              </w:rPr>
              <w:t> </w:t>
            </w:r>
            <w:r w:rsidR="00476DEF">
              <w:rPr>
                <w:noProof/>
                <w:sz w:val="20"/>
              </w:rPr>
              <w:t> </w:t>
            </w:r>
            <w:r w:rsidR="00476DEF">
              <w:rPr>
                <w:noProof/>
                <w:sz w:val="20"/>
              </w:rPr>
              <w:t> </w:t>
            </w:r>
            <w:r w:rsidR="00476DEF">
              <w:rPr>
                <w:noProof/>
                <w:sz w:val="20"/>
              </w:rPr>
              <w:t> </w:t>
            </w:r>
            <w:r w:rsidR="00476DEF">
              <w:rPr>
                <w:noProof/>
                <w:sz w:val="20"/>
              </w:rPr>
              <w:t> </w:t>
            </w:r>
            <w:r w:rsidR="00476DEF">
              <w:rPr>
                <w:sz w:val="20"/>
              </w:rPr>
              <w:fldChar w:fldCharType="end"/>
            </w:r>
            <w:r w:rsidR="00476DEF" w:rsidRPr="000F14A8">
              <w:rPr>
                <w:sz w:val="18"/>
                <w:szCs w:val="18"/>
              </w:rPr>
              <w:t xml:space="preserve">  </w:t>
            </w:r>
          </w:p>
          <w:p w14:paraId="3EFB7EDC" w14:textId="7263CDE7" w:rsidR="00476DEF" w:rsidRPr="006706C0" w:rsidRDefault="00D60D12" w:rsidP="00476DEF">
            <w:pPr>
              <w:ind w:left="789" w:hanging="630"/>
              <w:rPr>
                <w:sz w:val="18"/>
                <w:szCs w:val="18"/>
              </w:rPr>
            </w:pPr>
            <w:sdt>
              <w:sdtPr>
                <w:rPr>
                  <w:sz w:val="18"/>
                  <w:szCs w:val="18"/>
                </w:rPr>
                <w:id w:val="1427151236"/>
                <w14:checkbox>
                  <w14:checked w14:val="0"/>
                  <w14:checkedState w14:val="2612" w14:font="MS Gothic"/>
                  <w14:uncheckedState w14:val="2610" w14:font="MS Gothic"/>
                </w14:checkbox>
              </w:sdtPr>
              <w:sdtEndPr/>
              <w:sdtContent>
                <w:r w:rsidR="00476DEF" w:rsidRPr="006706C0">
                  <w:rPr>
                    <w:rFonts w:ascii="MS Gothic" w:eastAsia="MS Gothic" w:hAnsi="MS Gothic" w:hint="eastAsia"/>
                    <w:sz w:val="18"/>
                    <w:szCs w:val="18"/>
                  </w:rPr>
                  <w:t>☐</w:t>
                </w:r>
              </w:sdtContent>
            </w:sdt>
            <w:r w:rsidR="00476DEF" w:rsidRPr="006706C0">
              <w:rPr>
                <w:sz w:val="18"/>
                <w:szCs w:val="18"/>
              </w:rPr>
              <w:t xml:space="preserve">  No</w:t>
            </w:r>
            <w:r w:rsidR="00476DEF">
              <w:rPr>
                <w:sz w:val="18"/>
                <w:szCs w:val="18"/>
              </w:rPr>
              <w:t xml:space="preserve">, </w:t>
            </w:r>
            <w:proofErr w:type="gramStart"/>
            <w:r w:rsidR="00476DEF">
              <w:rPr>
                <w:sz w:val="18"/>
                <w:szCs w:val="18"/>
              </w:rPr>
              <w:t>The</w:t>
            </w:r>
            <w:proofErr w:type="gramEnd"/>
            <w:r w:rsidR="00476DEF">
              <w:rPr>
                <w:sz w:val="18"/>
                <w:szCs w:val="18"/>
              </w:rPr>
              <w:t xml:space="preserve"> role of this site is limited to permitting the use of facilities for intervention or interaction with subjects by research team members who are employees from another institution.</w:t>
            </w:r>
          </w:p>
        </w:tc>
      </w:tr>
    </w:tbl>
    <w:p w14:paraId="7F370A47" w14:textId="77777777" w:rsidR="00D51D54" w:rsidRDefault="00D51D54" w:rsidP="00D51D54"/>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4"/>
        <w:gridCol w:w="5932"/>
        <w:gridCol w:w="4314"/>
      </w:tblGrid>
      <w:tr w:rsidR="00D51D54" w14:paraId="711DE797" w14:textId="77777777" w:rsidTr="0038006F">
        <w:trPr>
          <w:trHeight w:val="413"/>
        </w:trPr>
        <w:tc>
          <w:tcPr>
            <w:tcW w:w="5000" w:type="pct"/>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14:paraId="7D925042" w14:textId="77777777" w:rsidR="00D51D54" w:rsidRDefault="00D51D54" w:rsidP="0038006F">
            <w:pPr>
              <w:rPr>
                <w:i/>
                <w:sz w:val="20"/>
              </w:rPr>
            </w:pPr>
            <w:r>
              <w:rPr>
                <w:noProof/>
              </w:rPr>
              <w:drawing>
                <wp:inline distT="0" distB="0" distL="0" distR="0" wp14:anchorId="24557323" wp14:editId="7D2EC7CC">
                  <wp:extent cx="156176" cy="156176"/>
                  <wp:effectExtent l="0" t="0" r="0" b="0"/>
                  <wp:docPr id="32" name="Picture 32"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title="IRB 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pic:spPr>
                      </pic:pic>
                    </a:graphicData>
                  </a:graphic>
                </wp:inline>
              </w:drawing>
            </w:r>
            <w:r>
              <w:rPr>
                <w:b/>
                <w:i/>
                <w:sz w:val="20"/>
                <w:szCs w:val="20"/>
              </w:rPr>
              <w:t xml:space="preserve">  </w:t>
            </w:r>
            <w:r>
              <w:rPr>
                <w:b/>
                <w:sz w:val="20"/>
              </w:rPr>
              <w:t>Item 4a</w:t>
            </w:r>
            <w:r>
              <w:rPr>
                <w:i/>
                <w:sz w:val="20"/>
              </w:rPr>
              <w:t xml:space="preserve"> </w:t>
            </w:r>
            <w:r>
              <w:rPr>
                <w:sz w:val="20"/>
              </w:rPr>
              <w:t xml:space="preserve">UT Health San Antonio or total for all local affiliate sites </w:t>
            </w:r>
          </w:p>
        </w:tc>
      </w:tr>
      <w:tr w:rsidR="00D51D54" w14:paraId="20A59833" w14:textId="77777777" w:rsidTr="0038006F">
        <w:trPr>
          <w:trHeight w:val="420"/>
        </w:trPr>
        <w:tc>
          <w:tcPr>
            <w:tcW w:w="243"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34A7030" w14:textId="77777777" w:rsidR="00D51D54" w:rsidRDefault="00D60D12" w:rsidP="0038006F">
            <w:pPr>
              <w:jc w:val="center"/>
              <w:rPr>
                <w:sz w:val="20"/>
              </w:rPr>
            </w:pPr>
            <w:sdt>
              <w:sdtPr>
                <w:rPr>
                  <w:sz w:val="20"/>
                </w:rPr>
                <w:id w:val="-1877154659"/>
                <w14:checkbox>
                  <w14:checked w14:val="0"/>
                  <w14:checkedState w14:val="2612" w14:font="MS Gothic"/>
                  <w14:uncheckedState w14:val="2610" w14:font="MS Gothic"/>
                </w14:checkbox>
              </w:sdtPr>
              <w:sdtEndPr/>
              <w:sdtContent>
                <w:r w:rsidR="00D51D54">
                  <w:rPr>
                    <w:rFonts w:ascii="MS Gothic" w:eastAsia="MS Gothic" w:hAnsi="MS Gothic" w:hint="eastAsia"/>
                    <w:sz w:val="20"/>
                  </w:rPr>
                  <w:t>☐</w:t>
                </w:r>
              </w:sdtContent>
            </w:sdt>
          </w:p>
        </w:tc>
        <w:tc>
          <w:tcPr>
            <w:tcW w:w="4757"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9BE9D4D" w14:textId="77777777" w:rsidR="00D51D54" w:rsidRDefault="00D51D54" w:rsidP="0038006F">
            <w:pPr>
              <w:rPr>
                <w:sz w:val="20"/>
              </w:rPr>
            </w:pPr>
            <w:r>
              <w:rPr>
                <w:sz w:val="18"/>
                <w:szCs w:val="18"/>
              </w:rPr>
              <w:t xml:space="preserve">N/A, </w:t>
            </w:r>
            <w:proofErr w:type="gramStart"/>
            <w:r>
              <w:rPr>
                <w:sz w:val="18"/>
                <w:szCs w:val="18"/>
              </w:rPr>
              <w:t>Does</w:t>
            </w:r>
            <w:proofErr w:type="gramEnd"/>
            <w:r>
              <w:rPr>
                <w:sz w:val="18"/>
                <w:szCs w:val="18"/>
              </w:rPr>
              <w:t xml:space="preserve"> not include UT Health-SA, University Health, or VA.   </w:t>
            </w:r>
          </w:p>
        </w:tc>
      </w:tr>
      <w:tr w:rsidR="00D51D54" w:rsidRPr="00562E2B" w14:paraId="780114D8" w14:textId="77777777" w:rsidTr="0038006F">
        <w:trPr>
          <w:trHeight w:val="420"/>
        </w:trPr>
        <w:tc>
          <w:tcPr>
            <w:tcW w:w="2997" w:type="pct"/>
            <w:gridSpan w:val="2"/>
            <w:tcBorders>
              <w:top w:val="double" w:sz="4" w:space="0" w:color="auto"/>
              <w:left w:val="double" w:sz="4" w:space="0" w:color="auto"/>
              <w:bottom w:val="double" w:sz="4" w:space="0" w:color="auto"/>
              <w:right w:val="single" w:sz="4" w:space="0" w:color="auto"/>
            </w:tcBorders>
            <w:vAlign w:val="center"/>
          </w:tcPr>
          <w:p w14:paraId="0BCC8E82" w14:textId="77777777" w:rsidR="00D51D54" w:rsidRPr="00D518C9" w:rsidRDefault="00D51D54" w:rsidP="0038006F">
            <w:pPr>
              <w:rPr>
                <w:sz w:val="20"/>
                <w:szCs w:val="20"/>
              </w:rPr>
            </w:pPr>
            <w:r w:rsidRPr="0038006F">
              <w:rPr>
                <w:sz w:val="19"/>
                <w:szCs w:val="19"/>
              </w:rPr>
              <w:t>Number of subjects (</w:t>
            </w:r>
            <w:r>
              <w:rPr>
                <w:sz w:val="19"/>
                <w:szCs w:val="19"/>
              </w:rPr>
              <w:t xml:space="preserve">or </w:t>
            </w:r>
            <w:r w:rsidRPr="0038006F">
              <w:rPr>
                <w:sz w:val="19"/>
                <w:szCs w:val="19"/>
              </w:rPr>
              <w:t>records, samples</w:t>
            </w:r>
            <w:r>
              <w:rPr>
                <w:sz w:val="19"/>
                <w:szCs w:val="19"/>
              </w:rPr>
              <w:t>…</w:t>
            </w:r>
            <w:r w:rsidRPr="0038006F">
              <w:rPr>
                <w:sz w:val="19"/>
                <w:szCs w:val="19"/>
              </w:rPr>
              <w:t>) to be screened for eligibility:</w:t>
            </w:r>
            <w:r w:rsidRPr="00D518C9">
              <w:rPr>
                <w:sz w:val="20"/>
                <w:szCs w:val="20"/>
              </w:rPr>
              <w:t xml:space="preserve"> </w:t>
            </w:r>
            <w:r w:rsidRPr="00D518C9">
              <w:rPr>
                <w:sz w:val="20"/>
                <w:szCs w:val="20"/>
              </w:rPr>
              <w:fldChar w:fldCharType="begin">
                <w:ffData>
                  <w:name w:val=""/>
                  <w:enabled/>
                  <w:calcOnExit w:val="0"/>
                  <w:textInput/>
                </w:ffData>
              </w:fldChar>
            </w:r>
            <w:r w:rsidRPr="00D518C9">
              <w:rPr>
                <w:sz w:val="20"/>
                <w:szCs w:val="20"/>
              </w:rPr>
              <w:instrText xml:space="preserve"> FORMTEXT </w:instrText>
            </w:r>
            <w:r w:rsidRPr="00D518C9">
              <w:rPr>
                <w:sz w:val="20"/>
                <w:szCs w:val="20"/>
              </w:rPr>
            </w:r>
            <w:r w:rsidRPr="00D518C9">
              <w:rPr>
                <w:sz w:val="20"/>
                <w:szCs w:val="20"/>
              </w:rPr>
              <w:fldChar w:fldCharType="separate"/>
            </w:r>
            <w:r w:rsidRPr="00D518C9">
              <w:rPr>
                <w:noProof/>
                <w:sz w:val="20"/>
                <w:szCs w:val="20"/>
              </w:rPr>
              <w:t> </w:t>
            </w:r>
            <w:r w:rsidRPr="00D518C9">
              <w:rPr>
                <w:noProof/>
                <w:sz w:val="20"/>
                <w:szCs w:val="20"/>
              </w:rPr>
              <w:t> </w:t>
            </w:r>
            <w:r w:rsidRPr="00D518C9">
              <w:rPr>
                <w:noProof/>
                <w:sz w:val="20"/>
                <w:szCs w:val="20"/>
              </w:rPr>
              <w:t> </w:t>
            </w:r>
            <w:r w:rsidRPr="00D518C9">
              <w:rPr>
                <w:noProof/>
                <w:sz w:val="20"/>
                <w:szCs w:val="20"/>
              </w:rPr>
              <w:t> </w:t>
            </w:r>
            <w:r w:rsidRPr="00D518C9">
              <w:rPr>
                <w:noProof/>
                <w:sz w:val="20"/>
                <w:szCs w:val="20"/>
              </w:rPr>
              <w:t> </w:t>
            </w:r>
            <w:r w:rsidRPr="00D518C9">
              <w:rPr>
                <w:sz w:val="20"/>
                <w:szCs w:val="20"/>
              </w:rPr>
              <w:fldChar w:fldCharType="end"/>
            </w:r>
          </w:p>
        </w:tc>
        <w:tc>
          <w:tcPr>
            <w:tcW w:w="2003" w:type="pct"/>
            <w:tcBorders>
              <w:top w:val="double" w:sz="4" w:space="0" w:color="auto"/>
              <w:left w:val="single" w:sz="4" w:space="0" w:color="auto"/>
              <w:bottom w:val="double" w:sz="4" w:space="0" w:color="auto"/>
              <w:right w:val="double" w:sz="4" w:space="0" w:color="auto"/>
            </w:tcBorders>
            <w:vAlign w:val="center"/>
            <w:hideMark/>
          </w:tcPr>
          <w:p w14:paraId="4183CA9F" w14:textId="77777777" w:rsidR="00D51D54" w:rsidRPr="00D518C9" w:rsidRDefault="00D51D54" w:rsidP="0038006F">
            <w:pPr>
              <w:rPr>
                <w:sz w:val="20"/>
                <w:szCs w:val="20"/>
              </w:rPr>
            </w:pPr>
            <w:r w:rsidRPr="0038006F">
              <w:rPr>
                <w:sz w:val="19"/>
                <w:szCs w:val="19"/>
              </w:rPr>
              <w:t>Target enrollment number for completers:</w:t>
            </w:r>
            <w:r w:rsidRPr="00D518C9">
              <w:rPr>
                <w:sz w:val="20"/>
                <w:szCs w:val="20"/>
              </w:rPr>
              <w:t xml:space="preserve"> </w:t>
            </w:r>
            <w:r w:rsidRPr="00D518C9">
              <w:rPr>
                <w:sz w:val="20"/>
                <w:szCs w:val="20"/>
              </w:rPr>
              <w:fldChar w:fldCharType="begin">
                <w:ffData>
                  <w:name w:val=""/>
                  <w:enabled/>
                  <w:calcOnExit w:val="0"/>
                  <w:textInput/>
                </w:ffData>
              </w:fldChar>
            </w:r>
            <w:r w:rsidRPr="00D518C9">
              <w:rPr>
                <w:sz w:val="20"/>
                <w:szCs w:val="20"/>
              </w:rPr>
              <w:instrText xml:space="preserve"> FORMTEXT </w:instrText>
            </w:r>
            <w:r w:rsidRPr="00D518C9">
              <w:rPr>
                <w:sz w:val="20"/>
                <w:szCs w:val="20"/>
              </w:rPr>
            </w:r>
            <w:r w:rsidRPr="00D518C9">
              <w:rPr>
                <w:sz w:val="20"/>
                <w:szCs w:val="20"/>
              </w:rPr>
              <w:fldChar w:fldCharType="separate"/>
            </w:r>
            <w:r w:rsidRPr="00D518C9">
              <w:rPr>
                <w:noProof/>
                <w:sz w:val="20"/>
                <w:szCs w:val="20"/>
              </w:rPr>
              <w:t> </w:t>
            </w:r>
            <w:r w:rsidRPr="00D518C9">
              <w:rPr>
                <w:noProof/>
                <w:sz w:val="20"/>
                <w:szCs w:val="20"/>
              </w:rPr>
              <w:t> </w:t>
            </w:r>
            <w:r w:rsidRPr="00D518C9">
              <w:rPr>
                <w:noProof/>
                <w:sz w:val="20"/>
                <w:szCs w:val="20"/>
              </w:rPr>
              <w:t> </w:t>
            </w:r>
            <w:r w:rsidRPr="00D518C9">
              <w:rPr>
                <w:noProof/>
                <w:sz w:val="20"/>
                <w:szCs w:val="20"/>
              </w:rPr>
              <w:t> </w:t>
            </w:r>
            <w:r w:rsidRPr="00D518C9">
              <w:rPr>
                <w:noProof/>
                <w:sz w:val="20"/>
                <w:szCs w:val="20"/>
              </w:rPr>
              <w:t> </w:t>
            </w:r>
            <w:r w:rsidRPr="00D518C9">
              <w:rPr>
                <w:sz w:val="20"/>
                <w:szCs w:val="20"/>
              </w:rPr>
              <w:fldChar w:fldCharType="end"/>
            </w:r>
          </w:p>
        </w:tc>
      </w:tr>
    </w:tbl>
    <w:p w14:paraId="5C898F90" w14:textId="77777777" w:rsidR="00D51D54" w:rsidRDefault="00D51D54" w:rsidP="00D51D54"/>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4A0" w:firstRow="1" w:lastRow="0" w:firstColumn="1" w:lastColumn="0" w:noHBand="0" w:noVBand="1"/>
        <w:tblCaption w:val="Study Posted on Find a Study Website"/>
      </w:tblPr>
      <w:tblGrid>
        <w:gridCol w:w="1728"/>
        <w:gridCol w:w="9042"/>
      </w:tblGrid>
      <w:tr w:rsidR="00517BFB" w:rsidRPr="00C018CB" w14:paraId="417D4EA3" w14:textId="77777777" w:rsidTr="00500FD5">
        <w:trPr>
          <w:trHeight w:val="402"/>
        </w:trPr>
        <w:tc>
          <w:tcPr>
            <w:tcW w:w="5000" w:type="pct"/>
            <w:gridSpan w:val="2"/>
            <w:shd w:val="clear" w:color="auto" w:fill="D9D9D9" w:themeFill="background1" w:themeFillShade="D9"/>
            <w:vAlign w:val="center"/>
          </w:tcPr>
          <w:p w14:paraId="133DB60A" w14:textId="752AB618" w:rsidR="00517BFB" w:rsidRPr="000B256B" w:rsidRDefault="00517BFB" w:rsidP="00500FD5">
            <w:pPr>
              <w:rPr>
                <w:sz w:val="20"/>
              </w:rPr>
            </w:pPr>
            <w:r>
              <w:rPr>
                <w:b/>
                <w:sz w:val="20"/>
              </w:rPr>
              <w:t xml:space="preserve">Item </w:t>
            </w:r>
            <w:r w:rsidR="006A6A09">
              <w:rPr>
                <w:b/>
                <w:sz w:val="20"/>
              </w:rPr>
              <w:t>5</w:t>
            </w:r>
            <w:r>
              <w:rPr>
                <w:b/>
                <w:sz w:val="20"/>
              </w:rPr>
              <w:t xml:space="preserve">   </w:t>
            </w:r>
            <w:r w:rsidRPr="000B256B">
              <w:rPr>
                <w:sz w:val="20"/>
              </w:rPr>
              <w:t>Training for non-study personnel</w:t>
            </w:r>
          </w:p>
        </w:tc>
      </w:tr>
      <w:tr w:rsidR="00517BFB" w:rsidRPr="00C018CB" w14:paraId="78D5EEF4" w14:textId="77777777" w:rsidTr="000C5249">
        <w:trPr>
          <w:trHeight w:val="402"/>
        </w:trPr>
        <w:tc>
          <w:tcPr>
            <w:tcW w:w="802" w:type="pct"/>
            <w:vMerge w:val="restart"/>
            <w:shd w:val="clear" w:color="auto" w:fill="FFFFFF" w:themeFill="background1"/>
          </w:tcPr>
          <w:p w14:paraId="7F3E951C" w14:textId="61BF5EE9" w:rsidR="00517BFB" w:rsidRDefault="00517BFB" w:rsidP="000C5249">
            <w:pPr>
              <w:rPr>
                <w:sz w:val="20"/>
              </w:rPr>
            </w:pPr>
            <w:r w:rsidRPr="00FD2E31">
              <w:rPr>
                <w:b/>
                <w:bCs/>
                <w:sz w:val="20"/>
              </w:rPr>
              <w:t xml:space="preserve">Describe the plan </w:t>
            </w:r>
            <w:r>
              <w:rPr>
                <w:sz w:val="20"/>
              </w:rPr>
              <w:t xml:space="preserve">for training </w:t>
            </w:r>
            <w:r w:rsidRPr="00FD2E31">
              <w:rPr>
                <w:sz w:val="20"/>
              </w:rPr>
              <w:t xml:space="preserve">personnel who </w:t>
            </w:r>
            <w:r w:rsidRPr="005B5C98">
              <w:rPr>
                <w:sz w:val="20"/>
              </w:rPr>
              <w:t>are</w:t>
            </w:r>
            <w:r>
              <w:t xml:space="preserve"> </w:t>
            </w:r>
            <w:r w:rsidRPr="00FD2E31">
              <w:rPr>
                <w:sz w:val="20"/>
              </w:rPr>
              <w:t>not part of the research team</w:t>
            </w:r>
            <w:r>
              <w:rPr>
                <w:sz w:val="20"/>
              </w:rPr>
              <w:t xml:space="preserve"> and will be administering the intervention(s).</w:t>
            </w:r>
          </w:p>
          <w:p w14:paraId="05A8F953" w14:textId="77777777" w:rsidR="00500FD5" w:rsidRDefault="00500FD5" w:rsidP="000C5249">
            <w:pPr>
              <w:rPr>
                <w:sz w:val="20"/>
              </w:rPr>
            </w:pPr>
          </w:p>
          <w:p w14:paraId="1EEB4178" w14:textId="0AE4B82C" w:rsidR="00517BFB" w:rsidRDefault="00517BFB" w:rsidP="000C5249">
            <w:pPr>
              <w:rPr>
                <w:b/>
                <w:sz w:val="20"/>
              </w:rPr>
            </w:pPr>
            <w:r w:rsidRPr="00303C5E">
              <w:rPr>
                <w:b/>
                <w:sz w:val="20"/>
              </w:rPr>
              <w:t>OR</w:t>
            </w:r>
          </w:p>
          <w:p w14:paraId="037A34FF" w14:textId="77777777" w:rsidR="00500FD5" w:rsidRPr="00303C5E" w:rsidRDefault="00500FD5" w:rsidP="000C5249">
            <w:pPr>
              <w:rPr>
                <w:b/>
                <w:sz w:val="20"/>
              </w:rPr>
            </w:pPr>
          </w:p>
          <w:p w14:paraId="423B5A75" w14:textId="77777777" w:rsidR="00517BFB" w:rsidRDefault="00517BFB" w:rsidP="000C5249">
            <w:pPr>
              <w:rPr>
                <w:sz w:val="20"/>
              </w:rPr>
            </w:pPr>
            <w:r w:rsidRPr="00303C5E">
              <w:rPr>
                <w:b/>
                <w:sz w:val="20"/>
              </w:rPr>
              <w:t>Describe the plan</w:t>
            </w:r>
            <w:r>
              <w:rPr>
                <w:sz w:val="20"/>
              </w:rPr>
              <w:t xml:space="preserve"> for training/informing clinical personnel about the study.</w:t>
            </w:r>
          </w:p>
          <w:p w14:paraId="7A0A0761" w14:textId="77777777" w:rsidR="00517BFB" w:rsidRPr="00C018CB" w:rsidRDefault="00517BFB" w:rsidP="000C5249">
            <w:pPr>
              <w:rPr>
                <w:sz w:val="20"/>
              </w:rPr>
            </w:pPr>
          </w:p>
        </w:tc>
        <w:tc>
          <w:tcPr>
            <w:tcW w:w="4198" w:type="pct"/>
            <w:shd w:val="clear" w:color="auto" w:fill="FFFFFF" w:themeFill="background1"/>
            <w:vAlign w:val="center"/>
          </w:tcPr>
          <w:p w14:paraId="6DC9FC03" w14:textId="77777777" w:rsidR="00517BFB" w:rsidRPr="00C018CB" w:rsidRDefault="00D60D12" w:rsidP="000C5249">
            <w:pPr>
              <w:rPr>
                <w:sz w:val="20"/>
              </w:rPr>
            </w:pPr>
            <w:sdt>
              <w:sdtPr>
                <w:rPr>
                  <w:sz w:val="20"/>
                </w:rPr>
                <w:id w:val="1119262296"/>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Pr>
                <w:sz w:val="20"/>
              </w:rPr>
              <w:t xml:space="preserve">Not applicable – no training for non-study personnel required </w:t>
            </w:r>
          </w:p>
        </w:tc>
      </w:tr>
      <w:tr w:rsidR="00517BFB" w:rsidRPr="00C018CB" w14:paraId="5C6FA7F2" w14:textId="77777777" w:rsidTr="000C5249">
        <w:trPr>
          <w:trHeight w:val="607"/>
        </w:trPr>
        <w:tc>
          <w:tcPr>
            <w:tcW w:w="802" w:type="pct"/>
            <w:vMerge/>
            <w:shd w:val="clear" w:color="auto" w:fill="FFFFFF" w:themeFill="background1"/>
          </w:tcPr>
          <w:p w14:paraId="423D0E30" w14:textId="77777777" w:rsidR="00517BFB" w:rsidRDefault="00517BFB" w:rsidP="000C5249">
            <w:pPr>
              <w:rPr>
                <w:b/>
                <w:sz w:val="20"/>
              </w:rPr>
            </w:pPr>
          </w:p>
        </w:tc>
        <w:tc>
          <w:tcPr>
            <w:tcW w:w="4198" w:type="pct"/>
            <w:shd w:val="clear" w:color="auto" w:fill="FFFFFF" w:themeFill="background1"/>
            <w:vAlign w:val="center"/>
          </w:tcPr>
          <w:p w14:paraId="3B56118B" w14:textId="77777777" w:rsidR="00517BFB" w:rsidRDefault="00517BFB" w:rsidP="000C5249">
            <w:pPr>
              <w:rPr>
                <w:sz w:val="20"/>
              </w:rPr>
            </w:pPr>
            <w:r>
              <w:rPr>
                <w:sz w:val="20"/>
              </w:rPr>
              <w:t>Who will you train?</w:t>
            </w:r>
          </w:p>
          <w:p w14:paraId="6FEBCD9F" w14:textId="77777777" w:rsidR="00517BFB" w:rsidRPr="00A30174" w:rsidRDefault="00D60D12" w:rsidP="000C5249">
            <w:pPr>
              <w:rPr>
                <w:sz w:val="20"/>
              </w:rPr>
            </w:pPr>
            <w:sdt>
              <w:sdtPr>
                <w:rPr>
                  <w:sz w:val="20"/>
                </w:rPr>
                <w:id w:val="432637408"/>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Pr>
                <w:sz w:val="20"/>
              </w:rPr>
              <w:t xml:space="preserve">  N</w:t>
            </w:r>
            <w:r w:rsidR="00517BFB" w:rsidRPr="00A30174">
              <w:rPr>
                <w:sz w:val="20"/>
              </w:rPr>
              <w:t xml:space="preserve">urses </w:t>
            </w:r>
            <w:r w:rsidR="00517BFB">
              <w:rPr>
                <w:sz w:val="20"/>
              </w:rPr>
              <w:t>who will administer the study drugs</w:t>
            </w:r>
          </w:p>
          <w:p w14:paraId="443C3B95" w14:textId="77777777" w:rsidR="00517BFB" w:rsidRPr="00A30174" w:rsidRDefault="00D60D12" w:rsidP="000C5249">
            <w:pPr>
              <w:rPr>
                <w:sz w:val="20"/>
              </w:rPr>
            </w:pPr>
            <w:sdt>
              <w:sdtPr>
                <w:rPr>
                  <w:sz w:val="20"/>
                </w:rPr>
                <w:id w:val="774528962"/>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Pr>
                <w:sz w:val="20"/>
              </w:rPr>
              <w:t xml:space="preserve"> </w:t>
            </w:r>
            <w:r w:rsidR="00517BFB" w:rsidRPr="00DD7446">
              <w:rPr>
                <w:sz w:val="20"/>
              </w:rPr>
              <w:t>Pharmacy staff on r</w:t>
            </w:r>
            <w:r w:rsidR="00517BFB" w:rsidRPr="00A30174">
              <w:rPr>
                <w:sz w:val="20"/>
              </w:rPr>
              <w:t>eceipt, storage, and dispensi</w:t>
            </w:r>
            <w:r w:rsidR="00517BFB">
              <w:rPr>
                <w:sz w:val="20"/>
              </w:rPr>
              <w:t>ng primary study intervention</w:t>
            </w:r>
          </w:p>
          <w:p w14:paraId="55C68F7B" w14:textId="77777777" w:rsidR="00517BFB" w:rsidRPr="00DD7446" w:rsidRDefault="00D60D12" w:rsidP="000C5249">
            <w:pPr>
              <w:rPr>
                <w:sz w:val="20"/>
              </w:rPr>
            </w:pPr>
            <w:sdt>
              <w:sdtPr>
                <w:rPr>
                  <w:sz w:val="20"/>
                </w:rPr>
                <w:id w:val="-279648388"/>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Pr>
                <w:sz w:val="20"/>
              </w:rPr>
              <w:t xml:space="preserve"> </w:t>
            </w:r>
            <w:r w:rsidR="00517BFB" w:rsidRPr="00DD7446">
              <w:rPr>
                <w:sz w:val="20"/>
              </w:rPr>
              <w:t>Radiology staff who w</w:t>
            </w:r>
            <w:r w:rsidR="00517BFB" w:rsidRPr="00A30174">
              <w:rPr>
                <w:sz w:val="20"/>
              </w:rPr>
              <w:t>ill administer primary study intervention (radiation treatment)</w:t>
            </w:r>
          </w:p>
          <w:p w14:paraId="3D7B3F0B" w14:textId="77777777" w:rsidR="00517BFB" w:rsidRDefault="00D60D12" w:rsidP="000C5249">
            <w:pPr>
              <w:rPr>
                <w:sz w:val="20"/>
              </w:rPr>
            </w:pPr>
            <w:sdt>
              <w:sdtPr>
                <w:rPr>
                  <w:sz w:val="20"/>
                </w:rPr>
                <w:id w:val="-316795252"/>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Pr>
                <w:sz w:val="20"/>
              </w:rPr>
              <w:t xml:space="preserve"> </w:t>
            </w:r>
            <w:r w:rsidR="00517BFB" w:rsidRPr="00DD7446">
              <w:rPr>
                <w:sz w:val="20"/>
              </w:rPr>
              <w:t>Other:</w:t>
            </w:r>
            <w:r w:rsidR="00517BFB">
              <w:rPr>
                <w:sz w:val="20"/>
              </w:rPr>
              <w:t xml:space="preserve"> </w:t>
            </w:r>
            <w:r w:rsidR="00517BFB">
              <w:rPr>
                <w:sz w:val="20"/>
              </w:rPr>
              <w:fldChar w:fldCharType="begin">
                <w:ffData>
                  <w:name w:val=""/>
                  <w:enabled/>
                  <w:calcOnExit w:val="0"/>
                  <w:textInput/>
                </w:ffData>
              </w:fldChar>
            </w:r>
            <w:r w:rsidR="00517BFB">
              <w:rPr>
                <w:sz w:val="20"/>
              </w:rPr>
              <w:instrText xml:space="preserve"> FORMTEXT </w:instrText>
            </w:r>
            <w:r w:rsidR="00517BFB">
              <w:rPr>
                <w:sz w:val="20"/>
              </w:rPr>
            </w:r>
            <w:r w:rsidR="00517BFB">
              <w:rPr>
                <w:sz w:val="20"/>
              </w:rPr>
              <w:fldChar w:fldCharType="separate"/>
            </w:r>
            <w:r w:rsidR="00517BFB">
              <w:rPr>
                <w:noProof/>
                <w:sz w:val="20"/>
              </w:rPr>
              <w:t> </w:t>
            </w:r>
            <w:r w:rsidR="00517BFB">
              <w:rPr>
                <w:noProof/>
                <w:sz w:val="20"/>
              </w:rPr>
              <w:t> </w:t>
            </w:r>
            <w:r w:rsidR="00517BFB">
              <w:rPr>
                <w:noProof/>
                <w:sz w:val="20"/>
              </w:rPr>
              <w:t> </w:t>
            </w:r>
            <w:r w:rsidR="00517BFB">
              <w:rPr>
                <w:noProof/>
                <w:sz w:val="20"/>
              </w:rPr>
              <w:t> </w:t>
            </w:r>
            <w:r w:rsidR="00517BFB">
              <w:rPr>
                <w:noProof/>
                <w:sz w:val="20"/>
              </w:rPr>
              <w:t> </w:t>
            </w:r>
            <w:r w:rsidR="00517BFB">
              <w:rPr>
                <w:sz w:val="20"/>
              </w:rPr>
              <w:fldChar w:fldCharType="end"/>
            </w:r>
          </w:p>
          <w:p w14:paraId="3C2E6F46" w14:textId="77777777" w:rsidR="00517BFB" w:rsidRDefault="00517BFB" w:rsidP="000C5249">
            <w:pPr>
              <w:rPr>
                <w:sz w:val="20"/>
              </w:rPr>
            </w:pPr>
            <w:r w:rsidRPr="00BB12B7">
              <w:rPr>
                <w:i/>
                <w:color w:val="993300"/>
                <w:sz w:val="18"/>
              </w:rPr>
              <w:t>Example: U</w:t>
            </w:r>
            <w:r>
              <w:rPr>
                <w:i/>
                <w:color w:val="993300"/>
                <w:sz w:val="18"/>
              </w:rPr>
              <w:t>niversity Health</w:t>
            </w:r>
            <w:r w:rsidRPr="00BB12B7">
              <w:rPr>
                <w:i/>
                <w:color w:val="993300"/>
                <w:sz w:val="18"/>
              </w:rPr>
              <w:t xml:space="preserve"> clinical areas impacted by the enrollment of subjects and collection of research blood samples. Clinical personnel will be in</w:t>
            </w:r>
            <w:r>
              <w:rPr>
                <w:i/>
                <w:color w:val="993300"/>
                <w:sz w:val="18"/>
              </w:rPr>
              <w:t>-</w:t>
            </w:r>
            <w:r w:rsidRPr="00BB12B7">
              <w:rPr>
                <w:i/>
                <w:color w:val="993300"/>
                <w:sz w:val="18"/>
              </w:rPr>
              <w:t>serviced about the study. Nurses will be asked to assist with blood collection.</w:t>
            </w:r>
          </w:p>
        </w:tc>
      </w:tr>
      <w:tr w:rsidR="00517BFB" w:rsidRPr="00C018CB" w14:paraId="77687431" w14:textId="77777777" w:rsidTr="000C5249">
        <w:tc>
          <w:tcPr>
            <w:tcW w:w="802" w:type="pct"/>
            <w:vMerge/>
            <w:shd w:val="clear" w:color="auto" w:fill="FFFFFF" w:themeFill="background1"/>
          </w:tcPr>
          <w:p w14:paraId="428ACEBF" w14:textId="77777777" w:rsidR="00517BFB" w:rsidRPr="00C018CB" w:rsidRDefault="00517BFB" w:rsidP="000C5249">
            <w:pPr>
              <w:rPr>
                <w:sz w:val="20"/>
              </w:rPr>
            </w:pPr>
          </w:p>
        </w:tc>
        <w:tc>
          <w:tcPr>
            <w:tcW w:w="4198" w:type="pct"/>
          </w:tcPr>
          <w:p w14:paraId="622A5B70" w14:textId="77777777" w:rsidR="00517BFB" w:rsidRDefault="00517BFB" w:rsidP="000C5249">
            <w:pPr>
              <w:rPr>
                <w:sz w:val="20"/>
              </w:rPr>
            </w:pPr>
            <w:r>
              <w:rPr>
                <w:sz w:val="20"/>
              </w:rPr>
              <w:t>When will you provide the training?</w:t>
            </w:r>
          </w:p>
          <w:p w14:paraId="0E02C0AA" w14:textId="77777777" w:rsidR="00517BFB" w:rsidRPr="00D46EDF" w:rsidRDefault="00D60D12" w:rsidP="000C5249">
            <w:pPr>
              <w:rPr>
                <w:sz w:val="20"/>
              </w:rPr>
            </w:pPr>
            <w:sdt>
              <w:sdtPr>
                <w:rPr>
                  <w:sz w:val="20"/>
                </w:rPr>
                <w:id w:val="1274592110"/>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sidRPr="00D46EDF">
              <w:rPr>
                <w:sz w:val="20"/>
              </w:rPr>
              <w:t>Prior to th</w:t>
            </w:r>
            <w:r w:rsidR="00517BFB">
              <w:rPr>
                <w:sz w:val="20"/>
              </w:rPr>
              <w:t>e first subject being enrolled</w:t>
            </w:r>
          </w:p>
          <w:p w14:paraId="1AA5FF98" w14:textId="77777777" w:rsidR="00517BFB" w:rsidRPr="00D46EDF" w:rsidRDefault="00D60D12" w:rsidP="000C5249">
            <w:pPr>
              <w:rPr>
                <w:sz w:val="20"/>
              </w:rPr>
            </w:pPr>
            <w:sdt>
              <w:sdtPr>
                <w:rPr>
                  <w:sz w:val="20"/>
                </w:rPr>
                <w:id w:val="-489643285"/>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sidRPr="00D46EDF">
              <w:rPr>
                <w:sz w:val="20"/>
              </w:rPr>
              <w:t>Each time a new subject is enrol</w:t>
            </w:r>
            <w:r w:rsidR="00517BFB">
              <w:rPr>
                <w:sz w:val="20"/>
              </w:rPr>
              <w:t>led</w:t>
            </w:r>
          </w:p>
          <w:p w14:paraId="6D4B28C8" w14:textId="77777777" w:rsidR="00517BFB" w:rsidRPr="00C018CB" w:rsidRDefault="00D60D12" w:rsidP="000C5249">
            <w:pPr>
              <w:rPr>
                <w:sz w:val="20"/>
              </w:rPr>
            </w:pPr>
            <w:sdt>
              <w:sdtPr>
                <w:rPr>
                  <w:sz w:val="20"/>
                </w:rPr>
                <w:id w:val="1846822572"/>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sidRPr="00D46EDF">
              <w:rPr>
                <w:sz w:val="20"/>
              </w:rPr>
              <w:t>Other:</w:t>
            </w:r>
            <w:r w:rsidR="00517BFB">
              <w:rPr>
                <w:sz w:val="20"/>
              </w:rPr>
              <w:t xml:space="preserve"> </w:t>
            </w:r>
            <w:r w:rsidR="00517BFB">
              <w:rPr>
                <w:sz w:val="20"/>
              </w:rPr>
              <w:fldChar w:fldCharType="begin">
                <w:ffData>
                  <w:name w:val=""/>
                  <w:enabled/>
                  <w:calcOnExit w:val="0"/>
                  <w:textInput/>
                </w:ffData>
              </w:fldChar>
            </w:r>
            <w:r w:rsidR="00517BFB">
              <w:rPr>
                <w:sz w:val="20"/>
              </w:rPr>
              <w:instrText xml:space="preserve"> FORMTEXT </w:instrText>
            </w:r>
            <w:r w:rsidR="00517BFB">
              <w:rPr>
                <w:sz w:val="20"/>
              </w:rPr>
            </w:r>
            <w:r w:rsidR="00517BFB">
              <w:rPr>
                <w:sz w:val="20"/>
              </w:rPr>
              <w:fldChar w:fldCharType="separate"/>
            </w:r>
            <w:r w:rsidR="00517BFB">
              <w:rPr>
                <w:noProof/>
                <w:sz w:val="20"/>
              </w:rPr>
              <w:t> </w:t>
            </w:r>
            <w:r w:rsidR="00517BFB">
              <w:rPr>
                <w:noProof/>
                <w:sz w:val="20"/>
              </w:rPr>
              <w:t> </w:t>
            </w:r>
            <w:r w:rsidR="00517BFB">
              <w:rPr>
                <w:noProof/>
                <w:sz w:val="20"/>
              </w:rPr>
              <w:t> </w:t>
            </w:r>
            <w:r w:rsidR="00517BFB">
              <w:rPr>
                <w:noProof/>
                <w:sz w:val="20"/>
              </w:rPr>
              <w:t> </w:t>
            </w:r>
            <w:r w:rsidR="00517BFB">
              <w:rPr>
                <w:noProof/>
                <w:sz w:val="20"/>
              </w:rPr>
              <w:t> </w:t>
            </w:r>
            <w:r w:rsidR="00517BFB">
              <w:rPr>
                <w:sz w:val="20"/>
              </w:rPr>
              <w:fldChar w:fldCharType="end"/>
            </w:r>
          </w:p>
        </w:tc>
      </w:tr>
      <w:tr w:rsidR="00517BFB" w:rsidRPr="00C018CB" w14:paraId="5A0D3103" w14:textId="77777777" w:rsidTr="000C5249">
        <w:tc>
          <w:tcPr>
            <w:tcW w:w="802" w:type="pct"/>
            <w:vMerge/>
            <w:shd w:val="clear" w:color="auto" w:fill="FFFFFF" w:themeFill="background1"/>
          </w:tcPr>
          <w:p w14:paraId="7D3E7F99" w14:textId="77777777" w:rsidR="00517BFB" w:rsidRPr="00C018CB" w:rsidRDefault="00517BFB" w:rsidP="000C5249">
            <w:pPr>
              <w:rPr>
                <w:sz w:val="20"/>
              </w:rPr>
            </w:pPr>
          </w:p>
        </w:tc>
        <w:tc>
          <w:tcPr>
            <w:tcW w:w="4198" w:type="pct"/>
          </w:tcPr>
          <w:p w14:paraId="61B1FDE7" w14:textId="77777777" w:rsidR="00517BFB" w:rsidRDefault="00517BFB" w:rsidP="000C5249">
            <w:pPr>
              <w:rPr>
                <w:sz w:val="20"/>
              </w:rPr>
            </w:pPr>
            <w:r>
              <w:rPr>
                <w:sz w:val="20"/>
              </w:rPr>
              <w:t>How will you provide the training?</w:t>
            </w:r>
          </w:p>
          <w:p w14:paraId="0466615C" w14:textId="77777777" w:rsidR="00517BFB" w:rsidRPr="00D46EDF" w:rsidRDefault="00D60D12" w:rsidP="000C5249">
            <w:pPr>
              <w:rPr>
                <w:sz w:val="20"/>
              </w:rPr>
            </w:pPr>
            <w:sdt>
              <w:sdtPr>
                <w:rPr>
                  <w:sz w:val="20"/>
                </w:rPr>
                <w:id w:val="-1872526075"/>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Pr>
                <w:sz w:val="20"/>
              </w:rPr>
              <w:t>In person</w:t>
            </w:r>
          </w:p>
          <w:p w14:paraId="66B1C31D" w14:textId="77777777" w:rsidR="00517BFB" w:rsidRPr="00D46EDF" w:rsidRDefault="00D60D12" w:rsidP="000C5249">
            <w:pPr>
              <w:rPr>
                <w:sz w:val="20"/>
              </w:rPr>
            </w:pPr>
            <w:sdt>
              <w:sdtPr>
                <w:rPr>
                  <w:sz w:val="20"/>
                </w:rPr>
                <w:id w:val="2107773743"/>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Pr>
                <w:sz w:val="20"/>
              </w:rPr>
              <w:t>Using paper or electronic documents read by the trainees</w:t>
            </w:r>
          </w:p>
          <w:p w14:paraId="4C970E52" w14:textId="77777777" w:rsidR="00517BFB" w:rsidRPr="00C018CB" w:rsidRDefault="00D60D12" w:rsidP="000C5249">
            <w:pPr>
              <w:rPr>
                <w:sz w:val="20"/>
              </w:rPr>
            </w:pPr>
            <w:sdt>
              <w:sdtPr>
                <w:rPr>
                  <w:sz w:val="20"/>
                </w:rPr>
                <w:id w:val="786246644"/>
                <w14:checkbox>
                  <w14:checked w14:val="0"/>
                  <w14:checkedState w14:val="2612" w14:font="MS Gothic"/>
                  <w14:uncheckedState w14:val="2610" w14:font="MS Gothic"/>
                </w14:checkbox>
              </w:sdtPr>
              <w:sdtEndPr/>
              <w:sdtContent>
                <w:r w:rsidR="00517BFB">
                  <w:rPr>
                    <w:rFonts w:ascii="MS Gothic" w:eastAsia="MS Gothic" w:hAnsi="MS Gothic" w:hint="eastAsia"/>
                    <w:sz w:val="20"/>
                  </w:rPr>
                  <w:t>☐</w:t>
                </w:r>
              </w:sdtContent>
            </w:sdt>
            <w:r w:rsidR="00517BFB" w:rsidRPr="00C018CB">
              <w:rPr>
                <w:sz w:val="20"/>
              </w:rPr>
              <w:t xml:space="preserve">  </w:t>
            </w:r>
            <w:r w:rsidR="00517BFB" w:rsidRPr="00D46EDF">
              <w:rPr>
                <w:sz w:val="20"/>
              </w:rPr>
              <w:t>Other:</w:t>
            </w:r>
            <w:r w:rsidR="00517BFB">
              <w:rPr>
                <w:sz w:val="20"/>
              </w:rPr>
              <w:t xml:space="preserve"> </w:t>
            </w:r>
            <w:r w:rsidR="00517BFB">
              <w:rPr>
                <w:sz w:val="20"/>
              </w:rPr>
              <w:fldChar w:fldCharType="begin">
                <w:ffData>
                  <w:name w:val=""/>
                  <w:enabled/>
                  <w:calcOnExit w:val="0"/>
                  <w:textInput/>
                </w:ffData>
              </w:fldChar>
            </w:r>
            <w:r w:rsidR="00517BFB">
              <w:rPr>
                <w:sz w:val="20"/>
              </w:rPr>
              <w:instrText xml:space="preserve"> FORMTEXT </w:instrText>
            </w:r>
            <w:r w:rsidR="00517BFB">
              <w:rPr>
                <w:sz w:val="20"/>
              </w:rPr>
            </w:r>
            <w:r w:rsidR="00517BFB">
              <w:rPr>
                <w:sz w:val="20"/>
              </w:rPr>
              <w:fldChar w:fldCharType="separate"/>
            </w:r>
            <w:r w:rsidR="00517BFB">
              <w:rPr>
                <w:noProof/>
                <w:sz w:val="20"/>
              </w:rPr>
              <w:t> </w:t>
            </w:r>
            <w:r w:rsidR="00517BFB">
              <w:rPr>
                <w:noProof/>
                <w:sz w:val="20"/>
              </w:rPr>
              <w:t> </w:t>
            </w:r>
            <w:r w:rsidR="00517BFB">
              <w:rPr>
                <w:noProof/>
                <w:sz w:val="20"/>
              </w:rPr>
              <w:t> </w:t>
            </w:r>
            <w:r w:rsidR="00517BFB">
              <w:rPr>
                <w:noProof/>
                <w:sz w:val="20"/>
              </w:rPr>
              <w:t> </w:t>
            </w:r>
            <w:r w:rsidR="00517BFB">
              <w:rPr>
                <w:noProof/>
                <w:sz w:val="20"/>
              </w:rPr>
              <w:t> </w:t>
            </w:r>
            <w:r w:rsidR="00517BFB">
              <w:rPr>
                <w:sz w:val="20"/>
              </w:rPr>
              <w:fldChar w:fldCharType="end"/>
            </w:r>
          </w:p>
        </w:tc>
      </w:tr>
    </w:tbl>
    <w:p w14:paraId="2541AABA" w14:textId="77777777" w:rsidR="00517BFB" w:rsidRDefault="00517BFB"/>
    <w:tbl>
      <w:tblPr>
        <w:tblStyle w:val="TableGrid"/>
        <w:tblW w:w="5000" w:type="pct"/>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Study Posted on Find a Study Website"/>
      </w:tblPr>
      <w:tblGrid>
        <w:gridCol w:w="3496"/>
        <w:gridCol w:w="629"/>
        <w:gridCol w:w="6645"/>
      </w:tblGrid>
      <w:tr w:rsidR="00B74468" w:rsidRPr="00C018CB" w14:paraId="5002C88E" w14:textId="77777777" w:rsidTr="00614C57">
        <w:trPr>
          <w:cantSplit/>
          <w:tblHeader/>
        </w:trPr>
        <w:tc>
          <w:tcPr>
            <w:tcW w:w="1623" w:type="pct"/>
            <w:vMerge w:val="restart"/>
            <w:shd w:val="clear" w:color="auto" w:fill="D9D9D9" w:themeFill="background1" w:themeFillShade="D9"/>
          </w:tcPr>
          <w:p w14:paraId="60D8DBED" w14:textId="3E0CB716" w:rsidR="00B74468" w:rsidRPr="00D31666" w:rsidRDefault="00B74468" w:rsidP="00CB64F2">
            <w:pPr>
              <w:rPr>
                <w:b/>
                <w:sz w:val="20"/>
              </w:rPr>
            </w:pPr>
            <w:r w:rsidRPr="00D31666">
              <w:rPr>
                <w:b/>
                <w:sz w:val="20"/>
              </w:rPr>
              <w:lastRenderedPageBreak/>
              <w:t xml:space="preserve">Item </w:t>
            </w:r>
            <w:r w:rsidR="007A64AA">
              <w:rPr>
                <w:b/>
                <w:sz w:val="20"/>
              </w:rPr>
              <w:t>6</w:t>
            </w:r>
          </w:p>
          <w:p w14:paraId="32F0BFF2" w14:textId="6BA24296" w:rsidR="00B74468" w:rsidRPr="00C018CB" w:rsidRDefault="00B74468" w:rsidP="000F5BFB">
            <w:pPr>
              <w:rPr>
                <w:sz w:val="20"/>
              </w:rPr>
            </w:pPr>
            <w:r>
              <w:rPr>
                <w:sz w:val="20"/>
              </w:rPr>
              <w:t xml:space="preserve">Recruitment through </w:t>
            </w:r>
            <w:r w:rsidR="005E3CA2" w:rsidRPr="005E3CA2">
              <w:rPr>
                <w:sz w:val="20"/>
              </w:rPr>
              <w:t>UT Health-SA</w:t>
            </w:r>
            <w:r w:rsidRPr="00C018CB">
              <w:rPr>
                <w:sz w:val="20"/>
              </w:rPr>
              <w:t xml:space="preserve"> </w:t>
            </w:r>
            <w:hyperlink r:id="rId27" w:history="1">
              <w:r w:rsidRPr="00C018CB">
                <w:rPr>
                  <w:rStyle w:val="Hyperlink"/>
                  <w:sz w:val="20"/>
                </w:rPr>
                <w:t>Find a Study website</w:t>
              </w:r>
            </w:hyperlink>
            <w:r w:rsidRPr="00C018CB">
              <w:rPr>
                <w:sz w:val="20"/>
              </w:rPr>
              <w:t xml:space="preserve"> with contact information for prospective subjects’ use?</w:t>
            </w:r>
          </w:p>
        </w:tc>
        <w:sdt>
          <w:sdtPr>
            <w:rPr>
              <w:sz w:val="20"/>
              <w:szCs w:val="20"/>
            </w:rPr>
            <w:id w:val="89363237"/>
            <w14:checkbox>
              <w14:checked w14:val="0"/>
              <w14:checkedState w14:val="2612" w14:font="MS Gothic"/>
              <w14:uncheckedState w14:val="2610" w14:font="MS Gothic"/>
            </w14:checkbox>
          </w:sdtPr>
          <w:sdtEndPr/>
          <w:sdtContent>
            <w:tc>
              <w:tcPr>
                <w:tcW w:w="292" w:type="pct"/>
                <w:vAlign w:val="center"/>
              </w:tcPr>
              <w:p w14:paraId="59007D28" w14:textId="284EC880" w:rsidR="00B74468" w:rsidRDefault="005177F9" w:rsidP="00614C57">
                <w:pPr>
                  <w:jc w:val="center"/>
                  <w:rPr>
                    <w:rFonts w:eastAsia="Times New Roman" w:cs="Arial"/>
                    <w:color w:val="0000FF"/>
                    <w:sz w:val="18"/>
                    <w:szCs w:val="18"/>
                    <w:u w:val="single"/>
                  </w:rPr>
                </w:pPr>
                <w:r>
                  <w:rPr>
                    <w:rFonts w:ascii="MS Gothic" w:eastAsia="MS Gothic" w:hAnsi="MS Gothic" w:hint="eastAsia"/>
                    <w:sz w:val="20"/>
                    <w:szCs w:val="20"/>
                  </w:rPr>
                  <w:t>☐</w:t>
                </w:r>
              </w:p>
            </w:tc>
          </w:sdtContent>
        </w:sdt>
        <w:tc>
          <w:tcPr>
            <w:tcW w:w="3085" w:type="pct"/>
            <w:vAlign w:val="center"/>
          </w:tcPr>
          <w:p w14:paraId="02CE43FF" w14:textId="77777777" w:rsidR="00B74468" w:rsidRPr="00614C57" w:rsidRDefault="00B74468" w:rsidP="00CB64F2">
            <w:pPr>
              <w:rPr>
                <w:iCs/>
                <w:sz w:val="18"/>
              </w:rPr>
            </w:pPr>
            <w:r w:rsidRPr="00614C57">
              <w:rPr>
                <w:iCs/>
                <w:sz w:val="18"/>
              </w:rPr>
              <w:t xml:space="preserve">This study requires recruitment assistance. </w:t>
            </w:r>
          </w:p>
          <w:p w14:paraId="3E1346A8" w14:textId="56177CB5" w:rsidR="00B74468" w:rsidRDefault="00D60D12" w:rsidP="00CB64F2">
            <w:pPr>
              <w:rPr>
                <w:rFonts w:eastAsia="Times New Roman" w:cs="Arial"/>
                <w:color w:val="0000FF"/>
                <w:sz w:val="18"/>
                <w:szCs w:val="18"/>
                <w:u w:val="single"/>
              </w:rPr>
            </w:pPr>
            <w:sdt>
              <w:sdtPr>
                <w:rPr>
                  <w:sz w:val="20"/>
                  <w:szCs w:val="20"/>
                </w:rPr>
                <w:id w:val="1960072891"/>
                <w14:checkbox>
                  <w14:checked w14:val="0"/>
                  <w14:checkedState w14:val="2612" w14:font="MS Gothic"/>
                  <w14:uncheckedState w14:val="2610" w14:font="MS Gothic"/>
                </w14:checkbox>
              </w:sdtPr>
              <w:sdtEndPr/>
              <w:sdtContent>
                <w:r w:rsidR="005177F9">
                  <w:rPr>
                    <w:rFonts w:ascii="MS Gothic" w:eastAsia="MS Gothic" w:hAnsi="MS Gothic" w:hint="eastAsia"/>
                    <w:sz w:val="20"/>
                    <w:szCs w:val="20"/>
                  </w:rPr>
                  <w:t>☐</w:t>
                </w:r>
              </w:sdtContent>
            </w:sdt>
            <w:r w:rsidR="00B74468" w:rsidRPr="00ED15AF">
              <w:rPr>
                <w:i/>
                <w:color w:val="993300"/>
                <w:sz w:val="18"/>
              </w:rPr>
              <w:t xml:space="preserve"> </w:t>
            </w:r>
            <w:r w:rsidR="00B74468" w:rsidRPr="00614C57">
              <w:rPr>
                <w:iCs/>
                <w:sz w:val="18"/>
              </w:rPr>
              <w:t>Assistance updating study record is requested,</w:t>
            </w:r>
            <w:r w:rsidR="00B74468" w:rsidRPr="00614C57">
              <w:rPr>
                <w:i/>
                <w:sz w:val="18"/>
              </w:rPr>
              <w:t xml:space="preserve"> </w:t>
            </w:r>
            <w:hyperlink r:id="rId28" w:history="1">
              <w:r w:rsidR="00B74468" w:rsidRPr="00C018CB">
                <w:rPr>
                  <w:rFonts w:eastAsia="Times New Roman" w:cs="Arial"/>
                  <w:color w:val="0000FF"/>
                  <w:sz w:val="18"/>
                  <w:szCs w:val="18"/>
                  <w:u w:val="single"/>
                </w:rPr>
                <w:t>Form L-1</w:t>
              </w:r>
            </w:hyperlink>
            <w:r w:rsidR="00B74468">
              <w:rPr>
                <w:rFonts w:eastAsia="Times New Roman" w:cs="Arial"/>
                <w:color w:val="0000FF"/>
                <w:sz w:val="18"/>
                <w:szCs w:val="18"/>
                <w:u w:val="single"/>
              </w:rPr>
              <w:t xml:space="preserve"> attached</w:t>
            </w:r>
          </w:p>
          <w:p w14:paraId="048A7DA5" w14:textId="535D82FC" w:rsidR="00B74468" w:rsidRPr="00C018CB" w:rsidRDefault="00D60D12" w:rsidP="00CB64F2">
            <w:pPr>
              <w:rPr>
                <w:sz w:val="20"/>
              </w:rPr>
            </w:pPr>
            <w:sdt>
              <w:sdtPr>
                <w:rPr>
                  <w:sz w:val="20"/>
                  <w:szCs w:val="20"/>
                </w:rPr>
                <w:id w:val="-1326116346"/>
                <w14:checkbox>
                  <w14:checked w14:val="0"/>
                  <w14:checkedState w14:val="2612" w14:font="MS Gothic"/>
                  <w14:uncheckedState w14:val="2610" w14:font="MS Gothic"/>
                </w14:checkbox>
              </w:sdtPr>
              <w:sdtEndPr/>
              <w:sdtContent>
                <w:r w:rsidR="005177F9">
                  <w:rPr>
                    <w:rFonts w:ascii="MS Gothic" w:eastAsia="MS Gothic" w:hAnsi="MS Gothic" w:hint="eastAsia"/>
                    <w:sz w:val="20"/>
                    <w:szCs w:val="20"/>
                  </w:rPr>
                  <w:t>☐</w:t>
                </w:r>
              </w:sdtContent>
            </w:sdt>
            <w:r w:rsidR="00B74468" w:rsidRPr="00ED15AF">
              <w:rPr>
                <w:i/>
                <w:color w:val="993300"/>
                <w:sz w:val="18"/>
              </w:rPr>
              <w:t xml:space="preserve"> </w:t>
            </w:r>
            <w:r w:rsidR="00B74468" w:rsidRPr="00256FE6">
              <w:rPr>
                <w:iCs/>
                <w:sz w:val="18"/>
              </w:rPr>
              <w:t>Study team will login directly and update</w:t>
            </w:r>
            <w:r w:rsidR="00B74468" w:rsidRPr="00256FE6">
              <w:rPr>
                <w:i/>
                <w:sz w:val="18"/>
              </w:rPr>
              <w:t xml:space="preserve"> </w:t>
            </w:r>
            <w:hyperlink r:id="rId29" w:history="1">
              <w:r w:rsidR="00B74468" w:rsidRPr="00713437">
                <w:rPr>
                  <w:rStyle w:val="Hyperlink"/>
                  <w:sz w:val="18"/>
                  <w:szCs w:val="18"/>
                </w:rPr>
                <w:t>Find a Study Website</w:t>
              </w:r>
            </w:hyperlink>
            <w:r w:rsidR="00B74468">
              <w:rPr>
                <w:rStyle w:val="Hyperlink"/>
                <w:sz w:val="20"/>
              </w:rPr>
              <w:t xml:space="preserve"> </w:t>
            </w:r>
          </w:p>
        </w:tc>
      </w:tr>
      <w:tr w:rsidR="00B74468" w:rsidRPr="00C018CB" w14:paraId="578EC5CA" w14:textId="77777777" w:rsidTr="00614C57">
        <w:trPr>
          <w:cantSplit/>
          <w:tblHeader/>
        </w:trPr>
        <w:tc>
          <w:tcPr>
            <w:tcW w:w="1623" w:type="pct"/>
            <w:vMerge/>
            <w:tcBorders>
              <w:bottom w:val="double" w:sz="4" w:space="0" w:color="auto"/>
            </w:tcBorders>
            <w:shd w:val="clear" w:color="auto" w:fill="D9D9D9" w:themeFill="background1" w:themeFillShade="D9"/>
          </w:tcPr>
          <w:p w14:paraId="15D4D079" w14:textId="77777777" w:rsidR="00B74468" w:rsidRDefault="00B74468" w:rsidP="00CB64F2"/>
        </w:tc>
        <w:sdt>
          <w:sdtPr>
            <w:rPr>
              <w:sz w:val="20"/>
              <w:szCs w:val="20"/>
            </w:rPr>
            <w:id w:val="-1159069138"/>
            <w14:checkbox>
              <w14:checked w14:val="0"/>
              <w14:checkedState w14:val="2612" w14:font="MS Gothic"/>
              <w14:uncheckedState w14:val="2610" w14:font="MS Gothic"/>
            </w14:checkbox>
          </w:sdtPr>
          <w:sdtEndPr/>
          <w:sdtContent>
            <w:tc>
              <w:tcPr>
                <w:tcW w:w="292" w:type="pct"/>
                <w:tcBorders>
                  <w:bottom w:val="double" w:sz="4" w:space="0" w:color="auto"/>
                </w:tcBorders>
                <w:vAlign w:val="center"/>
              </w:tcPr>
              <w:p w14:paraId="204E601D" w14:textId="7303AB12" w:rsidR="00B74468" w:rsidRPr="00A4617D" w:rsidRDefault="005177F9" w:rsidP="00614C57">
                <w:pPr>
                  <w:jc w:val="center"/>
                </w:pPr>
                <w:r>
                  <w:rPr>
                    <w:rFonts w:ascii="MS Gothic" w:eastAsia="MS Gothic" w:hAnsi="MS Gothic" w:hint="eastAsia"/>
                    <w:sz w:val="20"/>
                    <w:szCs w:val="20"/>
                  </w:rPr>
                  <w:t>☐</w:t>
                </w:r>
              </w:p>
            </w:tc>
          </w:sdtContent>
        </w:sdt>
        <w:tc>
          <w:tcPr>
            <w:tcW w:w="3085" w:type="pct"/>
            <w:tcBorders>
              <w:bottom w:val="double" w:sz="4" w:space="0" w:color="auto"/>
            </w:tcBorders>
            <w:vAlign w:val="center"/>
          </w:tcPr>
          <w:p w14:paraId="79CA0E2D" w14:textId="77777777" w:rsidR="00B74468" w:rsidRPr="002240DF" w:rsidRDefault="00B74468" w:rsidP="00CB64F2">
            <w:pPr>
              <w:rPr>
                <w:sz w:val="20"/>
              </w:rPr>
            </w:pPr>
            <w:r w:rsidRPr="00256FE6">
              <w:rPr>
                <w:iCs/>
                <w:sz w:val="18"/>
              </w:rPr>
              <w:t>The study does not require recruitment assistance.  Do not list on</w:t>
            </w:r>
            <w:r w:rsidRPr="00256FE6">
              <w:rPr>
                <w:i/>
                <w:sz w:val="18"/>
              </w:rPr>
              <w:t xml:space="preserve"> </w:t>
            </w:r>
            <w:hyperlink r:id="rId30" w:history="1">
              <w:r w:rsidRPr="00713437">
                <w:rPr>
                  <w:rStyle w:val="Hyperlink"/>
                  <w:sz w:val="18"/>
                  <w:szCs w:val="18"/>
                </w:rPr>
                <w:t>Find a Study Website</w:t>
              </w:r>
            </w:hyperlink>
            <w:r w:rsidRPr="00713437">
              <w:rPr>
                <w:rStyle w:val="Hyperlink"/>
                <w:sz w:val="18"/>
                <w:szCs w:val="18"/>
              </w:rPr>
              <w:t>.</w:t>
            </w:r>
            <w:r>
              <w:rPr>
                <w:i/>
                <w:color w:val="993300"/>
                <w:sz w:val="18"/>
              </w:rPr>
              <w:t xml:space="preserve">  </w:t>
            </w:r>
          </w:p>
        </w:tc>
      </w:tr>
    </w:tbl>
    <w:p w14:paraId="2FC72456" w14:textId="0687A72A" w:rsidR="00AD7929" w:rsidRDefault="00AD7929" w:rsidP="00AD7929"/>
    <w:tbl>
      <w:tblPr>
        <w:tblStyle w:val="TableGrid"/>
        <w:tblW w:w="500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4A0" w:firstRow="1" w:lastRow="0" w:firstColumn="1" w:lastColumn="0" w:noHBand="0" w:noVBand="1"/>
        <w:tblCaption w:val="Study Posted on Find a Study Website"/>
      </w:tblPr>
      <w:tblGrid>
        <w:gridCol w:w="2692"/>
        <w:gridCol w:w="2692"/>
        <w:gridCol w:w="2693"/>
        <w:gridCol w:w="2693"/>
      </w:tblGrid>
      <w:tr w:rsidR="00AD7929" w:rsidRPr="00E74E6C" w14:paraId="79911474" w14:textId="77777777" w:rsidTr="00D5431F">
        <w:trPr>
          <w:trHeight w:val="402"/>
        </w:trPr>
        <w:tc>
          <w:tcPr>
            <w:tcW w:w="5000" w:type="pct"/>
            <w:gridSpan w:val="4"/>
            <w:shd w:val="clear" w:color="auto" w:fill="D9D9D9" w:themeFill="background1" w:themeFillShade="D9"/>
          </w:tcPr>
          <w:p w14:paraId="2A4A2598" w14:textId="59BEF5D5" w:rsidR="00AD7929" w:rsidRPr="00422187" w:rsidRDefault="00AD7929" w:rsidP="00D5431F">
            <w:pPr>
              <w:rPr>
                <w:sz w:val="20"/>
              </w:rPr>
            </w:pPr>
            <w:r>
              <w:rPr>
                <w:b/>
                <w:sz w:val="20"/>
              </w:rPr>
              <w:t xml:space="preserve">Item </w:t>
            </w:r>
            <w:r w:rsidR="007A64AA">
              <w:rPr>
                <w:b/>
                <w:sz w:val="20"/>
              </w:rPr>
              <w:t>7</w:t>
            </w:r>
            <w:r>
              <w:rPr>
                <w:b/>
                <w:sz w:val="20"/>
              </w:rPr>
              <w:t xml:space="preserve">   </w:t>
            </w:r>
            <w:r w:rsidRPr="00E74E6C">
              <w:rPr>
                <w:sz w:val="20"/>
              </w:rPr>
              <w:t>Re</w:t>
            </w:r>
            <w:r>
              <w:rPr>
                <w:sz w:val="20"/>
              </w:rPr>
              <w:t>cruitment</w:t>
            </w:r>
            <w:r w:rsidRPr="00E74E6C">
              <w:rPr>
                <w:sz w:val="20"/>
              </w:rPr>
              <w:t xml:space="preserve"> Activities</w:t>
            </w:r>
            <w:r>
              <w:rPr>
                <w:sz w:val="20"/>
              </w:rPr>
              <w:t xml:space="preserve"> - Identify</w:t>
            </w:r>
            <w:r w:rsidRPr="004F0571">
              <w:rPr>
                <w:sz w:val="20"/>
              </w:rPr>
              <w:t>,</w:t>
            </w:r>
            <w:r w:rsidRPr="002863E7">
              <w:rPr>
                <w:sz w:val="20"/>
              </w:rPr>
              <w:t xml:space="preserve"> </w:t>
            </w:r>
            <w:r>
              <w:rPr>
                <w:sz w:val="20"/>
              </w:rPr>
              <w:t xml:space="preserve">recruit, </w:t>
            </w:r>
            <w:r w:rsidRPr="002863E7">
              <w:rPr>
                <w:sz w:val="20"/>
              </w:rPr>
              <w:t>consent or enroll subjects</w:t>
            </w:r>
            <w:r>
              <w:rPr>
                <w:sz w:val="20"/>
              </w:rPr>
              <w:t xml:space="preserve">.   </w:t>
            </w:r>
            <w:sdt>
              <w:sdtPr>
                <w:rPr>
                  <w:sz w:val="20"/>
                </w:rPr>
                <w:id w:val="-2603702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N/A  </w:t>
            </w:r>
          </w:p>
        </w:tc>
      </w:tr>
      <w:tr w:rsidR="00AD7929" w:rsidRPr="00E74E6C" w14:paraId="6E12C636" w14:textId="77777777" w:rsidTr="00D5431F">
        <w:trPr>
          <w:trHeight w:val="402"/>
        </w:trPr>
        <w:tc>
          <w:tcPr>
            <w:tcW w:w="1250" w:type="pct"/>
            <w:shd w:val="clear" w:color="auto" w:fill="auto"/>
          </w:tcPr>
          <w:p w14:paraId="4DCA96FB" w14:textId="77777777" w:rsidR="00AD7929" w:rsidRPr="007636E1" w:rsidRDefault="00AD7929" w:rsidP="00D5431F">
            <w:pPr>
              <w:rPr>
                <w:b/>
                <w:sz w:val="20"/>
              </w:rPr>
            </w:pPr>
            <w:r w:rsidRPr="007636E1">
              <w:rPr>
                <w:b/>
                <w:sz w:val="20"/>
              </w:rPr>
              <w:t>UTHSA</w:t>
            </w:r>
          </w:p>
          <w:p w14:paraId="44C5A94B" w14:textId="6C71ADD5" w:rsidR="00D5431F" w:rsidRDefault="00D60D12" w:rsidP="00D5431F">
            <w:pPr>
              <w:spacing w:after="120"/>
              <w:rPr>
                <w:sz w:val="20"/>
              </w:rPr>
            </w:pPr>
            <w:sdt>
              <w:sdtPr>
                <w:rPr>
                  <w:sz w:val="20"/>
                </w:rPr>
                <w:id w:val="1630744724"/>
                <w14:checkbox>
                  <w14:checked w14:val="0"/>
                  <w14:checkedState w14:val="2612" w14:font="MS Gothic"/>
                  <w14:uncheckedState w14:val="2610" w14:font="MS Gothic"/>
                </w14:checkbox>
              </w:sdtPr>
              <w:sdtEndPr/>
              <w:sdtContent>
                <w:r w:rsidR="00D5431F">
                  <w:rPr>
                    <w:rFonts w:ascii="MS Gothic" w:eastAsia="MS Gothic" w:hAnsi="MS Gothic" w:hint="eastAsia"/>
                    <w:sz w:val="20"/>
                  </w:rPr>
                  <w:t>☐</w:t>
                </w:r>
              </w:sdtContent>
            </w:sdt>
            <w:r w:rsidR="00D5431F">
              <w:rPr>
                <w:sz w:val="20"/>
              </w:rPr>
              <w:t xml:space="preserve"> Medical records</w:t>
            </w:r>
          </w:p>
          <w:p w14:paraId="700F0A4D" w14:textId="781B2775" w:rsidR="00AD7929" w:rsidRDefault="00D60D12" w:rsidP="00D5431F">
            <w:pPr>
              <w:spacing w:after="120"/>
              <w:rPr>
                <w:sz w:val="20"/>
              </w:rPr>
            </w:pPr>
            <w:sdt>
              <w:sdtPr>
                <w:rPr>
                  <w:sz w:val="20"/>
                </w:rPr>
                <w:id w:val="-1889787474"/>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Pr>
                <w:i/>
                <w:sz w:val="20"/>
              </w:rPr>
              <w:t>Mays Cancer Center</w:t>
            </w:r>
          </w:p>
          <w:p w14:paraId="0C0B1420" w14:textId="77777777" w:rsidR="00AD7929" w:rsidRDefault="00D60D12" w:rsidP="00D5431F">
            <w:pPr>
              <w:spacing w:after="120"/>
              <w:rPr>
                <w:sz w:val="20"/>
              </w:rPr>
            </w:pPr>
            <w:sdt>
              <w:sdtPr>
                <w:rPr>
                  <w:sz w:val="20"/>
                </w:rPr>
                <w:id w:val="1739510125"/>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7636E1">
              <w:rPr>
                <w:i/>
                <w:sz w:val="20"/>
              </w:rPr>
              <w:t>MARC</w:t>
            </w:r>
            <w:r w:rsidR="00AD7929">
              <w:rPr>
                <w:sz w:val="20"/>
              </w:rPr>
              <w:t xml:space="preserve"> </w:t>
            </w:r>
            <w:r w:rsidR="00AD7929" w:rsidRPr="009076D8">
              <w:rPr>
                <w:i/>
                <w:color w:val="993300"/>
                <w:sz w:val="18"/>
              </w:rPr>
              <w:t>Specify Clinic</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p w14:paraId="200FD5AF" w14:textId="77777777" w:rsidR="00AD7929" w:rsidRDefault="00D60D12" w:rsidP="00D5431F">
            <w:pPr>
              <w:spacing w:after="120"/>
              <w:rPr>
                <w:sz w:val="20"/>
              </w:rPr>
            </w:pPr>
            <w:sdt>
              <w:sdtPr>
                <w:rPr>
                  <w:sz w:val="20"/>
                </w:rPr>
                <w:id w:val="-1649731691"/>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7636E1">
              <w:rPr>
                <w:i/>
                <w:sz w:val="20"/>
              </w:rPr>
              <w:t>FIRST Outpatient Research Unit (FORU)</w:t>
            </w:r>
          </w:p>
          <w:p w14:paraId="1A856E0C" w14:textId="77777777" w:rsidR="00AD7929" w:rsidRDefault="00D60D12" w:rsidP="00D5431F">
            <w:pPr>
              <w:spacing w:after="120"/>
              <w:rPr>
                <w:sz w:val="20"/>
              </w:rPr>
            </w:pPr>
            <w:sdt>
              <w:sdtPr>
                <w:rPr>
                  <w:sz w:val="20"/>
                </w:rPr>
                <w:id w:val="111025539"/>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7636E1">
              <w:rPr>
                <w:i/>
                <w:sz w:val="20"/>
              </w:rPr>
              <w:t>Dental School</w:t>
            </w:r>
            <w:r w:rsidR="00AD7929">
              <w:rPr>
                <w:sz w:val="20"/>
              </w:rPr>
              <w:t xml:space="preserve"> </w:t>
            </w:r>
            <w:r w:rsidR="00AD7929" w:rsidRPr="009076D8">
              <w:rPr>
                <w:i/>
                <w:color w:val="993300"/>
                <w:sz w:val="18"/>
              </w:rPr>
              <w:t>Specify Clinic</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p w14:paraId="0BDB832D" w14:textId="77777777" w:rsidR="00AD7929" w:rsidRDefault="00D60D12" w:rsidP="00D5431F">
            <w:pPr>
              <w:spacing w:after="120"/>
              <w:rPr>
                <w:sz w:val="20"/>
              </w:rPr>
            </w:pPr>
            <w:sdt>
              <w:sdtPr>
                <w:rPr>
                  <w:sz w:val="20"/>
                </w:rPr>
                <w:id w:val="-1962721129"/>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sidRPr="007636E1">
              <w:rPr>
                <w:i/>
                <w:sz w:val="20"/>
              </w:rPr>
              <w:t>Oral &amp; Maxillofacial Surgery/Implant Clinic</w:t>
            </w:r>
          </w:p>
          <w:p w14:paraId="7F440D64" w14:textId="77777777" w:rsidR="00AD7929" w:rsidRDefault="00D60D12" w:rsidP="00D5431F">
            <w:pPr>
              <w:spacing w:after="120"/>
              <w:rPr>
                <w:sz w:val="20"/>
              </w:rPr>
            </w:pPr>
            <w:sdt>
              <w:sdtPr>
                <w:rPr>
                  <w:sz w:val="20"/>
                </w:rPr>
                <w:id w:val="947967366"/>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7636E1">
              <w:rPr>
                <w:i/>
                <w:sz w:val="20"/>
              </w:rPr>
              <w:t>Core Lab or Research Imaging Institute</w:t>
            </w:r>
          </w:p>
          <w:p w14:paraId="70C2B06F" w14:textId="77777777" w:rsidR="00AD7929" w:rsidRPr="000B256B" w:rsidRDefault="00D60D12" w:rsidP="00D5431F">
            <w:pPr>
              <w:rPr>
                <w:sz w:val="20"/>
              </w:rPr>
            </w:pPr>
            <w:sdt>
              <w:sdtPr>
                <w:rPr>
                  <w:sz w:val="20"/>
                </w:rPr>
                <w:id w:val="-297990807"/>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7636E1">
              <w:rPr>
                <w:i/>
                <w:sz w:val="20"/>
              </w:rPr>
              <w:t>O</w:t>
            </w:r>
            <w:r w:rsidR="00AD7929">
              <w:rPr>
                <w:i/>
                <w:sz w:val="20"/>
              </w:rPr>
              <w:t>t</w:t>
            </w:r>
            <w:r w:rsidR="00AD7929" w:rsidRPr="007636E1">
              <w:rPr>
                <w:i/>
                <w:sz w:val="20"/>
              </w:rPr>
              <w:t>her Department</w:t>
            </w:r>
            <w:r w:rsidR="00AD7929">
              <w:rPr>
                <w:sz w:val="20"/>
              </w:rPr>
              <w:t xml:space="preserve"> </w:t>
            </w:r>
            <w:r w:rsidR="00AD7929" w:rsidRPr="009076D8">
              <w:rPr>
                <w:i/>
                <w:color w:val="993300"/>
                <w:sz w:val="18"/>
              </w:rPr>
              <w:t>Specify</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r w:rsidR="00AD7929">
              <w:rPr>
                <w:sz w:val="20"/>
              </w:rPr>
              <w:t xml:space="preserve">  </w:t>
            </w:r>
          </w:p>
        </w:tc>
        <w:tc>
          <w:tcPr>
            <w:tcW w:w="1250" w:type="pct"/>
            <w:shd w:val="clear" w:color="auto" w:fill="auto"/>
          </w:tcPr>
          <w:p w14:paraId="77F77CF2" w14:textId="39117E61" w:rsidR="00AD7929" w:rsidRDefault="00AD7929" w:rsidP="00D5431F">
            <w:pPr>
              <w:rPr>
                <w:b/>
                <w:sz w:val="20"/>
              </w:rPr>
            </w:pPr>
            <w:r w:rsidRPr="00736A11">
              <w:rPr>
                <w:b/>
                <w:sz w:val="20"/>
              </w:rPr>
              <w:t>University Health</w:t>
            </w:r>
          </w:p>
          <w:p w14:paraId="4B0AD2AD" w14:textId="3E009CAC" w:rsidR="00D5431F" w:rsidRDefault="00D60D12" w:rsidP="00D5431F">
            <w:pPr>
              <w:spacing w:after="120"/>
              <w:rPr>
                <w:sz w:val="20"/>
              </w:rPr>
            </w:pPr>
            <w:sdt>
              <w:sdtPr>
                <w:rPr>
                  <w:sz w:val="20"/>
                </w:rPr>
                <w:id w:val="1797948665"/>
                <w14:checkbox>
                  <w14:checked w14:val="0"/>
                  <w14:checkedState w14:val="2612" w14:font="MS Gothic"/>
                  <w14:uncheckedState w14:val="2610" w14:font="MS Gothic"/>
                </w14:checkbox>
              </w:sdtPr>
              <w:sdtEndPr/>
              <w:sdtContent>
                <w:r w:rsidR="00D5431F">
                  <w:rPr>
                    <w:rFonts w:ascii="MS Gothic" w:eastAsia="MS Gothic" w:hAnsi="MS Gothic" w:hint="eastAsia"/>
                    <w:sz w:val="20"/>
                  </w:rPr>
                  <w:t>☐</w:t>
                </w:r>
              </w:sdtContent>
            </w:sdt>
            <w:r w:rsidR="00D5431F">
              <w:rPr>
                <w:sz w:val="20"/>
              </w:rPr>
              <w:t xml:space="preserve"> Medical records</w:t>
            </w:r>
          </w:p>
          <w:p w14:paraId="6C813C08" w14:textId="0C82E2C0" w:rsidR="00AD7929" w:rsidRDefault="00D60D12" w:rsidP="00D5431F">
            <w:pPr>
              <w:spacing w:after="120"/>
              <w:rPr>
                <w:sz w:val="20"/>
              </w:rPr>
            </w:pPr>
            <w:sdt>
              <w:sdtPr>
                <w:rPr>
                  <w:sz w:val="20"/>
                </w:rPr>
                <w:id w:val="-551996205"/>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Pr>
                <w:i/>
                <w:sz w:val="20"/>
              </w:rPr>
              <w:t>University H</w:t>
            </w:r>
            <w:r w:rsidR="00106647">
              <w:rPr>
                <w:i/>
                <w:sz w:val="20"/>
              </w:rPr>
              <w:t>ealth</w:t>
            </w:r>
            <w:r w:rsidR="00AD7929">
              <w:rPr>
                <w:sz w:val="20"/>
              </w:rPr>
              <w:t xml:space="preserve"> </w:t>
            </w:r>
            <w:r w:rsidR="00AD7929" w:rsidRPr="009076D8">
              <w:rPr>
                <w:i/>
                <w:color w:val="993300"/>
                <w:sz w:val="18"/>
              </w:rPr>
              <w:t>Specify Department or location</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p w14:paraId="34E9034E" w14:textId="77777777" w:rsidR="00AD7929" w:rsidRDefault="00D60D12" w:rsidP="00D5431F">
            <w:pPr>
              <w:spacing w:after="120"/>
              <w:rPr>
                <w:sz w:val="20"/>
              </w:rPr>
            </w:pPr>
            <w:sdt>
              <w:sdtPr>
                <w:rPr>
                  <w:sz w:val="20"/>
                </w:rPr>
                <w:id w:val="-776482806"/>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736A11">
              <w:rPr>
                <w:i/>
                <w:sz w:val="20"/>
              </w:rPr>
              <w:t>Robert B. Green (RBG)</w:t>
            </w:r>
            <w:r w:rsidR="00AD7929">
              <w:rPr>
                <w:sz w:val="20"/>
              </w:rPr>
              <w:t xml:space="preserve"> </w:t>
            </w:r>
            <w:r w:rsidR="00AD7929" w:rsidRPr="009076D8">
              <w:rPr>
                <w:i/>
                <w:color w:val="993300"/>
                <w:sz w:val="18"/>
              </w:rPr>
              <w:t>Specify Clinic</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p w14:paraId="6A309FAD" w14:textId="64D0ED9D" w:rsidR="00AD7929" w:rsidRDefault="00D60D12" w:rsidP="00D5431F">
            <w:pPr>
              <w:spacing w:after="120"/>
              <w:rPr>
                <w:sz w:val="20"/>
              </w:rPr>
            </w:pPr>
            <w:sdt>
              <w:sdtPr>
                <w:rPr>
                  <w:sz w:val="20"/>
                </w:rPr>
                <w:id w:val="-2020990043"/>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736A11">
              <w:rPr>
                <w:i/>
                <w:sz w:val="20"/>
              </w:rPr>
              <w:t xml:space="preserve">Texas Diabetes Unit (TDI) </w:t>
            </w:r>
            <w:r w:rsidR="00AD7929" w:rsidRPr="009076D8">
              <w:rPr>
                <w:i/>
                <w:color w:val="993300"/>
                <w:sz w:val="18"/>
              </w:rPr>
              <w:t>Specify Clinic</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p w14:paraId="3E389DFD" w14:textId="236541D2" w:rsidR="00F32C8D" w:rsidRDefault="00D60D12" w:rsidP="00D5431F">
            <w:pPr>
              <w:spacing w:after="120"/>
              <w:rPr>
                <w:sz w:val="20"/>
              </w:rPr>
            </w:pPr>
            <w:sdt>
              <w:sdtPr>
                <w:rPr>
                  <w:sz w:val="20"/>
                </w:rPr>
                <w:id w:val="-1678575867"/>
                <w14:checkbox>
                  <w14:checked w14:val="0"/>
                  <w14:checkedState w14:val="2612" w14:font="MS Gothic"/>
                  <w14:uncheckedState w14:val="2610" w14:font="MS Gothic"/>
                </w14:checkbox>
              </w:sdtPr>
              <w:sdtEndPr/>
              <w:sdtContent>
                <w:r w:rsidR="00C50BD5">
                  <w:rPr>
                    <w:rFonts w:ascii="MS Gothic" w:eastAsia="MS Gothic" w:hAnsi="MS Gothic" w:hint="eastAsia"/>
                    <w:sz w:val="20"/>
                  </w:rPr>
                  <w:t>☐</w:t>
                </w:r>
              </w:sdtContent>
            </w:sdt>
            <w:r w:rsidR="00F32C8D" w:rsidRPr="00F32C8D">
              <w:rPr>
                <w:sz w:val="20"/>
              </w:rPr>
              <w:t xml:space="preserve"> MARC Heart Station Number of visits: </w:t>
            </w:r>
            <w:r w:rsidR="00F32C8D">
              <w:rPr>
                <w:sz w:val="20"/>
              </w:rPr>
              <w:fldChar w:fldCharType="begin">
                <w:ffData>
                  <w:name w:val="Text398"/>
                  <w:enabled/>
                  <w:calcOnExit w:val="0"/>
                  <w:textInput/>
                </w:ffData>
              </w:fldChar>
            </w:r>
            <w:bookmarkStart w:id="3" w:name="Text398"/>
            <w:r w:rsidR="00F32C8D">
              <w:rPr>
                <w:sz w:val="20"/>
              </w:rPr>
              <w:instrText xml:space="preserve"> FORMTEXT </w:instrText>
            </w:r>
            <w:r w:rsidR="00F32C8D">
              <w:rPr>
                <w:sz w:val="20"/>
              </w:rPr>
            </w:r>
            <w:r w:rsidR="00F32C8D">
              <w:rPr>
                <w:sz w:val="20"/>
              </w:rPr>
              <w:fldChar w:fldCharType="separate"/>
            </w:r>
            <w:r w:rsidR="00F32C8D">
              <w:rPr>
                <w:noProof/>
                <w:sz w:val="20"/>
              </w:rPr>
              <w:t> </w:t>
            </w:r>
            <w:r w:rsidR="00F32C8D">
              <w:rPr>
                <w:noProof/>
                <w:sz w:val="20"/>
              </w:rPr>
              <w:t> </w:t>
            </w:r>
            <w:r w:rsidR="00F32C8D">
              <w:rPr>
                <w:noProof/>
                <w:sz w:val="20"/>
              </w:rPr>
              <w:t> </w:t>
            </w:r>
            <w:r w:rsidR="00F32C8D">
              <w:rPr>
                <w:noProof/>
                <w:sz w:val="20"/>
              </w:rPr>
              <w:t> </w:t>
            </w:r>
            <w:r w:rsidR="00F32C8D">
              <w:rPr>
                <w:noProof/>
                <w:sz w:val="20"/>
              </w:rPr>
              <w:t> </w:t>
            </w:r>
            <w:r w:rsidR="00F32C8D">
              <w:rPr>
                <w:sz w:val="20"/>
              </w:rPr>
              <w:fldChar w:fldCharType="end"/>
            </w:r>
            <w:bookmarkEnd w:id="3"/>
            <w:r w:rsidR="00F32C8D" w:rsidRPr="00F32C8D">
              <w:rPr>
                <w:sz w:val="20"/>
              </w:rPr>
              <w:t xml:space="preserve">     </w:t>
            </w:r>
          </w:p>
          <w:p w14:paraId="666A8F9B" w14:textId="77777777" w:rsidR="00AD7929" w:rsidRPr="000B256B" w:rsidRDefault="00D60D12" w:rsidP="00D5431F">
            <w:pPr>
              <w:rPr>
                <w:sz w:val="20"/>
              </w:rPr>
            </w:pPr>
            <w:sdt>
              <w:sdtPr>
                <w:rPr>
                  <w:sz w:val="20"/>
                </w:rPr>
                <w:id w:val="-1009438191"/>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736A11">
              <w:rPr>
                <w:i/>
                <w:sz w:val="20"/>
              </w:rPr>
              <w:t>Other Department or Clinic</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tc>
        <w:tc>
          <w:tcPr>
            <w:tcW w:w="1250" w:type="pct"/>
            <w:shd w:val="clear" w:color="auto" w:fill="auto"/>
          </w:tcPr>
          <w:p w14:paraId="21140C65" w14:textId="77777777" w:rsidR="00AD7929" w:rsidRPr="00FC491E" w:rsidRDefault="00AD7929" w:rsidP="00D5431F">
            <w:pPr>
              <w:rPr>
                <w:b/>
                <w:sz w:val="20"/>
              </w:rPr>
            </w:pPr>
            <w:r w:rsidRPr="00FC491E">
              <w:rPr>
                <w:b/>
                <w:sz w:val="20"/>
              </w:rPr>
              <w:t>South Texas Veterans Health Care System (STVHCS)</w:t>
            </w:r>
          </w:p>
          <w:p w14:paraId="52DF2E2B" w14:textId="241CE08E" w:rsidR="00D5431F" w:rsidRDefault="00D60D12" w:rsidP="00D5431F">
            <w:pPr>
              <w:spacing w:after="120"/>
              <w:rPr>
                <w:sz w:val="20"/>
              </w:rPr>
            </w:pPr>
            <w:sdt>
              <w:sdtPr>
                <w:rPr>
                  <w:sz w:val="20"/>
                </w:rPr>
                <w:id w:val="-1139879897"/>
                <w14:checkbox>
                  <w14:checked w14:val="0"/>
                  <w14:checkedState w14:val="2612" w14:font="MS Gothic"/>
                  <w14:uncheckedState w14:val="2610" w14:font="MS Gothic"/>
                </w14:checkbox>
              </w:sdtPr>
              <w:sdtEndPr/>
              <w:sdtContent>
                <w:r w:rsidR="00D5431F">
                  <w:rPr>
                    <w:rFonts w:ascii="MS Gothic" w:eastAsia="MS Gothic" w:hAnsi="MS Gothic" w:hint="eastAsia"/>
                    <w:sz w:val="20"/>
                  </w:rPr>
                  <w:t>☐</w:t>
                </w:r>
              </w:sdtContent>
            </w:sdt>
            <w:r w:rsidR="00D5431F">
              <w:rPr>
                <w:sz w:val="20"/>
              </w:rPr>
              <w:t xml:space="preserve"> Medical records</w:t>
            </w:r>
          </w:p>
          <w:p w14:paraId="192C456D" w14:textId="2D132780" w:rsidR="00AD7929" w:rsidRDefault="00D60D12" w:rsidP="00D5431F">
            <w:pPr>
              <w:spacing w:after="120"/>
              <w:rPr>
                <w:sz w:val="20"/>
              </w:rPr>
            </w:pPr>
            <w:sdt>
              <w:sdtPr>
                <w:rPr>
                  <w:sz w:val="20"/>
                </w:rPr>
                <w:id w:val="22683473"/>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FC491E">
              <w:rPr>
                <w:i/>
                <w:sz w:val="20"/>
              </w:rPr>
              <w:t>Audie Murphy Medical Center</w:t>
            </w:r>
            <w:r w:rsidR="00AD7929" w:rsidRPr="0094333C">
              <w:rPr>
                <w:b/>
                <w:i/>
                <w:sz w:val="20"/>
              </w:rPr>
              <w:t xml:space="preserve"> </w:t>
            </w:r>
            <w:r w:rsidR="00AD7929" w:rsidRPr="009076D8">
              <w:rPr>
                <w:i/>
                <w:color w:val="993300"/>
                <w:sz w:val="18"/>
              </w:rPr>
              <w:t>Specify Department or location</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p w14:paraId="52702C0E" w14:textId="77777777" w:rsidR="00AD7929" w:rsidRDefault="00D60D12" w:rsidP="00D5431F">
            <w:pPr>
              <w:spacing w:after="120"/>
              <w:rPr>
                <w:sz w:val="20"/>
              </w:rPr>
            </w:pPr>
            <w:sdt>
              <w:sdtPr>
                <w:rPr>
                  <w:sz w:val="20"/>
                </w:rPr>
                <w:id w:val="-1165163028"/>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FC491E">
              <w:rPr>
                <w:i/>
                <w:sz w:val="20"/>
              </w:rPr>
              <w:t>Barter Research Unit (BRU) IIMS-FIRST</w:t>
            </w:r>
          </w:p>
          <w:p w14:paraId="3456FD89" w14:textId="77777777" w:rsidR="00AD7929" w:rsidRPr="00FC491E" w:rsidRDefault="00D60D12" w:rsidP="00D5431F">
            <w:pPr>
              <w:spacing w:after="120"/>
              <w:rPr>
                <w:i/>
                <w:sz w:val="20"/>
              </w:rPr>
            </w:pPr>
            <w:sdt>
              <w:sdtPr>
                <w:rPr>
                  <w:sz w:val="20"/>
                </w:rPr>
                <w:id w:val="2032144557"/>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FC491E">
              <w:rPr>
                <w:i/>
                <w:sz w:val="20"/>
              </w:rPr>
              <w:t>FTOPC</w:t>
            </w:r>
            <w:r w:rsidR="00AD7929" w:rsidRPr="009076D8">
              <w:rPr>
                <w:i/>
                <w:sz w:val="20"/>
              </w:rPr>
              <w:t xml:space="preserve"> </w:t>
            </w:r>
            <w:r w:rsidR="00AD7929" w:rsidRPr="009076D8">
              <w:rPr>
                <w:i/>
                <w:color w:val="993300"/>
                <w:sz w:val="18"/>
              </w:rPr>
              <w:t>Specify Clini</w:t>
            </w:r>
            <w:r w:rsidR="00AD7929">
              <w:rPr>
                <w:i/>
                <w:color w:val="993300"/>
                <w:sz w:val="18"/>
              </w:rPr>
              <w:t>c</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p w14:paraId="0849528E" w14:textId="77777777" w:rsidR="00AD7929" w:rsidRPr="000B256B" w:rsidRDefault="00D60D12" w:rsidP="00D5431F">
            <w:pPr>
              <w:rPr>
                <w:sz w:val="20"/>
              </w:rPr>
            </w:pPr>
            <w:sdt>
              <w:sdtPr>
                <w:rPr>
                  <w:sz w:val="20"/>
                </w:rPr>
                <w:id w:val="-65423087"/>
                <w14:checkbox>
                  <w14:checked w14:val="0"/>
                  <w14:checkedState w14:val="2612" w14:font="MS Gothic"/>
                  <w14:uncheckedState w14:val="2610" w14:font="MS Gothic"/>
                </w14:checkbox>
              </w:sdtPr>
              <w:sdtEndPr/>
              <w:sdtContent>
                <w:r w:rsidR="00AD7929">
                  <w:rPr>
                    <w:rFonts w:ascii="MS Gothic" w:eastAsia="MS Gothic" w:hAnsi="MS Gothic" w:hint="eastAsia"/>
                    <w:sz w:val="20"/>
                  </w:rPr>
                  <w:t>☐</w:t>
                </w:r>
              </w:sdtContent>
            </w:sdt>
            <w:r w:rsidR="00AD7929">
              <w:rPr>
                <w:sz w:val="20"/>
              </w:rPr>
              <w:t xml:space="preserve"> </w:t>
            </w:r>
            <w:r w:rsidR="00AD7929" w:rsidRPr="009076D8">
              <w:rPr>
                <w:i/>
                <w:sz w:val="20"/>
              </w:rPr>
              <w:t>Other Department or Clinic</w:t>
            </w:r>
            <w:r w:rsidR="00AD7929">
              <w:rPr>
                <w:sz w:val="20"/>
              </w:rPr>
              <w:t xml:space="preserve">: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tc>
        <w:tc>
          <w:tcPr>
            <w:tcW w:w="1250" w:type="pct"/>
            <w:shd w:val="clear" w:color="auto" w:fill="auto"/>
          </w:tcPr>
          <w:p w14:paraId="7FF0C6A2" w14:textId="77777777" w:rsidR="00AD7929" w:rsidRDefault="00AD7929" w:rsidP="00D5431F">
            <w:pPr>
              <w:spacing w:after="120"/>
              <w:rPr>
                <w:sz w:val="20"/>
              </w:rPr>
            </w:pPr>
            <w:r w:rsidRPr="009B448A">
              <w:rPr>
                <w:b/>
                <w:sz w:val="20"/>
              </w:rPr>
              <w:t>Other Institution</w:t>
            </w:r>
            <w:r>
              <w:rPr>
                <w:b/>
                <w:sz w:val="20"/>
              </w:rPr>
              <w:t>(s)</w:t>
            </w:r>
            <w:r>
              <w:rPr>
                <w:sz w:val="20"/>
              </w:rPr>
              <w:t xml:space="preserve"> </w:t>
            </w:r>
            <w:r w:rsidRPr="009076D8">
              <w:rPr>
                <w:i/>
                <w:color w:val="993300"/>
                <w:sz w:val="18"/>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C048C3" w14:textId="6754C80E" w:rsidR="00D5431F" w:rsidRDefault="00D60D12" w:rsidP="00D5431F">
            <w:pPr>
              <w:rPr>
                <w:sz w:val="20"/>
              </w:rPr>
            </w:pPr>
            <w:sdt>
              <w:sdtPr>
                <w:rPr>
                  <w:sz w:val="20"/>
                </w:rPr>
                <w:id w:val="-1678115984"/>
                <w14:checkbox>
                  <w14:checked w14:val="0"/>
                  <w14:checkedState w14:val="2612" w14:font="MS Gothic"/>
                  <w14:uncheckedState w14:val="2610" w14:font="MS Gothic"/>
                </w14:checkbox>
              </w:sdtPr>
              <w:sdtEndPr/>
              <w:sdtContent>
                <w:r w:rsidR="00D5431F">
                  <w:rPr>
                    <w:rFonts w:ascii="MS Gothic" w:eastAsia="MS Gothic" w:hAnsi="MS Gothic" w:hint="eastAsia"/>
                    <w:sz w:val="20"/>
                  </w:rPr>
                  <w:t>☐</w:t>
                </w:r>
              </w:sdtContent>
            </w:sdt>
            <w:r w:rsidR="00D5431F">
              <w:rPr>
                <w:sz w:val="20"/>
              </w:rPr>
              <w:t xml:space="preserve"> Medical records</w:t>
            </w:r>
          </w:p>
          <w:p w14:paraId="530125C5" w14:textId="61B7D2C6" w:rsidR="00AD7929" w:rsidRPr="000B256B" w:rsidRDefault="00D60D12" w:rsidP="00D5431F">
            <w:pPr>
              <w:rPr>
                <w:sz w:val="20"/>
              </w:rPr>
            </w:pPr>
            <w:sdt>
              <w:sdtPr>
                <w:rPr>
                  <w:sz w:val="20"/>
                </w:rPr>
                <w:id w:val="613333987"/>
                <w14:checkbox>
                  <w14:checked w14:val="0"/>
                  <w14:checkedState w14:val="2612" w14:font="MS Gothic"/>
                  <w14:uncheckedState w14:val="2610" w14:font="MS Gothic"/>
                </w14:checkbox>
              </w:sdtPr>
              <w:sdtEndPr/>
              <w:sdtContent>
                <w:r w:rsidR="00C25230">
                  <w:rPr>
                    <w:rFonts w:ascii="MS Gothic" w:eastAsia="MS Gothic" w:hAnsi="MS Gothic" w:hint="eastAsia"/>
                    <w:sz w:val="20"/>
                  </w:rPr>
                  <w:t>☐</w:t>
                </w:r>
              </w:sdtContent>
            </w:sdt>
            <w:r w:rsidR="00AD7929">
              <w:rPr>
                <w:sz w:val="20"/>
              </w:rPr>
              <w:t xml:space="preserve"> Department </w:t>
            </w:r>
            <w:r w:rsidR="00AD7929">
              <w:rPr>
                <w:sz w:val="20"/>
              </w:rPr>
              <w:fldChar w:fldCharType="begin">
                <w:ffData>
                  <w:name w:val=""/>
                  <w:enabled/>
                  <w:calcOnExit w:val="0"/>
                  <w:textInput/>
                </w:ffData>
              </w:fldChar>
            </w:r>
            <w:r w:rsidR="00AD7929">
              <w:rPr>
                <w:sz w:val="20"/>
              </w:rPr>
              <w:instrText xml:space="preserve"> FORMTEXT </w:instrText>
            </w:r>
            <w:r w:rsidR="00AD7929">
              <w:rPr>
                <w:sz w:val="20"/>
              </w:rPr>
            </w:r>
            <w:r w:rsidR="00AD7929">
              <w:rPr>
                <w:sz w:val="20"/>
              </w:rPr>
              <w:fldChar w:fldCharType="separate"/>
            </w:r>
            <w:r w:rsidR="00AD7929">
              <w:rPr>
                <w:noProof/>
                <w:sz w:val="20"/>
              </w:rPr>
              <w:t> </w:t>
            </w:r>
            <w:r w:rsidR="00AD7929">
              <w:rPr>
                <w:noProof/>
                <w:sz w:val="20"/>
              </w:rPr>
              <w:t> </w:t>
            </w:r>
            <w:r w:rsidR="00AD7929">
              <w:rPr>
                <w:noProof/>
                <w:sz w:val="20"/>
              </w:rPr>
              <w:t> </w:t>
            </w:r>
            <w:r w:rsidR="00AD7929">
              <w:rPr>
                <w:noProof/>
                <w:sz w:val="20"/>
              </w:rPr>
              <w:t> </w:t>
            </w:r>
            <w:r w:rsidR="00AD7929">
              <w:rPr>
                <w:noProof/>
                <w:sz w:val="20"/>
              </w:rPr>
              <w:t> </w:t>
            </w:r>
            <w:r w:rsidR="00AD7929">
              <w:rPr>
                <w:sz w:val="20"/>
              </w:rPr>
              <w:fldChar w:fldCharType="end"/>
            </w:r>
          </w:p>
        </w:tc>
      </w:tr>
    </w:tbl>
    <w:p w14:paraId="614B090A" w14:textId="77777777" w:rsidR="00AD7929" w:rsidRDefault="00AD7929" w:rsidP="00AD7929">
      <w:pPr>
        <w:rPr>
          <w:sz w:val="20"/>
        </w:rPr>
      </w:pPr>
    </w:p>
    <w:tbl>
      <w:tblPr>
        <w:tblStyle w:val="TableGrid1"/>
        <w:tblW w:w="5012" w:type="pct"/>
        <w:tblLook w:val="04A0" w:firstRow="1" w:lastRow="0" w:firstColumn="1" w:lastColumn="0" w:noHBand="0" w:noVBand="1"/>
        <w:tblCaption w:val="Use of identifiers with private information"/>
      </w:tblPr>
      <w:tblGrid>
        <w:gridCol w:w="2984"/>
        <w:gridCol w:w="1561"/>
        <w:gridCol w:w="1561"/>
        <w:gridCol w:w="1561"/>
        <w:gridCol w:w="1561"/>
        <w:gridCol w:w="1568"/>
      </w:tblGrid>
      <w:tr w:rsidR="006A12E6" w:rsidRPr="00C018CB" w14:paraId="5B08EB93" w14:textId="77777777" w:rsidTr="006D40F5">
        <w:trPr>
          <w:cantSplit/>
        </w:trPr>
        <w:tc>
          <w:tcPr>
            <w:tcW w:w="1382" w:type="pct"/>
            <w:tcBorders>
              <w:top w:val="double" w:sz="4" w:space="0" w:color="auto"/>
              <w:left w:val="double" w:sz="4" w:space="0" w:color="auto"/>
              <w:bottom w:val="single" w:sz="4" w:space="0" w:color="auto"/>
            </w:tcBorders>
            <w:shd w:val="clear" w:color="auto" w:fill="D9D9D9" w:themeFill="background1" w:themeFillShade="D9"/>
            <w:vAlign w:val="center"/>
          </w:tcPr>
          <w:p w14:paraId="119F9F72" w14:textId="04980A03" w:rsidR="00D31666" w:rsidRPr="00D31666" w:rsidRDefault="0011708E" w:rsidP="00D31666">
            <w:pPr>
              <w:rPr>
                <w:b/>
                <w:sz w:val="20"/>
              </w:rPr>
            </w:pPr>
            <w:r>
              <w:rPr>
                <w:noProof/>
              </w:rPr>
              <w:drawing>
                <wp:inline distT="0" distB="0" distL="0" distR="0" wp14:anchorId="1E724E15" wp14:editId="222A4FED">
                  <wp:extent cx="159299" cy="159299"/>
                  <wp:effectExtent l="0" t="0" r="0" b="0"/>
                  <wp:docPr id="13" name="Picture 4"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RB 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00766006">
              <w:t xml:space="preserve"> </w:t>
            </w:r>
            <w:bookmarkStart w:id="4" w:name="Item9"/>
            <w:bookmarkStart w:id="5" w:name="Item7"/>
            <w:bookmarkEnd w:id="4"/>
            <w:r w:rsidR="00D31666">
              <w:rPr>
                <w:b/>
                <w:sz w:val="20"/>
              </w:rPr>
              <w:t xml:space="preserve">Item </w:t>
            </w:r>
            <w:bookmarkEnd w:id="5"/>
            <w:r w:rsidR="007A64AA">
              <w:rPr>
                <w:b/>
                <w:sz w:val="20"/>
              </w:rPr>
              <w:t>8</w:t>
            </w:r>
          </w:p>
          <w:p w14:paraId="33B4A059" w14:textId="77777777" w:rsidR="006A12E6" w:rsidRPr="002A7F74" w:rsidRDefault="004D4296" w:rsidP="004D4296">
            <w:pPr>
              <w:widowControl w:val="0"/>
              <w:contextualSpacing/>
              <w:rPr>
                <w:rFonts w:cs="Arial"/>
                <w:sz w:val="18"/>
                <w:szCs w:val="18"/>
              </w:rPr>
            </w:pPr>
            <w:r>
              <w:rPr>
                <w:rFonts w:cs="Arial"/>
                <w:sz w:val="18"/>
                <w:szCs w:val="18"/>
              </w:rPr>
              <w:t xml:space="preserve">Will you be using </w:t>
            </w:r>
            <w:r w:rsidRPr="004D4296">
              <w:rPr>
                <w:rFonts w:cs="Arial"/>
                <w:b/>
                <w:sz w:val="18"/>
                <w:szCs w:val="18"/>
              </w:rPr>
              <w:t>private information</w:t>
            </w:r>
            <w:r>
              <w:rPr>
                <w:rFonts w:cs="Arial"/>
                <w:sz w:val="18"/>
                <w:szCs w:val="18"/>
              </w:rPr>
              <w:t xml:space="preserve"> during this study?</w:t>
            </w:r>
          </w:p>
        </w:tc>
        <w:tc>
          <w:tcPr>
            <w:tcW w:w="3618" w:type="pct"/>
            <w:gridSpan w:val="5"/>
            <w:tcBorders>
              <w:top w:val="double" w:sz="4" w:space="0" w:color="auto"/>
              <w:bottom w:val="single" w:sz="4" w:space="0" w:color="auto"/>
              <w:right w:val="double" w:sz="4" w:space="0" w:color="auto"/>
            </w:tcBorders>
            <w:shd w:val="clear" w:color="auto" w:fill="D9D9D9" w:themeFill="background1" w:themeFillShade="D9"/>
            <w:vAlign w:val="center"/>
          </w:tcPr>
          <w:p w14:paraId="33783832" w14:textId="77777777" w:rsidR="006A12E6" w:rsidRPr="00C018CB" w:rsidRDefault="006A12E6" w:rsidP="000F2F31">
            <w:pPr>
              <w:rPr>
                <w:i/>
                <w:color w:val="993300"/>
                <w:sz w:val="18"/>
              </w:rPr>
            </w:pPr>
            <w:r w:rsidRPr="00C018CB">
              <w:rPr>
                <w:i/>
                <w:color w:val="993300"/>
                <w:sz w:val="18"/>
              </w:rPr>
              <w:t>For each column (representing ways that identifiers are encountered or used in research), select either:</w:t>
            </w:r>
          </w:p>
          <w:p w14:paraId="2610A30B" w14:textId="77777777" w:rsidR="006A12E6" w:rsidRPr="00C018CB" w:rsidRDefault="006A12E6" w:rsidP="00D126B3">
            <w:pPr>
              <w:numPr>
                <w:ilvl w:val="0"/>
                <w:numId w:val="2"/>
              </w:numPr>
              <w:ind w:left="224" w:hanging="224"/>
              <w:rPr>
                <w:i/>
                <w:color w:val="993300"/>
                <w:sz w:val="18"/>
              </w:rPr>
            </w:pPr>
            <w:r w:rsidRPr="00C018CB">
              <w:rPr>
                <w:i/>
                <w:color w:val="993300"/>
                <w:sz w:val="18"/>
              </w:rPr>
              <w:t xml:space="preserve">None of the identifiers will be used in the activity described by checking “None”, or </w:t>
            </w:r>
          </w:p>
          <w:p w14:paraId="674B9E68" w14:textId="77777777" w:rsidR="006A12E6" w:rsidRPr="00C018CB" w:rsidRDefault="006A12E6" w:rsidP="00D126B3">
            <w:pPr>
              <w:numPr>
                <w:ilvl w:val="0"/>
                <w:numId w:val="2"/>
              </w:numPr>
              <w:ind w:left="224" w:hanging="224"/>
              <w:rPr>
                <w:i/>
                <w:color w:val="993300"/>
                <w:sz w:val="18"/>
              </w:rPr>
            </w:pPr>
            <w:r w:rsidRPr="00C018CB">
              <w:rPr>
                <w:i/>
                <w:color w:val="993300"/>
                <w:sz w:val="18"/>
              </w:rPr>
              <w:t>One or more of those listed will be used in the activity described by checking all applicable identifiers</w:t>
            </w:r>
          </w:p>
        </w:tc>
      </w:tr>
      <w:tr w:rsidR="004D4296" w:rsidRPr="00C018CB" w14:paraId="3A7EFB1E" w14:textId="77777777" w:rsidTr="004D4296">
        <w:trPr>
          <w:cantSplit/>
        </w:trPr>
        <w:tc>
          <w:tcPr>
            <w:tcW w:w="5000" w:type="pct"/>
            <w:gridSpan w:val="6"/>
            <w:tcBorders>
              <w:top w:val="single" w:sz="4" w:space="0" w:color="auto"/>
              <w:left w:val="double" w:sz="4" w:space="0" w:color="auto"/>
              <w:bottom w:val="double" w:sz="4" w:space="0" w:color="auto"/>
              <w:right w:val="double" w:sz="4" w:space="0" w:color="auto"/>
            </w:tcBorders>
            <w:shd w:val="clear" w:color="auto" w:fill="FFFFFF" w:themeFill="background1"/>
          </w:tcPr>
          <w:p w14:paraId="0042408C" w14:textId="185C1A23" w:rsidR="004D4296" w:rsidRDefault="00D60D12" w:rsidP="004D4296">
            <w:pPr>
              <w:rPr>
                <w:rStyle w:val="Hyperlink"/>
                <w:i/>
                <w:sz w:val="18"/>
              </w:rPr>
            </w:pPr>
            <w:sdt>
              <w:sdtPr>
                <w:rPr>
                  <w:color w:val="0000FF"/>
                  <w:sz w:val="20"/>
                  <w:u w:val="single"/>
                </w:rPr>
                <w:id w:val="-1566792571"/>
                <w14:checkbox>
                  <w14:checked w14:val="0"/>
                  <w14:checkedState w14:val="2612" w14:font="MS Gothic"/>
                  <w14:uncheckedState w14:val="2610" w14:font="MS Gothic"/>
                </w14:checkbox>
              </w:sdtPr>
              <w:sdtEndPr/>
              <w:sdtContent>
                <w:r w:rsidR="004D4296">
                  <w:rPr>
                    <w:rFonts w:ascii="MS Gothic" w:eastAsia="MS Gothic" w:hAnsi="MS Gothic" w:hint="eastAsia"/>
                    <w:sz w:val="20"/>
                  </w:rPr>
                  <w:t>☐</w:t>
                </w:r>
              </w:sdtContent>
            </w:sdt>
            <w:r w:rsidR="004D4296" w:rsidRPr="00C018CB">
              <w:rPr>
                <w:sz w:val="20"/>
              </w:rPr>
              <w:t xml:space="preserve">  No </w:t>
            </w:r>
            <w:r w:rsidR="004D4296">
              <w:rPr>
                <w:sz w:val="20"/>
              </w:rPr>
              <w:t>-</w:t>
            </w:r>
            <w:r w:rsidR="004D4296" w:rsidRPr="00C018CB">
              <w:rPr>
                <w:sz w:val="20"/>
              </w:rPr>
              <w:t xml:space="preserve"> </w:t>
            </w:r>
            <w:r w:rsidR="004D4296">
              <w:rPr>
                <w:sz w:val="20"/>
              </w:rPr>
              <w:t>Only</w:t>
            </w:r>
            <w:r w:rsidR="004D4296" w:rsidRPr="00C018CB">
              <w:rPr>
                <w:sz w:val="20"/>
              </w:rPr>
              <w:t xml:space="preserve"> using </w:t>
            </w:r>
            <w:r w:rsidR="004D4296" w:rsidRPr="00B467A3">
              <w:rPr>
                <w:sz w:val="20"/>
              </w:rPr>
              <w:t xml:space="preserve">publicly available </w:t>
            </w:r>
            <w:proofErr w:type="gramStart"/>
            <w:r w:rsidR="004D4296" w:rsidRPr="00B467A3">
              <w:rPr>
                <w:sz w:val="20"/>
              </w:rPr>
              <w:t>information</w:t>
            </w:r>
            <w:r w:rsidR="004D4296">
              <w:rPr>
                <w:sz w:val="20"/>
              </w:rPr>
              <w:t xml:space="preserve">  </w:t>
            </w:r>
            <w:r w:rsidR="00657FCB" w:rsidRPr="00713437">
              <w:rPr>
                <w:i/>
                <w:color w:val="984806" w:themeColor="accent6" w:themeShade="80"/>
                <w:sz w:val="18"/>
                <w:szCs w:val="18"/>
              </w:rPr>
              <w:t>skip</w:t>
            </w:r>
            <w:proofErr w:type="gramEnd"/>
            <w:r w:rsidR="004D4296" w:rsidRPr="00713437">
              <w:rPr>
                <w:i/>
                <w:color w:val="984806" w:themeColor="accent6" w:themeShade="80"/>
                <w:sz w:val="18"/>
                <w:szCs w:val="18"/>
              </w:rPr>
              <w:t xml:space="preserve"> to </w:t>
            </w:r>
            <w:r w:rsidR="00276CE3" w:rsidRPr="00713437">
              <w:rPr>
                <w:i/>
                <w:color w:val="984806" w:themeColor="accent6" w:themeShade="80"/>
                <w:sz w:val="18"/>
                <w:szCs w:val="18"/>
              </w:rPr>
              <w:t xml:space="preserve">Item </w:t>
            </w:r>
            <w:r w:rsidR="00AD6DE4">
              <w:rPr>
                <w:i/>
                <w:color w:val="984806" w:themeColor="accent6" w:themeShade="80"/>
                <w:sz w:val="18"/>
                <w:szCs w:val="18"/>
              </w:rPr>
              <w:t>11</w:t>
            </w:r>
          </w:p>
          <w:p w14:paraId="08B2DBAF" w14:textId="754DB21A" w:rsidR="004D4296" w:rsidRDefault="00D60D12" w:rsidP="004D4296">
            <w:pPr>
              <w:widowControl w:val="0"/>
              <w:contextualSpacing/>
              <w:rPr>
                <w:i/>
                <w:color w:val="993300"/>
                <w:sz w:val="18"/>
              </w:rPr>
            </w:pPr>
            <w:sdt>
              <w:sdtPr>
                <w:rPr>
                  <w:sz w:val="20"/>
                </w:rPr>
                <w:id w:val="-477532314"/>
                <w14:checkbox>
                  <w14:checked w14:val="0"/>
                  <w14:checkedState w14:val="2612" w14:font="MS Gothic"/>
                  <w14:uncheckedState w14:val="2610" w14:font="MS Gothic"/>
                </w14:checkbox>
              </w:sdtPr>
              <w:sdtEndPr/>
              <w:sdtContent>
                <w:r w:rsidR="004D4296">
                  <w:rPr>
                    <w:rFonts w:ascii="MS Gothic" w:eastAsia="MS Gothic" w:hAnsi="MS Gothic" w:hint="eastAsia"/>
                    <w:sz w:val="20"/>
                  </w:rPr>
                  <w:t>☐</w:t>
                </w:r>
              </w:sdtContent>
            </w:sdt>
            <w:r w:rsidR="004D4296" w:rsidRPr="00C018CB">
              <w:rPr>
                <w:sz w:val="20"/>
              </w:rPr>
              <w:t xml:space="preserve">  </w:t>
            </w:r>
            <w:proofErr w:type="gramStart"/>
            <w:r w:rsidR="004D4296" w:rsidRPr="00C018CB">
              <w:rPr>
                <w:sz w:val="20"/>
              </w:rPr>
              <w:t>Yes</w:t>
            </w:r>
            <w:proofErr w:type="gramEnd"/>
            <w:r w:rsidR="004D4296" w:rsidRPr="00C018CB">
              <w:rPr>
                <w:sz w:val="20"/>
              </w:rPr>
              <w:t xml:space="preserve">   </w:t>
            </w:r>
            <w:r w:rsidR="004D4296" w:rsidRPr="002A31E7">
              <w:rPr>
                <w:i/>
                <w:color w:val="993300"/>
                <w:sz w:val="18"/>
              </w:rPr>
              <w:t xml:space="preserve">If yes, </w:t>
            </w:r>
            <w:r w:rsidR="00F26B45">
              <w:rPr>
                <w:i/>
                <w:color w:val="993300"/>
                <w:sz w:val="18"/>
              </w:rPr>
              <w:t xml:space="preserve">check all that are applicable and </w:t>
            </w:r>
            <w:r w:rsidR="004D4296">
              <w:rPr>
                <w:i/>
                <w:color w:val="993300"/>
                <w:sz w:val="18"/>
              </w:rPr>
              <w:t xml:space="preserve">&amp; </w:t>
            </w:r>
            <w:r w:rsidR="004D4296" w:rsidRPr="002A31E7">
              <w:rPr>
                <w:i/>
                <w:color w:val="993300"/>
                <w:sz w:val="18"/>
              </w:rPr>
              <w:t xml:space="preserve">complete </w:t>
            </w:r>
            <w:r w:rsidR="004D4296">
              <w:rPr>
                <w:i/>
                <w:color w:val="993300"/>
                <w:sz w:val="18"/>
              </w:rPr>
              <w:t>t</w:t>
            </w:r>
            <w:r w:rsidR="004D4296" w:rsidRPr="002A31E7">
              <w:rPr>
                <w:i/>
                <w:color w:val="993300"/>
                <w:sz w:val="18"/>
              </w:rPr>
              <w:t>able</w:t>
            </w:r>
          </w:p>
          <w:p w14:paraId="50A26B1E" w14:textId="77777777" w:rsidR="004D4296" w:rsidRDefault="004D4296" w:rsidP="004D4296">
            <w:pPr>
              <w:widowControl w:val="0"/>
              <w:contextualSpacing/>
              <w:rPr>
                <w:sz w:val="20"/>
              </w:rPr>
            </w:pPr>
            <w:r>
              <w:rPr>
                <w:rFonts w:cs="Arial"/>
                <w:sz w:val="20"/>
                <w:szCs w:val="20"/>
              </w:rPr>
              <w:t xml:space="preserve">     </w:t>
            </w:r>
            <w:sdt>
              <w:sdtPr>
                <w:rPr>
                  <w:sz w:val="20"/>
                </w:rPr>
                <w:id w:val="-4329768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018CB">
              <w:rPr>
                <w:sz w:val="20"/>
              </w:rPr>
              <w:t>protected health information (PHI) held by a covered entity</w:t>
            </w:r>
          </w:p>
          <w:p w14:paraId="01F43C01" w14:textId="77777777" w:rsidR="004D4296" w:rsidRDefault="004D4296" w:rsidP="004D4296">
            <w:pPr>
              <w:widowControl w:val="0"/>
              <w:contextualSpacing/>
              <w:rPr>
                <w:sz w:val="18"/>
                <w:szCs w:val="18"/>
              </w:rPr>
            </w:pPr>
            <w:r>
              <w:rPr>
                <w:sz w:val="20"/>
              </w:rPr>
              <w:t xml:space="preserve">     </w:t>
            </w:r>
            <w:sdt>
              <w:sdtPr>
                <w:rPr>
                  <w:sz w:val="20"/>
                </w:rPr>
                <w:id w:val="-10669518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018CB">
              <w:rPr>
                <w:sz w:val="20"/>
              </w:rPr>
              <w:t xml:space="preserve">other </w:t>
            </w:r>
            <w:r>
              <w:rPr>
                <w:sz w:val="20"/>
              </w:rPr>
              <w:t xml:space="preserve">types of </w:t>
            </w:r>
            <w:r w:rsidRPr="00C018CB">
              <w:rPr>
                <w:sz w:val="20"/>
              </w:rPr>
              <w:t xml:space="preserve">private information </w:t>
            </w:r>
            <w:r w:rsidRPr="00C50619">
              <w:rPr>
                <w:sz w:val="18"/>
                <w:szCs w:val="18"/>
              </w:rPr>
              <w:t>(i.e</w:t>
            </w:r>
            <w:r>
              <w:rPr>
                <w:sz w:val="18"/>
                <w:szCs w:val="18"/>
              </w:rPr>
              <w:t>.</w:t>
            </w:r>
            <w:r w:rsidRPr="00C50619">
              <w:rPr>
                <w:sz w:val="18"/>
                <w:szCs w:val="18"/>
              </w:rPr>
              <w:t>, student records)</w:t>
            </w:r>
            <w:r>
              <w:rPr>
                <w:sz w:val="18"/>
                <w:szCs w:val="18"/>
              </w:rPr>
              <w:t xml:space="preserve">; Describe: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1AE9BF4" w14:textId="56DBC844" w:rsidR="001424AF" w:rsidRDefault="004D4296" w:rsidP="004D4296">
            <w:pPr>
              <w:widowControl w:val="0"/>
              <w:contextualSpacing/>
              <w:rPr>
                <w:sz w:val="20"/>
              </w:rPr>
            </w:pPr>
            <w:r>
              <w:rPr>
                <w:sz w:val="18"/>
                <w:szCs w:val="18"/>
              </w:rPr>
              <w:t xml:space="preserve">    </w:t>
            </w:r>
            <w:r w:rsidR="00BC7F72">
              <w:rPr>
                <w:sz w:val="18"/>
                <w:szCs w:val="18"/>
              </w:rPr>
              <w:t xml:space="preserve"> </w:t>
            </w:r>
            <w:r>
              <w:rPr>
                <w:sz w:val="18"/>
                <w:szCs w:val="18"/>
              </w:rPr>
              <w:t xml:space="preserve"> </w:t>
            </w:r>
            <w:sdt>
              <w:sdtPr>
                <w:rPr>
                  <w:sz w:val="20"/>
                </w:rPr>
                <w:id w:val="1265656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research information</w:t>
            </w:r>
            <w:r w:rsidRPr="00C018CB">
              <w:rPr>
                <w:sz w:val="20"/>
              </w:rPr>
              <w:t xml:space="preserve"> (</w:t>
            </w:r>
            <w:r>
              <w:rPr>
                <w:sz w:val="20"/>
              </w:rPr>
              <w:t>non-</w:t>
            </w:r>
            <w:r w:rsidRPr="00C018CB">
              <w:rPr>
                <w:sz w:val="20"/>
              </w:rPr>
              <w:t xml:space="preserve">PHI) </w:t>
            </w:r>
            <w:r>
              <w:rPr>
                <w:sz w:val="20"/>
              </w:rPr>
              <w:t>that is not publicly available</w:t>
            </w:r>
          </w:p>
          <w:p w14:paraId="0D39EE0B" w14:textId="0360ECAA" w:rsidR="00686F9E" w:rsidRDefault="00BC7F72" w:rsidP="004D4296">
            <w:pPr>
              <w:widowControl w:val="0"/>
              <w:contextualSpacing/>
              <w:rPr>
                <w:sz w:val="20"/>
                <w:szCs w:val="20"/>
              </w:rPr>
            </w:pPr>
            <w:r>
              <w:rPr>
                <w:sz w:val="20"/>
                <w:szCs w:val="20"/>
              </w:rPr>
              <w:t xml:space="preserve">    </w:t>
            </w:r>
            <w:r w:rsidR="00686F9E">
              <w:rPr>
                <w:sz w:val="20"/>
                <w:szCs w:val="20"/>
              </w:rPr>
              <w:t xml:space="preserve"> </w:t>
            </w:r>
            <w:sdt>
              <w:sdtPr>
                <w:rPr>
                  <w:sz w:val="20"/>
                  <w:szCs w:val="20"/>
                </w:rPr>
                <w:id w:val="19879044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424AF">
              <w:rPr>
                <w:sz w:val="20"/>
                <w:szCs w:val="20"/>
              </w:rPr>
              <w:t xml:space="preserve"> I2B2 </w:t>
            </w:r>
            <w:r w:rsidR="00686F9E">
              <w:rPr>
                <w:sz w:val="20"/>
                <w:szCs w:val="20"/>
              </w:rPr>
              <w:t>in conjunction with other sources</w:t>
            </w:r>
          </w:p>
          <w:p w14:paraId="72A18BD9" w14:textId="2853A524" w:rsidR="004D4296" w:rsidRDefault="00686F9E">
            <w:pPr>
              <w:widowControl w:val="0"/>
              <w:contextualSpacing/>
              <w:rPr>
                <w:rFonts w:cs="Arial"/>
                <w:sz w:val="20"/>
                <w:szCs w:val="20"/>
              </w:rPr>
            </w:pPr>
            <w:r>
              <w:rPr>
                <w:sz w:val="20"/>
                <w:szCs w:val="20"/>
              </w:rPr>
              <w:t xml:space="preserve">     </w:t>
            </w:r>
            <w:sdt>
              <w:sdtPr>
                <w:rPr>
                  <w:sz w:val="20"/>
                  <w:szCs w:val="20"/>
                </w:rPr>
                <w:id w:val="11235074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I2B2 </w:t>
            </w:r>
            <w:r w:rsidR="001424AF">
              <w:rPr>
                <w:sz w:val="20"/>
                <w:szCs w:val="20"/>
              </w:rPr>
              <w:t xml:space="preserve">is the </w:t>
            </w:r>
            <w:r w:rsidR="001424AF" w:rsidRPr="00947898">
              <w:rPr>
                <w:b/>
                <w:sz w:val="20"/>
                <w:szCs w:val="20"/>
                <w:u w:val="single"/>
              </w:rPr>
              <w:t>only</w:t>
            </w:r>
            <w:r w:rsidR="001424AF">
              <w:rPr>
                <w:sz w:val="20"/>
                <w:szCs w:val="20"/>
              </w:rPr>
              <w:t xml:space="preserve"> source of private information (all data is available from I2B2; there is no need to access medical records)</w:t>
            </w:r>
          </w:p>
        </w:tc>
      </w:tr>
      <w:tr w:rsidR="00AC2D05" w:rsidRPr="00C018CB" w14:paraId="7810FC20" w14:textId="77777777" w:rsidTr="003F3F70">
        <w:trPr>
          <w:cantSplit/>
        </w:trPr>
        <w:tc>
          <w:tcPr>
            <w:tcW w:w="1382" w:type="pct"/>
            <w:tcBorders>
              <w:top w:val="single" w:sz="4" w:space="0" w:color="auto"/>
              <w:left w:val="double" w:sz="4" w:space="0" w:color="auto"/>
              <w:bottom w:val="double" w:sz="4" w:space="0" w:color="auto"/>
            </w:tcBorders>
            <w:shd w:val="clear" w:color="auto" w:fill="D9D9D9" w:themeFill="background1" w:themeFillShade="D9"/>
          </w:tcPr>
          <w:p w14:paraId="34748E55" w14:textId="7F07BDC4" w:rsidR="00AC2D05" w:rsidRDefault="00AC2D05" w:rsidP="006A1767">
            <w:pPr>
              <w:widowControl w:val="0"/>
              <w:contextualSpacing/>
              <w:rPr>
                <w:rFonts w:cs="Arial"/>
                <w:b/>
                <w:sz w:val="20"/>
                <w:szCs w:val="18"/>
              </w:rPr>
            </w:pPr>
            <w:r w:rsidRPr="00C018CB">
              <w:rPr>
                <w:sz w:val="20"/>
              </w:rPr>
              <w:br w:type="page"/>
            </w:r>
            <w:r>
              <w:rPr>
                <w:rFonts w:cs="Arial"/>
                <w:b/>
                <w:sz w:val="20"/>
                <w:szCs w:val="18"/>
              </w:rPr>
              <w:t xml:space="preserve">  List of identifiers</w:t>
            </w:r>
            <w:r w:rsidR="00855D11">
              <w:rPr>
                <w:rFonts w:cs="Arial"/>
                <w:b/>
                <w:sz w:val="20"/>
                <w:szCs w:val="18"/>
              </w:rPr>
              <w:t>/sensitive data</w:t>
            </w:r>
          </w:p>
          <w:p w14:paraId="768523F3" w14:textId="77777777" w:rsidR="00AC2D05" w:rsidRDefault="00AC2D05" w:rsidP="006A1767">
            <w:pPr>
              <w:widowControl w:val="0"/>
              <w:contextualSpacing/>
              <w:rPr>
                <w:i/>
                <w:color w:val="993300"/>
                <w:sz w:val="18"/>
              </w:rPr>
            </w:pPr>
          </w:p>
          <w:p w14:paraId="6CC10FA5" w14:textId="77777777" w:rsidR="00AC2D05" w:rsidRDefault="00AC2D05" w:rsidP="006A1767">
            <w:pPr>
              <w:widowControl w:val="0"/>
              <w:contextualSpacing/>
              <w:rPr>
                <w:i/>
                <w:color w:val="993300"/>
                <w:sz w:val="18"/>
              </w:rPr>
            </w:pPr>
            <w:r w:rsidRPr="00DE43ED">
              <w:rPr>
                <w:i/>
                <w:color w:val="993300"/>
                <w:sz w:val="18"/>
                <w:highlight w:val="yellow"/>
              </w:rPr>
              <w:t>Important Note</w:t>
            </w:r>
            <w:r>
              <w:rPr>
                <w:i/>
                <w:color w:val="993300"/>
                <w:sz w:val="18"/>
              </w:rPr>
              <w:t>:</w:t>
            </w:r>
          </w:p>
          <w:p w14:paraId="45821C36" w14:textId="77777777" w:rsidR="00AC2D05" w:rsidRPr="00811C4E" w:rsidRDefault="00AC2D05" w:rsidP="006A1767">
            <w:pPr>
              <w:widowControl w:val="0"/>
              <w:contextualSpacing/>
              <w:rPr>
                <w:rFonts w:cs="Arial"/>
                <w:b/>
                <w:sz w:val="20"/>
                <w:szCs w:val="18"/>
              </w:rPr>
            </w:pPr>
            <w:r w:rsidRPr="00A12E8E">
              <w:rPr>
                <w:i/>
                <w:color w:val="993300"/>
                <w:sz w:val="18"/>
              </w:rPr>
              <w:t xml:space="preserve">Complete </w:t>
            </w:r>
            <w:r>
              <w:rPr>
                <w:i/>
                <w:color w:val="993300"/>
                <w:sz w:val="18"/>
              </w:rPr>
              <w:t>this table by starting with Column A and moving to the right</w:t>
            </w:r>
          </w:p>
        </w:tc>
        <w:tc>
          <w:tcPr>
            <w:tcW w:w="723" w:type="pct"/>
            <w:tcBorders>
              <w:top w:val="single" w:sz="4" w:space="0" w:color="auto"/>
              <w:bottom w:val="double" w:sz="4" w:space="0" w:color="auto"/>
            </w:tcBorders>
            <w:shd w:val="clear" w:color="auto" w:fill="D9D9D9" w:themeFill="background1" w:themeFillShade="D9"/>
          </w:tcPr>
          <w:p w14:paraId="2B81136B" w14:textId="77777777" w:rsidR="00AC2D05" w:rsidRPr="00C018CB" w:rsidRDefault="00AC2D05" w:rsidP="006A12E6">
            <w:pPr>
              <w:widowControl w:val="0"/>
              <w:contextualSpacing/>
              <w:jc w:val="center"/>
              <w:rPr>
                <w:rFonts w:cs="Arial"/>
                <w:b/>
                <w:color w:val="3333FF"/>
                <w:sz w:val="20"/>
                <w:szCs w:val="18"/>
              </w:rPr>
            </w:pPr>
            <w:r w:rsidRPr="00C018CB">
              <w:rPr>
                <w:rFonts w:cs="Arial"/>
                <w:b/>
                <w:color w:val="3333FF"/>
                <w:sz w:val="20"/>
                <w:szCs w:val="18"/>
              </w:rPr>
              <w:t>Column A</w:t>
            </w:r>
          </w:p>
          <w:p w14:paraId="11D2B482" w14:textId="77777777" w:rsidR="00AC2D05" w:rsidRPr="00C018CB" w:rsidRDefault="00AC2D05" w:rsidP="006A12E6">
            <w:pPr>
              <w:widowControl w:val="0"/>
              <w:contextualSpacing/>
              <w:jc w:val="center"/>
              <w:rPr>
                <w:rFonts w:cs="Arial"/>
                <w:sz w:val="20"/>
                <w:szCs w:val="18"/>
              </w:rPr>
            </w:pPr>
          </w:p>
          <w:p w14:paraId="5B63A163" w14:textId="77777777" w:rsidR="00AC2D05" w:rsidRPr="00CF4740" w:rsidRDefault="00AC2D05" w:rsidP="006A12E6">
            <w:pPr>
              <w:widowControl w:val="0"/>
              <w:contextualSpacing/>
              <w:jc w:val="center"/>
              <w:rPr>
                <w:rFonts w:cs="Arial"/>
                <w:sz w:val="18"/>
                <w:szCs w:val="18"/>
              </w:rPr>
            </w:pPr>
            <w:r w:rsidRPr="00CF4740">
              <w:rPr>
                <w:rFonts w:cs="Arial"/>
                <w:sz w:val="18"/>
                <w:szCs w:val="18"/>
              </w:rPr>
              <w:t>Looked at by research team</w:t>
            </w:r>
          </w:p>
          <w:p w14:paraId="18333BB8" w14:textId="77777777" w:rsidR="00AC2D05" w:rsidRPr="00C018CB" w:rsidRDefault="00AC2D05" w:rsidP="006A12E6">
            <w:pPr>
              <w:widowControl w:val="0"/>
              <w:contextualSpacing/>
              <w:jc w:val="center"/>
              <w:rPr>
                <w:sz w:val="20"/>
                <w:szCs w:val="20"/>
              </w:rPr>
            </w:pPr>
          </w:p>
        </w:tc>
        <w:tc>
          <w:tcPr>
            <w:tcW w:w="723" w:type="pct"/>
            <w:tcBorders>
              <w:top w:val="single" w:sz="4" w:space="0" w:color="auto"/>
              <w:bottom w:val="double" w:sz="4" w:space="0" w:color="auto"/>
            </w:tcBorders>
            <w:shd w:val="clear" w:color="auto" w:fill="D9D9D9" w:themeFill="background1" w:themeFillShade="D9"/>
          </w:tcPr>
          <w:p w14:paraId="0086B2C7" w14:textId="77777777" w:rsidR="00AC2D05" w:rsidRPr="00C018CB" w:rsidRDefault="00AC2D05" w:rsidP="006A12E6">
            <w:pPr>
              <w:widowControl w:val="0"/>
              <w:contextualSpacing/>
              <w:jc w:val="center"/>
              <w:rPr>
                <w:rFonts w:cs="Arial"/>
                <w:b/>
                <w:color w:val="3333FF"/>
                <w:sz w:val="20"/>
                <w:szCs w:val="18"/>
              </w:rPr>
            </w:pPr>
            <w:bookmarkStart w:id="6" w:name="Item19colB"/>
            <w:bookmarkStart w:id="7" w:name="Item7ColumnB"/>
            <w:bookmarkEnd w:id="6"/>
            <w:r w:rsidRPr="00C018CB">
              <w:rPr>
                <w:rFonts w:cs="Arial"/>
                <w:b/>
                <w:color w:val="3333FF"/>
                <w:sz w:val="20"/>
                <w:szCs w:val="18"/>
              </w:rPr>
              <w:t>Column B</w:t>
            </w:r>
          </w:p>
          <w:bookmarkEnd w:id="7"/>
          <w:p w14:paraId="4A8520DC" w14:textId="77777777" w:rsidR="00AC2D05" w:rsidRPr="00C018CB" w:rsidRDefault="00AC2D05" w:rsidP="006A12E6">
            <w:pPr>
              <w:widowControl w:val="0"/>
              <w:contextualSpacing/>
              <w:jc w:val="center"/>
              <w:rPr>
                <w:rFonts w:cs="Arial"/>
                <w:sz w:val="20"/>
                <w:szCs w:val="18"/>
              </w:rPr>
            </w:pPr>
          </w:p>
          <w:p w14:paraId="704A63F9" w14:textId="77777777" w:rsidR="00AC2D05" w:rsidRPr="00C018CB" w:rsidRDefault="00AC2D05" w:rsidP="00163072">
            <w:pPr>
              <w:widowControl w:val="0"/>
              <w:contextualSpacing/>
              <w:jc w:val="center"/>
              <w:rPr>
                <w:rFonts w:cs="Arial"/>
                <w:sz w:val="20"/>
                <w:szCs w:val="18"/>
              </w:rPr>
            </w:pPr>
            <w:r w:rsidRPr="00C50619">
              <w:rPr>
                <w:rFonts w:cs="Arial"/>
                <w:sz w:val="18"/>
                <w:szCs w:val="18"/>
              </w:rPr>
              <w:t>Recorded on an enrollment log</w:t>
            </w:r>
            <w:r>
              <w:rPr>
                <w:rFonts w:cs="Arial"/>
                <w:sz w:val="18"/>
                <w:szCs w:val="18"/>
              </w:rPr>
              <w:t>,</w:t>
            </w:r>
            <w:r w:rsidRPr="00C50619">
              <w:rPr>
                <w:rFonts w:cs="Arial"/>
                <w:sz w:val="18"/>
                <w:szCs w:val="18"/>
              </w:rPr>
              <w:t xml:space="preserve"> subject list</w:t>
            </w:r>
            <w:r>
              <w:rPr>
                <w:rFonts w:cs="Arial"/>
                <w:sz w:val="18"/>
                <w:szCs w:val="18"/>
              </w:rPr>
              <w:t xml:space="preserve">, or </w:t>
            </w:r>
            <w:r w:rsidRPr="00C50619">
              <w:rPr>
                <w:rFonts w:cs="Arial"/>
                <w:sz w:val="18"/>
                <w:szCs w:val="18"/>
              </w:rPr>
              <w:t>key list</w:t>
            </w:r>
          </w:p>
        </w:tc>
        <w:tc>
          <w:tcPr>
            <w:tcW w:w="723" w:type="pct"/>
            <w:tcBorders>
              <w:top w:val="single" w:sz="4" w:space="0" w:color="auto"/>
              <w:bottom w:val="double" w:sz="4" w:space="0" w:color="auto"/>
            </w:tcBorders>
            <w:shd w:val="clear" w:color="auto" w:fill="D9D9D9" w:themeFill="background1" w:themeFillShade="D9"/>
          </w:tcPr>
          <w:p w14:paraId="70EA3AC5" w14:textId="77777777" w:rsidR="00AC2D05" w:rsidRPr="00C018CB" w:rsidRDefault="00AC2D05" w:rsidP="006A12E6">
            <w:pPr>
              <w:widowControl w:val="0"/>
              <w:contextualSpacing/>
              <w:jc w:val="center"/>
              <w:rPr>
                <w:rFonts w:cs="Arial"/>
                <w:b/>
                <w:color w:val="3333FF"/>
                <w:sz w:val="20"/>
                <w:szCs w:val="18"/>
              </w:rPr>
            </w:pPr>
            <w:r w:rsidRPr="00C018CB">
              <w:rPr>
                <w:rFonts w:cs="Arial"/>
                <w:b/>
                <w:color w:val="3333FF"/>
                <w:sz w:val="20"/>
                <w:szCs w:val="18"/>
              </w:rPr>
              <w:t>Column C</w:t>
            </w:r>
          </w:p>
          <w:p w14:paraId="64DD8662" w14:textId="77777777" w:rsidR="00AC2D05" w:rsidRPr="00C018CB" w:rsidRDefault="00AC2D05" w:rsidP="006A12E6">
            <w:pPr>
              <w:widowControl w:val="0"/>
              <w:contextualSpacing/>
              <w:jc w:val="center"/>
              <w:rPr>
                <w:rFonts w:cs="Arial"/>
                <w:sz w:val="20"/>
                <w:szCs w:val="18"/>
              </w:rPr>
            </w:pPr>
          </w:p>
          <w:p w14:paraId="21795052" w14:textId="77777777" w:rsidR="00AC2D05" w:rsidRPr="00C018CB" w:rsidRDefault="00AC2D05" w:rsidP="006A12E6">
            <w:pPr>
              <w:widowControl w:val="0"/>
              <w:contextualSpacing/>
              <w:jc w:val="center"/>
              <w:rPr>
                <w:sz w:val="20"/>
                <w:szCs w:val="20"/>
              </w:rPr>
            </w:pPr>
            <w:r>
              <w:rPr>
                <w:rFonts w:cs="Arial"/>
                <w:sz w:val="18"/>
                <w:szCs w:val="18"/>
              </w:rPr>
              <w:t>Recorded on data collection tools (CRFs, surveys, spreadsheets, etc.)</w:t>
            </w:r>
          </w:p>
        </w:tc>
        <w:tc>
          <w:tcPr>
            <w:tcW w:w="723" w:type="pct"/>
            <w:tcBorders>
              <w:top w:val="single" w:sz="4" w:space="0" w:color="auto"/>
              <w:bottom w:val="double" w:sz="4" w:space="0" w:color="auto"/>
            </w:tcBorders>
            <w:shd w:val="clear" w:color="auto" w:fill="D9D9D9" w:themeFill="background1" w:themeFillShade="D9"/>
          </w:tcPr>
          <w:p w14:paraId="460B10C9" w14:textId="77777777" w:rsidR="00AC2D05" w:rsidRPr="00C018CB" w:rsidRDefault="00AC2D05" w:rsidP="006A12E6">
            <w:pPr>
              <w:widowControl w:val="0"/>
              <w:contextualSpacing/>
              <w:jc w:val="center"/>
              <w:rPr>
                <w:color w:val="3333FF"/>
                <w:sz w:val="20"/>
                <w:szCs w:val="20"/>
              </w:rPr>
            </w:pPr>
            <w:r w:rsidRPr="00C018CB">
              <w:rPr>
                <w:rFonts w:cs="Arial"/>
                <w:b/>
                <w:color w:val="3333FF"/>
                <w:sz w:val="20"/>
                <w:szCs w:val="18"/>
              </w:rPr>
              <w:t>Column D</w:t>
            </w:r>
            <w:r w:rsidRPr="00C018CB">
              <w:rPr>
                <w:color w:val="3333FF"/>
                <w:sz w:val="20"/>
                <w:szCs w:val="20"/>
              </w:rPr>
              <w:t xml:space="preserve">  </w:t>
            </w:r>
          </w:p>
          <w:p w14:paraId="318FD54C" w14:textId="77777777" w:rsidR="00AC2D05" w:rsidRPr="00C018CB" w:rsidRDefault="00AC2D05" w:rsidP="006A12E6">
            <w:pPr>
              <w:widowControl w:val="0"/>
              <w:contextualSpacing/>
              <w:jc w:val="center"/>
              <w:rPr>
                <w:color w:val="3333FF"/>
                <w:sz w:val="20"/>
                <w:szCs w:val="20"/>
              </w:rPr>
            </w:pPr>
          </w:p>
          <w:p w14:paraId="75F69C1F" w14:textId="77777777" w:rsidR="00AC2D05" w:rsidRPr="00C018CB" w:rsidRDefault="00AC2D05" w:rsidP="006A12E6">
            <w:pPr>
              <w:widowControl w:val="0"/>
              <w:contextualSpacing/>
              <w:jc w:val="center"/>
              <w:rPr>
                <w:color w:val="3333FF"/>
                <w:sz w:val="20"/>
                <w:szCs w:val="20"/>
              </w:rPr>
            </w:pPr>
            <w:r w:rsidRPr="00CF4740">
              <w:rPr>
                <w:rFonts w:cs="Arial"/>
                <w:sz w:val="18"/>
                <w:szCs w:val="18"/>
              </w:rPr>
              <w:t>Recorded on specimen containers</w:t>
            </w:r>
          </w:p>
        </w:tc>
        <w:tc>
          <w:tcPr>
            <w:tcW w:w="724" w:type="pct"/>
            <w:tcBorders>
              <w:top w:val="single" w:sz="4" w:space="0" w:color="auto"/>
              <w:bottom w:val="double" w:sz="4" w:space="0" w:color="auto"/>
              <w:right w:val="double" w:sz="4" w:space="0" w:color="auto"/>
            </w:tcBorders>
            <w:shd w:val="clear" w:color="auto" w:fill="D9D9D9" w:themeFill="background1" w:themeFillShade="D9"/>
          </w:tcPr>
          <w:p w14:paraId="53DB086A" w14:textId="603A7882" w:rsidR="00AC2D05" w:rsidRPr="00C018CB" w:rsidRDefault="00AC2D05" w:rsidP="006A12E6">
            <w:pPr>
              <w:widowControl w:val="0"/>
              <w:contextualSpacing/>
              <w:jc w:val="center"/>
              <w:rPr>
                <w:sz w:val="20"/>
                <w:szCs w:val="20"/>
              </w:rPr>
            </w:pPr>
          </w:p>
          <w:p w14:paraId="1918450A" w14:textId="54A18793" w:rsidR="00AC2D05" w:rsidRPr="00C018CB" w:rsidRDefault="00AC2D05" w:rsidP="006A12E6">
            <w:pPr>
              <w:widowControl w:val="0"/>
              <w:contextualSpacing/>
              <w:jc w:val="center"/>
              <w:rPr>
                <w:rFonts w:cs="Arial"/>
                <w:b/>
                <w:color w:val="3333FF"/>
                <w:sz w:val="20"/>
                <w:szCs w:val="18"/>
              </w:rPr>
            </w:pPr>
            <w:r w:rsidRPr="00C018CB">
              <w:rPr>
                <w:rFonts w:cs="Arial"/>
                <w:b/>
                <w:color w:val="3333FF"/>
                <w:sz w:val="20"/>
                <w:szCs w:val="18"/>
              </w:rPr>
              <w:t>Column F</w:t>
            </w:r>
          </w:p>
          <w:p w14:paraId="531D4F92" w14:textId="77777777" w:rsidR="00AC2D05" w:rsidRPr="00C018CB" w:rsidRDefault="00AC2D05" w:rsidP="006A12E6">
            <w:pPr>
              <w:widowControl w:val="0"/>
              <w:contextualSpacing/>
              <w:jc w:val="center"/>
              <w:rPr>
                <w:rFonts w:cs="Arial"/>
                <w:sz w:val="20"/>
                <w:szCs w:val="18"/>
              </w:rPr>
            </w:pPr>
          </w:p>
          <w:p w14:paraId="2682840F" w14:textId="77777777" w:rsidR="00AC2D05" w:rsidRPr="00C018CB" w:rsidRDefault="00AC2D05" w:rsidP="006A12E6">
            <w:pPr>
              <w:widowControl w:val="0"/>
              <w:contextualSpacing/>
              <w:jc w:val="center"/>
              <w:rPr>
                <w:sz w:val="20"/>
                <w:szCs w:val="20"/>
              </w:rPr>
            </w:pPr>
            <w:r w:rsidRPr="00CF4740">
              <w:rPr>
                <w:rFonts w:cs="Arial"/>
                <w:sz w:val="18"/>
                <w:szCs w:val="18"/>
              </w:rPr>
              <w:t>Stored after study completed</w:t>
            </w:r>
          </w:p>
        </w:tc>
      </w:tr>
      <w:tr w:rsidR="00AC2D05" w:rsidRPr="00C018CB" w14:paraId="09173243" w14:textId="77777777" w:rsidTr="003F3F70">
        <w:trPr>
          <w:cantSplit/>
        </w:trPr>
        <w:tc>
          <w:tcPr>
            <w:tcW w:w="1382" w:type="pct"/>
            <w:tcBorders>
              <w:top w:val="double" w:sz="4" w:space="0" w:color="auto"/>
              <w:left w:val="double" w:sz="4" w:space="0" w:color="auto"/>
              <w:bottom w:val="double" w:sz="4" w:space="0" w:color="auto"/>
              <w:right w:val="double" w:sz="4" w:space="0" w:color="auto"/>
            </w:tcBorders>
            <w:shd w:val="clear" w:color="auto" w:fill="FBFBFF"/>
            <w:vAlign w:val="center"/>
          </w:tcPr>
          <w:p w14:paraId="30165D3C" w14:textId="77777777" w:rsidR="00AC2D05" w:rsidRPr="00C018CB" w:rsidRDefault="00AC2D05" w:rsidP="006A12E6">
            <w:pPr>
              <w:widowControl w:val="0"/>
              <w:contextualSpacing/>
              <w:rPr>
                <w:sz w:val="20"/>
                <w:szCs w:val="20"/>
              </w:rPr>
            </w:pPr>
            <w:r w:rsidRPr="00C018CB">
              <w:rPr>
                <w:b/>
                <w:color w:val="0000FF"/>
                <w:sz w:val="20"/>
                <w:szCs w:val="20"/>
              </w:rPr>
              <w:t>Identifiers</w:t>
            </w:r>
            <w:r w:rsidDel="00AA2513">
              <w:rPr>
                <w:sz w:val="20"/>
              </w:rPr>
              <w:t xml:space="preserve"> </w:t>
            </w:r>
          </w:p>
        </w:tc>
        <w:tc>
          <w:tcPr>
            <w:tcW w:w="723" w:type="pct"/>
            <w:tcBorders>
              <w:top w:val="double" w:sz="4" w:space="0" w:color="auto"/>
              <w:left w:val="double" w:sz="4" w:space="0" w:color="auto"/>
              <w:bottom w:val="double" w:sz="4" w:space="0" w:color="auto"/>
              <w:right w:val="double" w:sz="4" w:space="0" w:color="auto"/>
            </w:tcBorders>
            <w:shd w:val="clear" w:color="auto" w:fill="FBFBFF"/>
            <w:vAlign w:val="center"/>
          </w:tcPr>
          <w:p w14:paraId="6503867C" w14:textId="77777777" w:rsidR="00AC2D05" w:rsidRPr="008B7816" w:rsidRDefault="00AC2D05" w:rsidP="007C1710">
            <w:pPr>
              <w:widowControl w:val="0"/>
              <w:contextualSpacing/>
              <w:jc w:val="center"/>
              <w:rPr>
                <w:b/>
                <w:i/>
                <w:color w:val="993300"/>
                <w:sz w:val="18"/>
              </w:rPr>
            </w:pPr>
            <w:bookmarkStart w:id="8" w:name="Item19colA"/>
            <w:bookmarkEnd w:id="8"/>
          </w:p>
        </w:tc>
        <w:tc>
          <w:tcPr>
            <w:tcW w:w="723" w:type="pct"/>
            <w:tcBorders>
              <w:top w:val="double" w:sz="4" w:space="0" w:color="auto"/>
              <w:left w:val="double" w:sz="4" w:space="0" w:color="auto"/>
              <w:bottom w:val="double" w:sz="4" w:space="0" w:color="auto"/>
              <w:right w:val="double" w:sz="4" w:space="0" w:color="auto"/>
            </w:tcBorders>
            <w:shd w:val="clear" w:color="auto" w:fill="FBFBFF"/>
            <w:vAlign w:val="center"/>
          </w:tcPr>
          <w:p w14:paraId="534B2C05" w14:textId="77777777" w:rsidR="00AC2D05" w:rsidRPr="00C018CB" w:rsidRDefault="00AC2D05" w:rsidP="007C1710">
            <w:pPr>
              <w:widowControl w:val="0"/>
              <w:contextualSpacing/>
              <w:jc w:val="center"/>
              <w:rPr>
                <w:sz w:val="20"/>
                <w:szCs w:val="20"/>
              </w:rPr>
            </w:pPr>
          </w:p>
        </w:tc>
        <w:tc>
          <w:tcPr>
            <w:tcW w:w="723" w:type="pct"/>
            <w:tcBorders>
              <w:top w:val="double" w:sz="4" w:space="0" w:color="auto"/>
              <w:left w:val="double" w:sz="4" w:space="0" w:color="auto"/>
              <w:bottom w:val="double" w:sz="4" w:space="0" w:color="auto"/>
              <w:right w:val="double" w:sz="4" w:space="0" w:color="auto"/>
            </w:tcBorders>
            <w:shd w:val="clear" w:color="auto" w:fill="FBFBFF"/>
            <w:vAlign w:val="center"/>
          </w:tcPr>
          <w:p w14:paraId="05E4A804" w14:textId="77777777" w:rsidR="00AC2D05" w:rsidRPr="00C018CB" w:rsidRDefault="00AC2D05" w:rsidP="006A12E6">
            <w:pPr>
              <w:widowControl w:val="0"/>
              <w:contextualSpacing/>
              <w:jc w:val="center"/>
              <w:rPr>
                <w:sz w:val="20"/>
                <w:szCs w:val="20"/>
              </w:rPr>
            </w:pPr>
          </w:p>
        </w:tc>
        <w:tc>
          <w:tcPr>
            <w:tcW w:w="723" w:type="pct"/>
            <w:tcBorders>
              <w:top w:val="double" w:sz="4" w:space="0" w:color="auto"/>
              <w:left w:val="double" w:sz="4" w:space="0" w:color="auto"/>
              <w:bottom w:val="double" w:sz="4" w:space="0" w:color="auto"/>
              <w:right w:val="double" w:sz="4" w:space="0" w:color="auto"/>
            </w:tcBorders>
            <w:shd w:val="clear" w:color="auto" w:fill="FBFBFF"/>
            <w:vAlign w:val="center"/>
          </w:tcPr>
          <w:p w14:paraId="300E6005" w14:textId="77777777" w:rsidR="00AC2D05" w:rsidRPr="00C018CB" w:rsidRDefault="00AC2D05" w:rsidP="006A12E6">
            <w:pPr>
              <w:widowControl w:val="0"/>
              <w:contextualSpacing/>
              <w:jc w:val="center"/>
            </w:pPr>
          </w:p>
        </w:tc>
        <w:tc>
          <w:tcPr>
            <w:tcW w:w="724" w:type="pct"/>
            <w:tcBorders>
              <w:top w:val="double" w:sz="4" w:space="0" w:color="auto"/>
              <w:left w:val="double" w:sz="4" w:space="0" w:color="auto"/>
              <w:bottom w:val="double" w:sz="4" w:space="0" w:color="auto"/>
              <w:right w:val="double" w:sz="4" w:space="0" w:color="auto"/>
            </w:tcBorders>
            <w:shd w:val="clear" w:color="auto" w:fill="FBFBFF"/>
            <w:vAlign w:val="center"/>
          </w:tcPr>
          <w:p w14:paraId="6A10298F" w14:textId="77777777" w:rsidR="00AC2D05" w:rsidRPr="00C018CB" w:rsidRDefault="00AC2D05" w:rsidP="006A12E6">
            <w:pPr>
              <w:widowControl w:val="0"/>
              <w:contextualSpacing/>
              <w:jc w:val="center"/>
            </w:pPr>
          </w:p>
        </w:tc>
      </w:tr>
      <w:tr w:rsidR="00AC2D05" w:rsidRPr="00C018CB" w14:paraId="10EBD7BF" w14:textId="77777777" w:rsidTr="003F3F70">
        <w:trPr>
          <w:cantSplit/>
        </w:trPr>
        <w:tc>
          <w:tcPr>
            <w:tcW w:w="1382" w:type="pct"/>
            <w:tcBorders>
              <w:top w:val="double" w:sz="4" w:space="0" w:color="auto"/>
              <w:left w:val="double" w:sz="4" w:space="0" w:color="auto"/>
              <w:bottom w:val="double" w:sz="4" w:space="0" w:color="auto"/>
              <w:right w:val="double" w:sz="4" w:space="0" w:color="auto"/>
            </w:tcBorders>
            <w:shd w:val="clear" w:color="auto" w:fill="FBFBFF"/>
            <w:vAlign w:val="center"/>
          </w:tcPr>
          <w:p w14:paraId="59EFE99D" w14:textId="77777777" w:rsidR="00AC2D05" w:rsidRPr="00C018CB" w:rsidRDefault="00AC2D05" w:rsidP="006A12E6">
            <w:pPr>
              <w:widowControl w:val="0"/>
              <w:contextualSpacing/>
              <w:rPr>
                <w:rFonts w:cs="Arial"/>
                <w:b/>
                <w:sz w:val="18"/>
                <w:szCs w:val="18"/>
              </w:rPr>
            </w:pPr>
            <w:r w:rsidRPr="00C018CB">
              <w:rPr>
                <w:rFonts w:cs="Arial"/>
                <w:b/>
                <w:sz w:val="18"/>
                <w:szCs w:val="18"/>
              </w:rPr>
              <w:t>None</w:t>
            </w:r>
            <w:r w:rsidRPr="00C018CB">
              <w:rPr>
                <w:rFonts w:cs="Arial"/>
                <w:sz w:val="18"/>
                <w:szCs w:val="18"/>
              </w:rPr>
              <w:t xml:space="preserve"> of the identifiers listed below </w:t>
            </w:r>
            <w:r w:rsidRPr="00C018CB">
              <w:rPr>
                <w:sz w:val="18"/>
              </w:rPr>
              <w:t>↓</w:t>
            </w:r>
          </w:p>
        </w:tc>
        <w:tc>
          <w:tcPr>
            <w:tcW w:w="723" w:type="pct"/>
            <w:tcBorders>
              <w:top w:val="double" w:sz="4" w:space="0" w:color="auto"/>
              <w:left w:val="double" w:sz="4" w:space="0" w:color="auto"/>
              <w:bottom w:val="double" w:sz="4" w:space="0" w:color="auto"/>
              <w:right w:val="double" w:sz="4" w:space="0" w:color="auto"/>
            </w:tcBorders>
            <w:shd w:val="clear" w:color="auto" w:fill="FBFBFF"/>
            <w:vAlign w:val="center"/>
          </w:tcPr>
          <w:sdt>
            <w:sdtPr>
              <w:rPr>
                <w:sz w:val="20"/>
              </w:rPr>
              <w:id w:val="-1198009228"/>
              <w14:checkbox>
                <w14:checked w14:val="0"/>
                <w14:checkedState w14:val="2612" w14:font="MS Gothic"/>
                <w14:uncheckedState w14:val="2610" w14:font="MS Gothic"/>
              </w14:checkbox>
            </w:sdtPr>
            <w:sdtEndPr/>
            <w:sdtContent>
              <w:p w14:paraId="63E20B7E" w14:textId="77777777" w:rsidR="00AC2D05" w:rsidRDefault="00AC2D05" w:rsidP="00AA2513">
                <w:pPr>
                  <w:widowControl w:val="0"/>
                  <w:contextualSpacing/>
                  <w:jc w:val="center"/>
                  <w:rPr>
                    <w:sz w:val="20"/>
                  </w:rPr>
                </w:pPr>
                <w:r>
                  <w:rPr>
                    <w:rFonts w:ascii="MS Gothic" w:eastAsia="MS Gothic" w:hAnsi="MS Gothic" w:hint="eastAsia"/>
                    <w:sz w:val="20"/>
                  </w:rPr>
                  <w:t>☐</w:t>
                </w:r>
              </w:p>
            </w:sdtContent>
          </w:sdt>
          <w:p w14:paraId="71DFCA58" w14:textId="77777777" w:rsidR="00AC2D05" w:rsidRDefault="00AC2D05" w:rsidP="00AA2513">
            <w:pPr>
              <w:widowControl w:val="0"/>
              <w:contextualSpacing/>
              <w:jc w:val="center"/>
              <w:rPr>
                <w:b/>
                <w:i/>
                <w:color w:val="993300"/>
                <w:sz w:val="18"/>
              </w:rPr>
            </w:pPr>
            <w:r w:rsidRPr="00C018CB">
              <w:rPr>
                <w:i/>
                <w:color w:val="993300"/>
                <w:sz w:val="18"/>
              </w:rPr>
              <w:t>If selected</w:t>
            </w:r>
            <w:r>
              <w:rPr>
                <w:i/>
                <w:color w:val="993300"/>
                <w:sz w:val="18"/>
              </w:rPr>
              <w:t xml:space="preserve"> – </w:t>
            </w:r>
            <w:r w:rsidRPr="008B7816">
              <w:rPr>
                <w:b/>
                <w:i/>
                <w:color w:val="993300"/>
                <w:sz w:val="18"/>
              </w:rPr>
              <w:t>stop</w:t>
            </w:r>
          </w:p>
          <w:p w14:paraId="31628F8D" w14:textId="228AA24B" w:rsidR="00AC2D05" w:rsidRPr="00AD6DE4" w:rsidRDefault="00AC2D05" w:rsidP="00276CE3">
            <w:pPr>
              <w:widowControl w:val="0"/>
              <w:contextualSpacing/>
              <w:jc w:val="center"/>
              <w:rPr>
                <w:i/>
                <w:sz w:val="18"/>
                <w:szCs w:val="18"/>
              </w:rPr>
            </w:pPr>
            <w:r w:rsidRPr="00AD6DE4">
              <w:rPr>
                <w:i/>
                <w:color w:val="984806" w:themeColor="accent6" w:themeShade="80"/>
                <w:sz w:val="18"/>
                <w:szCs w:val="18"/>
              </w:rPr>
              <w:t>Skip to</w:t>
            </w:r>
            <w:r w:rsidR="00AD6DE4">
              <w:rPr>
                <w:i/>
                <w:color w:val="984806" w:themeColor="accent6" w:themeShade="80"/>
                <w:sz w:val="18"/>
                <w:szCs w:val="18"/>
              </w:rPr>
              <w:t xml:space="preserve"> </w:t>
            </w:r>
            <w:r w:rsidR="00AD6DE4" w:rsidRPr="00AD6DE4">
              <w:rPr>
                <w:i/>
                <w:color w:val="984806" w:themeColor="accent6" w:themeShade="80"/>
                <w:sz w:val="18"/>
                <w:szCs w:val="18"/>
              </w:rPr>
              <w:t>Item 11</w:t>
            </w:r>
          </w:p>
        </w:tc>
        <w:tc>
          <w:tcPr>
            <w:tcW w:w="723" w:type="pct"/>
            <w:tcBorders>
              <w:top w:val="double" w:sz="4" w:space="0" w:color="auto"/>
              <w:left w:val="double" w:sz="4" w:space="0" w:color="auto"/>
              <w:bottom w:val="double" w:sz="4" w:space="0" w:color="auto"/>
              <w:right w:val="double" w:sz="4" w:space="0" w:color="auto"/>
            </w:tcBorders>
            <w:shd w:val="clear" w:color="auto" w:fill="FBFBFF"/>
            <w:vAlign w:val="center"/>
          </w:tcPr>
          <w:sdt>
            <w:sdtPr>
              <w:rPr>
                <w:sz w:val="20"/>
              </w:rPr>
              <w:id w:val="-1040979095"/>
              <w14:checkbox>
                <w14:checked w14:val="0"/>
                <w14:checkedState w14:val="2612" w14:font="MS Gothic"/>
                <w14:uncheckedState w14:val="2610" w14:font="MS Gothic"/>
              </w14:checkbox>
            </w:sdtPr>
            <w:sdtEndPr/>
            <w:sdtContent>
              <w:p w14:paraId="2D29D82F" w14:textId="77777777" w:rsidR="00AC2D05" w:rsidRDefault="00AC2D05" w:rsidP="00AA2513">
                <w:pPr>
                  <w:widowControl w:val="0"/>
                  <w:contextualSpacing/>
                  <w:jc w:val="center"/>
                  <w:rPr>
                    <w:sz w:val="20"/>
                  </w:rPr>
                </w:pPr>
                <w:r>
                  <w:rPr>
                    <w:rFonts w:ascii="MS Gothic" w:eastAsia="MS Gothic" w:hAnsi="MS Gothic" w:hint="eastAsia"/>
                    <w:sz w:val="20"/>
                  </w:rPr>
                  <w:t>☐</w:t>
                </w:r>
              </w:p>
            </w:sdtContent>
          </w:sdt>
          <w:p w14:paraId="39575340" w14:textId="77777777" w:rsidR="00AC2D05" w:rsidRDefault="00AC2D05" w:rsidP="00AA2513">
            <w:pPr>
              <w:widowControl w:val="0"/>
              <w:contextualSpacing/>
              <w:jc w:val="center"/>
              <w:rPr>
                <w:b/>
                <w:i/>
                <w:color w:val="993300"/>
                <w:sz w:val="18"/>
              </w:rPr>
            </w:pPr>
            <w:r w:rsidRPr="00C018CB">
              <w:rPr>
                <w:i/>
                <w:color w:val="993300"/>
                <w:sz w:val="18"/>
              </w:rPr>
              <w:t>If selected</w:t>
            </w:r>
            <w:r>
              <w:rPr>
                <w:i/>
                <w:color w:val="993300"/>
                <w:sz w:val="18"/>
              </w:rPr>
              <w:t xml:space="preserve"> – </w:t>
            </w:r>
            <w:r w:rsidRPr="008B7816">
              <w:rPr>
                <w:b/>
                <w:i/>
                <w:color w:val="993300"/>
                <w:sz w:val="18"/>
              </w:rPr>
              <w:t>stop</w:t>
            </w:r>
          </w:p>
          <w:p w14:paraId="66217F5C" w14:textId="6EDF78CA" w:rsidR="00AC2D05" w:rsidRDefault="00AC2D05" w:rsidP="00276CE3">
            <w:pPr>
              <w:widowControl w:val="0"/>
              <w:contextualSpacing/>
              <w:jc w:val="center"/>
              <w:rPr>
                <w:sz w:val="20"/>
              </w:rPr>
            </w:pPr>
            <w:r w:rsidRPr="00AD6DE4">
              <w:rPr>
                <w:i/>
                <w:color w:val="984806" w:themeColor="accent6" w:themeShade="80"/>
                <w:sz w:val="18"/>
              </w:rPr>
              <w:t>Skip to Item 1</w:t>
            </w:r>
            <w:r w:rsidR="00AD6DE4" w:rsidRPr="00AD6DE4">
              <w:rPr>
                <w:rStyle w:val="Hyperlink"/>
                <w:i/>
                <w:color w:val="984806" w:themeColor="accent6" w:themeShade="80"/>
                <w:sz w:val="18"/>
                <w:u w:val="none"/>
              </w:rPr>
              <w:t>0</w:t>
            </w:r>
          </w:p>
        </w:tc>
        <w:tc>
          <w:tcPr>
            <w:tcW w:w="723" w:type="pct"/>
            <w:tcBorders>
              <w:top w:val="double" w:sz="4" w:space="0" w:color="auto"/>
              <w:left w:val="double" w:sz="4" w:space="0" w:color="auto"/>
              <w:bottom w:val="double" w:sz="4" w:space="0" w:color="auto"/>
              <w:right w:val="double" w:sz="4" w:space="0" w:color="auto"/>
            </w:tcBorders>
            <w:shd w:val="clear" w:color="auto" w:fill="FBFBFF"/>
            <w:vAlign w:val="center"/>
          </w:tcPr>
          <w:sdt>
            <w:sdtPr>
              <w:rPr>
                <w:sz w:val="20"/>
              </w:rPr>
              <w:id w:val="104550946"/>
              <w14:checkbox>
                <w14:checked w14:val="0"/>
                <w14:checkedState w14:val="2612" w14:font="MS Gothic"/>
                <w14:uncheckedState w14:val="2610" w14:font="MS Gothic"/>
              </w14:checkbox>
            </w:sdtPr>
            <w:sdtEndPr/>
            <w:sdtContent>
              <w:p w14:paraId="2E1FE6B5" w14:textId="77777777" w:rsidR="00AC2D05" w:rsidRDefault="00AC2D05" w:rsidP="00C20366">
                <w:pPr>
                  <w:widowControl w:val="0"/>
                  <w:contextualSpacing/>
                  <w:jc w:val="center"/>
                  <w:rPr>
                    <w:sz w:val="20"/>
                  </w:rPr>
                </w:pPr>
                <w:r>
                  <w:rPr>
                    <w:rFonts w:ascii="MS Gothic" w:eastAsia="MS Gothic" w:hAnsi="MS Gothic" w:hint="eastAsia"/>
                    <w:sz w:val="20"/>
                  </w:rPr>
                  <w:t>☐</w:t>
                </w:r>
              </w:p>
            </w:sdtContent>
          </w:sdt>
          <w:p w14:paraId="18E27204" w14:textId="77777777" w:rsidR="00AC2D05" w:rsidRDefault="00AC2D05" w:rsidP="00C20366">
            <w:pPr>
              <w:widowControl w:val="0"/>
              <w:contextualSpacing/>
              <w:jc w:val="center"/>
              <w:rPr>
                <w:b/>
                <w:i/>
                <w:color w:val="993300"/>
                <w:sz w:val="18"/>
              </w:rPr>
            </w:pPr>
            <w:r w:rsidRPr="00C018CB">
              <w:rPr>
                <w:i/>
                <w:color w:val="993300"/>
                <w:sz w:val="18"/>
              </w:rPr>
              <w:t>If selected</w:t>
            </w:r>
            <w:r>
              <w:rPr>
                <w:i/>
                <w:color w:val="993300"/>
                <w:sz w:val="18"/>
              </w:rPr>
              <w:t xml:space="preserve"> – </w:t>
            </w:r>
            <w:r w:rsidRPr="008B7816">
              <w:rPr>
                <w:b/>
                <w:i/>
                <w:color w:val="993300"/>
                <w:sz w:val="18"/>
              </w:rPr>
              <w:t>stop</w:t>
            </w:r>
          </w:p>
          <w:p w14:paraId="423CC923" w14:textId="730A8492" w:rsidR="00AC2D05" w:rsidRPr="00AD6DE4" w:rsidRDefault="00AC2D05" w:rsidP="00276CE3">
            <w:pPr>
              <w:widowControl w:val="0"/>
              <w:contextualSpacing/>
              <w:jc w:val="center"/>
              <w:rPr>
                <w:sz w:val="20"/>
                <w:szCs w:val="20"/>
              </w:rPr>
            </w:pPr>
            <w:r w:rsidRPr="00AD6DE4">
              <w:rPr>
                <w:i/>
                <w:color w:val="984806" w:themeColor="accent6" w:themeShade="80"/>
                <w:sz w:val="18"/>
              </w:rPr>
              <w:t>Skip to Item 1</w:t>
            </w:r>
            <w:r w:rsidR="00AD6DE4" w:rsidRPr="00AD6DE4">
              <w:rPr>
                <w:rStyle w:val="Hyperlink"/>
                <w:i/>
                <w:color w:val="984806" w:themeColor="accent6" w:themeShade="80"/>
                <w:sz w:val="18"/>
                <w:u w:val="none"/>
              </w:rPr>
              <w:t>0</w:t>
            </w:r>
          </w:p>
        </w:tc>
        <w:sdt>
          <w:sdtPr>
            <w:id w:val="-221678017"/>
            <w14:checkbox>
              <w14:checked w14:val="0"/>
              <w14:checkedState w14:val="2612" w14:font="MS Gothic"/>
              <w14:uncheckedState w14:val="2610" w14:font="MS Gothic"/>
            </w14:checkbox>
          </w:sdtPr>
          <w:sdtEndPr/>
          <w:sdtContent>
            <w:tc>
              <w:tcPr>
                <w:tcW w:w="723" w:type="pct"/>
                <w:tcBorders>
                  <w:top w:val="double" w:sz="4" w:space="0" w:color="auto"/>
                  <w:left w:val="double" w:sz="4" w:space="0" w:color="auto"/>
                  <w:bottom w:val="double" w:sz="4" w:space="0" w:color="auto"/>
                  <w:right w:val="double" w:sz="4" w:space="0" w:color="auto"/>
                </w:tcBorders>
                <w:shd w:val="clear" w:color="auto" w:fill="FBFBFF"/>
              </w:tcPr>
              <w:p w14:paraId="30FD1AB5" w14:textId="77777777" w:rsidR="00AC2D05" w:rsidRDefault="00AC2D05" w:rsidP="003F3F70">
                <w:pPr>
                  <w:widowControl w:val="0"/>
                  <w:contextualSpacing/>
                  <w:jc w:val="center"/>
                </w:pPr>
                <w:r>
                  <w:rPr>
                    <w:rFonts w:ascii="MS Gothic" w:eastAsia="MS Gothic" w:hAnsi="MS Gothic" w:hint="eastAsia"/>
                  </w:rPr>
                  <w:t>☐</w:t>
                </w:r>
              </w:p>
            </w:tc>
          </w:sdtContent>
        </w:sdt>
        <w:tc>
          <w:tcPr>
            <w:tcW w:w="724" w:type="pct"/>
            <w:tcBorders>
              <w:top w:val="double" w:sz="4" w:space="0" w:color="auto"/>
              <w:left w:val="double" w:sz="4" w:space="0" w:color="auto"/>
              <w:bottom w:val="double" w:sz="4" w:space="0" w:color="auto"/>
              <w:right w:val="double" w:sz="4" w:space="0" w:color="auto"/>
            </w:tcBorders>
            <w:shd w:val="clear" w:color="auto" w:fill="FBFBFF"/>
          </w:tcPr>
          <w:sdt>
            <w:sdtPr>
              <w:id w:val="1017733279"/>
              <w14:checkbox>
                <w14:checked w14:val="0"/>
                <w14:checkedState w14:val="2612" w14:font="MS Gothic"/>
                <w14:uncheckedState w14:val="2610" w14:font="MS Gothic"/>
              </w14:checkbox>
            </w:sdtPr>
            <w:sdtEndPr/>
            <w:sdtContent>
              <w:p w14:paraId="1FE0DF86" w14:textId="44406882" w:rsidR="00AC2D05" w:rsidRDefault="00AC2D05" w:rsidP="003F3F70">
                <w:pPr>
                  <w:widowControl w:val="0"/>
                  <w:contextualSpacing/>
                  <w:jc w:val="center"/>
                </w:pPr>
                <w:r>
                  <w:rPr>
                    <w:rFonts w:ascii="MS Gothic" w:eastAsia="MS Gothic" w:hAnsi="MS Gothic" w:hint="eastAsia"/>
                  </w:rPr>
                  <w:t>☐</w:t>
                </w:r>
              </w:p>
            </w:sdtContent>
          </w:sdt>
        </w:tc>
      </w:tr>
      <w:tr w:rsidR="00AC2D05" w:rsidRPr="00C018CB" w14:paraId="7BA0F67C" w14:textId="77777777" w:rsidTr="003F3F70">
        <w:trPr>
          <w:cantSplit/>
        </w:trPr>
        <w:tc>
          <w:tcPr>
            <w:tcW w:w="1382" w:type="pct"/>
            <w:tcBorders>
              <w:top w:val="single" w:sz="4" w:space="0" w:color="auto"/>
              <w:left w:val="double" w:sz="4" w:space="0" w:color="auto"/>
            </w:tcBorders>
          </w:tcPr>
          <w:p w14:paraId="42C0797A" w14:textId="77777777" w:rsidR="00AC2D05" w:rsidRPr="00C018CB" w:rsidRDefault="00AC2D05" w:rsidP="006A12E6">
            <w:pPr>
              <w:widowControl w:val="0"/>
              <w:contextualSpacing/>
              <w:rPr>
                <w:rFonts w:cs="Arial"/>
                <w:sz w:val="18"/>
                <w:szCs w:val="18"/>
              </w:rPr>
            </w:pPr>
            <w:r w:rsidRPr="00C018CB">
              <w:rPr>
                <w:rFonts w:cs="Arial"/>
                <w:sz w:val="18"/>
                <w:szCs w:val="18"/>
              </w:rPr>
              <w:t>Names</w:t>
            </w:r>
          </w:p>
        </w:tc>
        <w:sdt>
          <w:sdtPr>
            <w:rPr>
              <w:sz w:val="20"/>
              <w:szCs w:val="20"/>
            </w:rPr>
            <w:id w:val="-897202333"/>
            <w14:checkbox>
              <w14:checked w14:val="0"/>
              <w14:checkedState w14:val="2612" w14:font="MS Gothic"/>
              <w14:uncheckedState w14:val="2610" w14:font="MS Gothic"/>
            </w14:checkbox>
          </w:sdtPr>
          <w:sdtEndPr/>
          <w:sdtContent>
            <w:tc>
              <w:tcPr>
                <w:tcW w:w="723" w:type="pct"/>
                <w:tcBorders>
                  <w:top w:val="single" w:sz="4" w:space="0" w:color="auto"/>
                  <w:bottom w:val="single" w:sz="4" w:space="0" w:color="auto"/>
                </w:tcBorders>
                <w:vAlign w:val="center"/>
              </w:tcPr>
              <w:p w14:paraId="6D0114E9"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306137937"/>
            <w14:checkbox>
              <w14:checked w14:val="0"/>
              <w14:checkedState w14:val="2612" w14:font="MS Gothic"/>
              <w14:uncheckedState w14:val="2610" w14:font="MS Gothic"/>
            </w14:checkbox>
          </w:sdtPr>
          <w:sdtEndPr/>
          <w:sdtContent>
            <w:tc>
              <w:tcPr>
                <w:tcW w:w="723" w:type="pct"/>
                <w:tcBorders>
                  <w:top w:val="single" w:sz="4" w:space="0" w:color="auto"/>
                </w:tcBorders>
                <w:vAlign w:val="center"/>
              </w:tcPr>
              <w:p w14:paraId="5D8C1572"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2715043"/>
            <w14:checkbox>
              <w14:checked w14:val="0"/>
              <w14:checkedState w14:val="2612" w14:font="MS Gothic"/>
              <w14:uncheckedState w14:val="2610" w14:font="MS Gothic"/>
            </w14:checkbox>
          </w:sdtPr>
          <w:sdtEndPr/>
          <w:sdtContent>
            <w:tc>
              <w:tcPr>
                <w:tcW w:w="723" w:type="pct"/>
                <w:tcBorders>
                  <w:top w:val="single" w:sz="4" w:space="0" w:color="auto"/>
                </w:tcBorders>
                <w:vAlign w:val="center"/>
              </w:tcPr>
              <w:p w14:paraId="621F9858"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id w:val="1442104366"/>
            <w14:checkbox>
              <w14:checked w14:val="0"/>
              <w14:checkedState w14:val="2612" w14:font="MS Gothic"/>
              <w14:uncheckedState w14:val="2610" w14:font="MS Gothic"/>
            </w14:checkbox>
          </w:sdtPr>
          <w:sdtEndPr/>
          <w:sdtContent>
            <w:tc>
              <w:tcPr>
                <w:tcW w:w="723" w:type="pct"/>
                <w:tcBorders>
                  <w:top w:val="single" w:sz="4" w:space="0" w:color="auto"/>
                </w:tcBorders>
                <w:vAlign w:val="center"/>
              </w:tcPr>
              <w:p w14:paraId="71245151"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top w:val="single" w:sz="4" w:space="0" w:color="auto"/>
              <w:right w:val="double" w:sz="4" w:space="0" w:color="auto"/>
            </w:tcBorders>
            <w:vAlign w:val="center"/>
          </w:tcPr>
          <w:sdt>
            <w:sdtPr>
              <w:id w:val="-1857034341"/>
              <w14:checkbox>
                <w14:checked w14:val="0"/>
                <w14:checkedState w14:val="2612" w14:font="MS Gothic"/>
                <w14:uncheckedState w14:val="2610" w14:font="MS Gothic"/>
              </w14:checkbox>
            </w:sdtPr>
            <w:sdtEndPr/>
            <w:sdtContent>
              <w:p w14:paraId="3F42AAD8" w14:textId="6F2266FD" w:rsidR="00AC2D05" w:rsidRPr="00C018CB" w:rsidRDefault="00AC2D05" w:rsidP="006A12E6">
                <w:pPr>
                  <w:widowControl w:val="0"/>
                  <w:contextualSpacing/>
                  <w:jc w:val="center"/>
                </w:pPr>
                <w:r>
                  <w:rPr>
                    <w:rFonts w:ascii="MS Gothic" w:eastAsia="MS Gothic" w:hAnsi="MS Gothic" w:hint="eastAsia"/>
                  </w:rPr>
                  <w:t>☐</w:t>
                </w:r>
              </w:p>
            </w:sdtContent>
          </w:sdt>
        </w:tc>
      </w:tr>
      <w:tr w:rsidR="00AC2D05" w:rsidRPr="00C018CB" w14:paraId="3884D093" w14:textId="77777777" w:rsidTr="003F3F70">
        <w:trPr>
          <w:cantSplit/>
        </w:trPr>
        <w:tc>
          <w:tcPr>
            <w:tcW w:w="1382" w:type="pct"/>
            <w:tcBorders>
              <w:left w:val="double" w:sz="4" w:space="0" w:color="auto"/>
              <w:bottom w:val="single" w:sz="4" w:space="0" w:color="auto"/>
            </w:tcBorders>
          </w:tcPr>
          <w:p w14:paraId="691CE0F7" w14:textId="77777777" w:rsidR="00AC2D05" w:rsidRPr="00C018CB" w:rsidRDefault="00AC2D05" w:rsidP="0081446F">
            <w:pPr>
              <w:widowControl w:val="0"/>
              <w:contextualSpacing/>
              <w:rPr>
                <w:rFonts w:cs="Arial"/>
                <w:sz w:val="18"/>
                <w:szCs w:val="18"/>
              </w:rPr>
            </w:pPr>
            <w:r w:rsidRPr="00C018CB">
              <w:rPr>
                <w:rFonts w:cs="Arial"/>
                <w:sz w:val="18"/>
                <w:szCs w:val="18"/>
              </w:rPr>
              <w:t>a study code that is linked to the individual’s identity using a key that is on</w:t>
            </w:r>
            <w:r>
              <w:rPr>
                <w:rFonts w:cs="Arial"/>
                <w:sz w:val="18"/>
                <w:szCs w:val="18"/>
              </w:rPr>
              <w:t>ly accessible by the researcher</w:t>
            </w:r>
          </w:p>
        </w:tc>
        <w:tc>
          <w:tcPr>
            <w:tcW w:w="723" w:type="pct"/>
            <w:tcBorders>
              <w:bottom w:val="single" w:sz="4" w:space="0" w:color="auto"/>
            </w:tcBorders>
            <w:shd w:val="clear" w:color="auto" w:fill="BFBFBF" w:themeFill="background1" w:themeFillShade="BF"/>
            <w:vAlign w:val="center"/>
          </w:tcPr>
          <w:p w14:paraId="13EF4F8E" w14:textId="77777777" w:rsidR="00AC2D05" w:rsidRPr="00C018CB" w:rsidRDefault="00AC2D05" w:rsidP="006A12E6">
            <w:pPr>
              <w:widowControl w:val="0"/>
              <w:contextualSpacing/>
              <w:jc w:val="center"/>
              <w:rPr>
                <w:sz w:val="20"/>
                <w:szCs w:val="20"/>
              </w:rPr>
            </w:pPr>
            <w:r>
              <w:rPr>
                <w:sz w:val="20"/>
                <w:szCs w:val="20"/>
              </w:rPr>
              <w:t>N/A</w:t>
            </w:r>
          </w:p>
        </w:tc>
        <w:sdt>
          <w:sdtPr>
            <w:rPr>
              <w:sz w:val="20"/>
              <w:szCs w:val="20"/>
            </w:rPr>
            <w:id w:val="-1003975491"/>
            <w14:checkbox>
              <w14:checked w14:val="0"/>
              <w14:checkedState w14:val="2612" w14:font="MS Gothic"/>
              <w14:uncheckedState w14:val="2610" w14:font="MS Gothic"/>
            </w14:checkbox>
          </w:sdtPr>
          <w:sdtEndPr/>
          <w:sdtContent>
            <w:tc>
              <w:tcPr>
                <w:tcW w:w="723" w:type="pct"/>
                <w:tcBorders>
                  <w:bottom w:val="single" w:sz="4" w:space="0" w:color="auto"/>
                </w:tcBorders>
                <w:vAlign w:val="center"/>
              </w:tcPr>
              <w:p w14:paraId="5ECBBCAC"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73433309"/>
            <w14:checkbox>
              <w14:checked w14:val="0"/>
              <w14:checkedState w14:val="2612" w14:font="MS Gothic"/>
              <w14:uncheckedState w14:val="2610" w14:font="MS Gothic"/>
            </w14:checkbox>
          </w:sdtPr>
          <w:sdtEndPr/>
          <w:sdtContent>
            <w:tc>
              <w:tcPr>
                <w:tcW w:w="723" w:type="pct"/>
                <w:tcBorders>
                  <w:bottom w:val="single" w:sz="4" w:space="0" w:color="auto"/>
                </w:tcBorders>
                <w:vAlign w:val="center"/>
              </w:tcPr>
              <w:p w14:paraId="4911F444"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id w:val="-1466657136"/>
            <w14:checkbox>
              <w14:checked w14:val="0"/>
              <w14:checkedState w14:val="2612" w14:font="MS Gothic"/>
              <w14:uncheckedState w14:val="2610" w14:font="MS Gothic"/>
            </w14:checkbox>
          </w:sdtPr>
          <w:sdtEndPr/>
          <w:sdtContent>
            <w:tc>
              <w:tcPr>
                <w:tcW w:w="723" w:type="pct"/>
                <w:tcBorders>
                  <w:bottom w:val="single" w:sz="4" w:space="0" w:color="auto"/>
                </w:tcBorders>
                <w:vAlign w:val="center"/>
              </w:tcPr>
              <w:p w14:paraId="50D4B01D"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bottom w:val="single" w:sz="4" w:space="0" w:color="auto"/>
              <w:right w:val="double" w:sz="4" w:space="0" w:color="auto"/>
            </w:tcBorders>
            <w:vAlign w:val="center"/>
          </w:tcPr>
          <w:sdt>
            <w:sdtPr>
              <w:id w:val="-492646483"/>
              <w14:checkbox>
                <w14:checked w14:val="0"/>
                <w14:checkedState w14:val="2612" w14:font="MS Gothic"/>
                <w14:uncheckedState w14:val="2610" w14:font="MS Gothic"/>
              </w14:checkbox>
            </w:sdtPr>
            <w:sdtEndPr/>
            <w:sdtContent>
              <w:p w14:paraId="4E29E6B7" w14:textId="58E9B1E1" w:rsidR="00AC2D05" w:rsidRPr="00C018CB" w:rsidRDefault="00AC2D05" w:rsidP="006A12E6">
                <w:pPr>
                  <w:widowControl w:val="0"/>
                  <w:contextualSpacing/>
                  <w:jc w:val="center"/>
                </w:pPr>
                <w:r>
                  <w:rPr>
                    <w:rFonts w:ascii="MS Gothic" w:eastAsia="MS Gothic" w:hAnsi="MS Gothic" w:hint="eastAsia"/>
                  </w:rPr>
                  <w:t>☐</w:t>
                </w:r>
              </w:p>
            </w:sdtContent>
          </w:sdt>
        </w:tc>
      </w:tr>
      <w:tr w:rsidR="00AC2D05" w:rsidRPr="00C018CB" w14:paraId="09169A1B" w14:textId="77777777" w:rsidTr="003F3F70">
        <w:trPr>
          <w:cantSplit/>
        </w:trPr>
        <w:tc>
          <w:tcPr>
            <w:tcW w:w="1382" w:type="pct"/>
            <w:tcBorders>
              <w:left w:val="double" w:sz="4" w:space="0" w:color="auto"/>
              <w:bottom w:val="single" w:sz="4" w:space="0" w:color="auto"/>
            </w:tcBorders>
            <w:shd w:val="clear" w:color="auto" w:fill="auto"/>
          </w:tcPr>
          <w:p w14:paraId="5A4265ED" w14:textId="77777777" w:rsidR="00AC2D05" w:rsidRPr="00C018CB" w:rsidRDefault="00AC2D05" w:rsidP="006A12E6">
            <w:pPr>
              <w:widowControl w:val="0"/>
              <w:contextualSpacing/>
              <w:rPr>
                <w:rFonts w:cs="Arial"/>
                <w:sz w:val="18"/>
                <w:szCs w:val="18"/>
              </w:rPr>
            </w:pPr>
            <w:r w:rsidRPr="00C018CB">
              <w:rPr>
                <w:rFonts w:cs="Arial"/>
                <w:sz w:val="18"/>
                <w:szCs w:val="18"/>
              </w:rPr>
              <w:t>Address</w:t>
            </w:r>
          </w:p>
        </w:tc>
        <w:sdt>
          <w:sdtPr>
            <w:rPr>
              <w:sz w:val="20"/>
              <w:szCs w:val="20"/>
            </w:rPr>
            <w:id w:val="509263515"/>
            <w14:checkbox>
              <w14:checked w14:val="0"/>
              <w14:checkedState w14:val="2612" w14:font="MS Gothic"/>
              <w14:uncheckedState w14:val="2610" w14:font="MS Gothic"/>
            </w14:checkbox>
          </w:sdtPr>
          <w:sdtEndPr/>
          <w:sdtContent>
            <w:tc>
              <w:tcPr>
                <w:tcW w:w="723" w:type="pct"/>
                <w:tcBorders>
                  <w:bottom w:val="single" w:sz="4" w:space="0" w:color="auto"/>
                </w:tcBorders>
                <w:shd w:val="clear" w:color="auto" w:fill="auto"/>
                <w:vAlign w:val="center"/>
              </w:tcPr>
              <w:p w14:paraId="404D1CB9"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117292987"/>
            <w14:checkbox>
              <w14:checked w14:val="0"/>
              <w14:checkedState w14:val="2612" w14:font="MS Gothic"/>
              <w14:uncheckedState w14:val="2610" w14:font="MS Gothic"/>
            </w14:checkbox>
          </w:sdtPr>
          <w:sdtEndPr/>
          <w:sdtContent>
            <w:tc>
              <w:tcPr>
                <w:tcW w:w="723" w:type="pct"/>
                <w:tcBorders>
                  <w:bottom w:val="single" w:sz="4" w:space="0" w:color="auto"/>
                </w:tcBorders>
                <w:shd w:val="clear" w:color="auto" w:fill="auto"/>
                <w:vAlign w:val="center"/>
              </w:tcPr>
              <w:p w14:paraId="6953C710"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tc>
          <w:tcPr>
            <w:tcW w:w="723" w:type="pct"/>
            <w:tcBorders>
              <w:bottom w:val="single" w:sz="4" w:space="0" w:color="auto"/>
            </w:tcBorders>
            <w:shd w:val="clear" w:color="auto" w:fill="auto"/>
            <w:vAlign w:val="center"/>
          </w:tcPr>
          <w:p w14:paraId="4E089331" w14:textId="77777777" w:rsidR="00AC2D05" w:rsidRPr="00C018CB" w:rsidRDefault="00D60D12" w:rsidP="00D064DE">
            <w:pPr>
              <w:widowControl w:val="0"/>
              <w:contextualSpacing/>
              <w:jc w:val="center"/>
              <w:rPr>
                <w:sz w:val="20"/>
                <w:szCs w:val="20"/>
              </w:rPr>
            </w:pPr>
            <w:sdt>
              <w:sdtPr>
                <w:rPr>
                  <w:sz w:val="20"/>
                </w:rPr>
                <w:id w:val="-974069828"/>
                <w14:checkbox>
                  <w14:checked w14:val="0"/>
                  <w14:checkedState w14:val="2612" w14:font="MS Gothic"/>
                  <w14:uncheckedState w14:val="2610" w14:font="MS Gothic"/>
                </w14:checkbox>
              </w:sdtPr>
              <w:sdtEndPr/>
              <w:sdtContent>
                <w:r w:rsidR="00AC2D05">
                  <w:rPr>
                    <w:rFonts w:ascii="MS Gothic" w:eastAsia="MS Gothic" w:hAnsi="MS Gothic" w:hint="eastAsia"/>
                    <w:sz w:val="20"/>
                  </w:rPr>
                  <w:t>☐</w:t>
                </w:r>
              </w:sdtContent>
            </w:sdt>
          </w:p>
        </w:tc>
        <w:sdt>
          <w:sdtPr>
            <w:id w:val="-1496027982"/>
            <w14:checkbox>
              <w14:checked w14:val="0"/>
              <w14:checkedState w14:val="2612" w14:font="MS Gothic"/>
              <w14:uncheckedState w14:val="2610" w14:font="MS Gothic"/>
            </w14:checkbox>
          </w:sdtPr>
          <w:sdtEndPr/>
          <w:sdtContent>
            <w:tc>
              <w:tcPr>
                <w:tcW w:w="723" w:type="pct"/>
                <w:tcBorders>
                  <w:bottom w:val="single" w:sz="4" w:space="0" w:color="auto"/>
                </w:tcBorders>
                <w:shd w:val="clear" w:color="auto" w:fill="auto"/>
                <w:vAlign w:val="center"/>
              </w:tcPr>
              <w:p w14:paraId="3A03AB99"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bottom w:val="single" w:sz="4" w:space="0" w:color="auto"/>
              <w:right w:val="double" w:sz="4" w:space="0" w:color="auto"/>
            </w:tcBorders>
            <w:shd w:val="clear" w:color="auto" w:fill="auto"/>
            <w:vAlign w:val="center"/>
          </w:tcPr>
          <w:sdt>
            <w:sdtPr>
              <w:id w:val="-1567482184"/>
              <w14:checkbox>
                <w14:checked w14:val="0"/>
                <w14:checkedState w14:val="2612" w14:font="MS Gothic"/>
                <w14:uncheckedState w14:val="2610" w14:font="MS Gothic"/>
              </w14:checkbox>
            </w:sdtPr>
            <w:sdtEndPr/>
            <w:sdtContent>
              <w:p w14:paraId="1C4B1FFB" w14:textId="424DA6CE" w:rsidR="00AC2D05" w:rsidRPr="00C018CB" w:rsidRDefault="00AC2D05" w:rsidP="006A12E6">
                <w:pPr>
                  <w:widowControl w:val="0"/>
                  <w:contextualSpacing/>
                  <w:jc w:val="center"/>
                </w:pPr>
                <w:r>
                  <w:rPr>
                    <w:rFonts w:ascii="MS Gothic" w:eastAsia="MS Gothic" w:hAnsi="MS Gothic" w:hint="eastAsia"/>
                  </w:rPr>
                  <w:t>☐</w:t>
                </w:r>
              </w:p>
            </w:sdtContent>
          </w:sdt>
        </w:tc>
      </w:tr>
      <w:tr w:rsidR="00AC2D05" w:rsidRPr="00C018CB" w14:paraId="2DCD4C32" w14:textId="77777777" w:rsidTr="003F3F70">
        <w:trPr>
          <w:cantSplit/>
        </w:trPr>
        <w:tc>
          <w:tcPr>
            <w:tcW w:w="1382" w:type="pct"/>
            <w:tcBorders>
              <w:left w:val="double" w:sz="4" w:space="0" w:color="auto"/>
            </w:tcBorders>
            <w:shd w:val="clear" w:color="auto" w:fill="auto"/>
          </w:tcPr>
          <w:p w14:paraId="4A7CB0C5" w14:textId="77777777" w:rsidR="00AC2D05" w:rsidRDefault="00AC2D05" w:rsidP="006A12E6">
            <w:pPr>
              <w:widowControl w:val="0"/>
              <w:contextualSpacing/>
              <w:rPr>
                <w:rFonts w:cs="Arial"/>
                <w:sz w:val="18"/>
                <w:szCs w:val="18"/>
              </w:rPr>
            </w:pPr>
            <w:r w:rsidRPr="00C018CB">
              <w:rPr>
                <w:rFonts w:cs="Arial"/>
                <w:sz w:val="18"/>
                <w:szCs w:val="18"/>
              </w:rPr>
              <w:t>Dates (except year)</w:t>
            </w:r>
          </w:p>
          <w:p w14:paraId="4322C0F2" w14:textId="1BD82AA8" w:rsidR="00AC2D05" w:rsidRPr="00C018CB" w:rsidRDefault="00AC2D05" w:rsidP="00F806A8">
            <w:pPr>
              <w:widowControl w:val="0"/>
              <w:contextualSpacing/>
              <w:rPr>
                <w:rFonts w:cs="Arial"/>
                <w:sz w:val="18"/>
                <w:szCs w:val="18"/>
              </w:rPr>
            </w:pPr>
            <w:r w:rsidRPr="00063D40">
              <w:rPr>
                <w:i/>
                <w:color w:val="993300"/>
                <w:sz w:val="18"/>
              </w:rPr>
              <w:t>date of birth, date of service, date of collection, etc.</w:t>
            </w:r>
          </w:p>
        </w:tc>
        <w:sdt>
          <w:sdtPr>
            <w:rPr>
              <w:sz w:val="20"/>
              <w:szCs w:val="20"/>
            </w:rPr>
            <w:id w:val="-1361514640"/>
            <w14:checkbox>
              <w14:checked w14:val="0"/>
              <w14:checkedState w14:val="2612" w14:font="MS Gothic"/>
              <w14:uncheckedState w14:val="2610" w14:font="MS Gothic"/>
            </w14:checkbox>
          </w:sdtPr>
          <w:sdtEndPr/>
          <w:sdtContent>
            <w:tc>
              <w:tcPr>
                <w:tcW w:w="723" w:type="pct"/>
                <w:shd w:val="clear" w:color="auto" w:fill="auto"/>
                <w:vAlign w:val="center"/>
              </w:tcPr>
              <w:p w14:paraId="2750D42A"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585758071"/>
            <w14:checkbox>
              <w14:checked w14:val="0"/>
              <w14:checkedState w14:val="2612" w14:font="MS Gothic"/>
              <w14:uncheckedState w14:val="2610" w14:font="MS Gothic"/>
            </w14:checkbox>
          </w:sdtPr>
          <w:sdtEndPr/>
          <w:sdtContent>
            <w:tc>
              <w:tcPr>
                <w:tcW w:w="723" w:type="pct"/>
                <w:shd w:val="clear" w:color="auto" w:fill="auto"/>
                <w:vAlign w:val="center"/>
              </w:tcPr>
              <w:p w14:paraId="62E81756"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893162711"/>
            <w14:checkbox>
              <w14:checked w14:val="0"/>
              <w14:checkedState w14:val="2612" w14:font="MS Gothic"/>
              <w14:uncheckedState w14:val="2610" w14:font="MS Gothic"/>
            </w14:checkbox>
          </w:sdtPr>
          <w:sdtEndPr/>
          <w:sdtContent>
            <w:tc>
              <w:tcPr>
                <w:tcW w:w="723" w:type="pct"/>
                <w:shd w:val="clear" w:color="auto" w:fill="auto"/>
                <w:vAlign w:val="center"/>
              </w:tcPr>
              <w:p w14:paraId="7CD43467"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id w:val="634371806"/>
            <w14:checkbox>
              <w14:checked w14:val="0"/>
              <w14:checkedState w14:val="2612" w14:font="MS Gothic"/>
              <w14:uncheckedState w14:val="2610" w14:font="MS Gothic"/>
            </w14:checkbox>
          </w:sdtPr>
          <w:sdtEndPr/>
          <w:sdtContent>
            <w:tc>
              <w:tcPr>
                <w:tcW w:w="723" w:type="pct"/>
                <w:shd w:val="clear" w:color="auto" w:fill="auto"/>
                <w:vAlign w:val="center"/>
              </w:tcPr>
              <w:p w14:paraId="73EB3E6A"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right w:val="double" w:sz="4" w:space="0" w:color="auto"/>
            </w:tcBorders>
            <w:shd w:val="clear" w:color="auto" w:fill="auto"/>
            <w:vAlign w:val="center"/>
          </w:tcPr>
          <w:sdt>
            <w:sdtPr>
              <w:id w:val="516734213"/>
              <w14:checkbox>
                <w14:checked w14:val="0"/>
                <w14:checkedState w14:val="2612" w14:font="MS Gothic"/>
                <w14:uncheckedState w14:val="2610" w14:font="MS Gothic"/>
              </w14:checkbox>
            </w:sdtPr>
            <w:sdtEndPr/>
            <w:sdtContent>
              <w:p w14:paraId="2D1F88BB" w14:textId="30B4E1BC" w:rsidR="00AC2D05" w:rsidRPr="00C018CB" w:rsidRDefault="00AC2D05" w:rsidP="006A12E6">
                <w:pPr>
                  <w:widowControl w:val="0"/>
                  <w:contextualSpacing/>
                  <w:jc w:val="center"/>
                </w:pPr>
                <w:r>
                  <w:rPr>
                    <w:rFonts w:ascii="MS Gothic" w:eastAsia="MS Gothic" w:hAnsi="MS Gothic" w:hint="eastAsia"/>
                  </w:rPr>
                  <w:t>☐</w:t>
                </w:r>
              </w:p>
            </w:sdtContent>
          </w:sdt>
        </w:tc>
      </w:tr>
      <w:tr w:rsidR="00AC2D05" w:rsidRPr="00C018CB" w14:paraId="7BF2EE04" w14:textId="77777777" w:rsidTr="003F3F70">
        <w:trPr>
          <w:cantSplit/>
        </w:trPr>
        <w:tc>
          <w:tcPr>
            <w:tcW w:w="1382" w:type="pct"/>
            <w:tcBorders>
              <w:left w:val="double" w:sz="4" w:space="0" w:color="auto"/>
            </w:tcBorders>
            <w:shd w:val="clear" w:color="auto" w:fill="auto"/>
          </w:tcPr>
          <w:p w14:paraId="37F0E0F9" w14:textId="77777777" w:rsidR="00AC2D05" w:rsidRPr="00C018CB" w:rsidRDefault="00AC2D05" w:rsidP="006A12E6">
            <w:pPr>
              <w:widowControl w:val="0"/>
              <w:contextualSpacing/>
              <w:rPr>
                <w:rFonts w:cs="Arial"/>
                <w:sz w:val="18"/>
                <w:szCs w:val="18"/>
              </w:rPr>
            </w:pPr>
            <w:r w:rsidRPr="00C018CB">
              <w:rPr>
                <w:rFonts w:cs="Arial"/>
                <w:sz w:val="18"/>
                <w:szCs w:val="18"/>
              </w:rPr>
              <w:lastRenderedPageBreak/>
              <w:t>Ages over 89</w:t>
            </w:r>
          </w:p>
        </w:tc>
        <w:sdt>
          <w:sdtPr>
            <w:rPr>
              <w:sz w:val="20"/>
              <w:szCs w:val="20"/>
            </w:rPr>
            <w:id w:val="704606575"/>
            <w14:checkbox>
              <w14:checked w14:val="0"/>
              <w14:checkedState w14:val="2612" w14:font="MS Gothic"/>
              <w14:uncheckedState w14:val="2610" w14:font="MS Gothic"/>
            </w14:checkbox>
          </w:sdtPr>
          <w:sdtEndPr/>
          <w:sdtContent>
            <w:tc>
              <w:tcPr>
                <w:tcW w:w="723" w:type="pct"/>
                <w:shd w:val="clear" w:color="auto" w:fill="auto"/>
                <w:vAlign w:val="center"/>
              </w:tcPr>
              <w:p w14:paraId="2EF37CE3"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2032713982"/>
            <w14:checkbox>
              <w14:checked w14:val="0"/>
              <w14:checkedState w14:val="2612" w14:font="MS Gothic"/>
              <w14:uncheckedState w14:val="2610" w14:font="MS Gothic"/>
            </w14:checkbox>
          </w:sdtPr>
          <w:sdtEndPr/>
          <w:sdtContent>
            <w:tc>
              <w:tcPr>
                <w:tcW w:w="723" w:type="pct"/>
                <w:shd w:val="clear" w:color="auto" w:fill="auto"/>
                <w:vAlign w:val="center"/>
              </w:tcPr>
              <w:p w14:paraId="4E0ACE6E"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1201314721"/>
            <w14:checkbox>
              <w14:checked w14:val="0"/>
              <w14:checkedState w14:val="2612" w14:font="MS Gothic"/>
              <w14:uncheckedState w14:val="2610" w14:font="MS Gothic"/>
            </w14:checkbox>
          </w:sdtPr>
          <w:sdtEndPr/>
          <w:sdtContent>
            <w:tc>
              <w:tcPr>
                <w:tcW w:w="723" w:type="pct"/>
                <w:shd w:val="clear" w:color="auto" w:fill="auto"/>
                <w:vAlign w:val="center"/>
              </w:tcPr>
              <w:p w14:paraId="0F9E341F"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id w:val="431711942"/>
            <w14:checkbox>
              <w14:checked w14:val="0"/>
              <w14:checkedState w14:val="2612" w14:font="MS Gothic"/>
              <w14:uncheckedState w14:val="2610" w14:font="MS Gothic"/>
            </w14:checkbox>
          </w:sdtPr>
          <w:sdtEndPr/>
          <w:sdtContent>
            <w:tc>
              <w:tcPr>
                <w:tcW w:w="723" w:type="pct"/>
                <w:shd w:val="clear" w:color="auto" w:fill="auto"/>
                <w:vAlign w:val="center"/>
              </w:tcPr>
              <w:p w14:paraId="43423ACA"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right w:val="double" w:sz="4" w:space="0" w:color="auto"/>
            </w:tcBorders>
            <w:shd w:val="clear" w:color="auto" w:fill="auto"/>
            <w:vAlign w:val="center"/>
          </w:tcPr>
          <w:sdt>
            <w:sdtPr>
              <w:id w:val="-1015988602"/>
              <w14:checkbox>
                <w14:checked w14:val="0"/>
                <w14:checkedState w14:val="2612" w14:font="MS Gothic"/>
                <w14:uncheckedState w14:val="2610" w14:font="MS Gothic"/>
              </w14:checkbox>
            </w:sdtPr>
            <w:sdtEndPr/>
            <w:sdtContent>
              <w:p w14:paraId="5A8A051C" w14:textId="5D0E2A30" w:rsidR="00AC2D05" w:rsidRPr="00C018CB" w:rsidRDefault="00AC2D05" w:rsidP="006A12E6">
                <w:pPr>
                  <w:widowControl w:val="0"/>
                  <w:contextualSpacing/>
                  <w:jc w:val="center"/>
                </w:pPr>
                <w:r>
                  <w:rPr>
                    <w:rFonts w:ascii="MS Gothic" w:eastAsia="MS Gothic" w:hAnsi="MS Gothic" w:hint="eastAsia"/>
                  </w:rPr>
                  <w:t>☐</w:t>
                </w:r>
              </w:p>
            </w:sdtContent>
          </w:sdt>
        </w:tc>
      </w:tr>
      <w:tr w:rsidR="00AC2D05" w:rsidRPr="00C018CB" w14:paraId="14C1CF93" w14:textId="77777777" w:rsidTr="003F3F70">
        <w:trPr>
          <w:cantSplit/>
        </w:trPr>
        <w:tc>
          <w:tcPr>
            <w:tcW w:w="1382" w:type="pct"/>
            <w:tcBorders>
              <w:left w:val="double" w:sz="4" w:space="0" w:color="auto"/>
            </w:tcBorders>
          </w:tcPr>
          <w:p w14:paraId="31A21068" w14:textId="77777777" w:rsidR="00AC2D05" w:rsidRPr="00C018CB" w:rsidRDefault="00AC2D05" w:rsidP="006A12E6">
            <w:pPr>
              <w:widowControl w:val="0"/>
              <w:contextualSpacing/>
              <w:rPr>
                <w:rFonts w:cs="Arial"/>
                <w:sz w:val="18"/>
                <w:szCs w:val="18"/>
              </w:rPr>
            </w:pPr>
            <w:r w:rsidRPr="00C018CB">
              <w:rPr>
                <w:rFonts w:cs="Arial"/>
                <w:sz w:val="18"/>
                <w:szCs w:val="18"/>
              </w:rPr>
              <w:t>Phone or Fax numbers</w:t>
            </w:r>
          </w:p>
        </w:tc>
        <w:sdt>
          <w:sdtPr>
            <w:rPr>
              <w:sz w:val="20"/>
              <w:szCs w:val="20"/>
            </w:rPr>
            <w:id w:val="857933028"/>
            <w14:checkbox>
              <w14:checked w14:val="0"/>
              <w14:checkedState w14:val="2612" w14:font="MS Gothic"/>
              <w14:uncheckedState w14:val="2610" w14:font="MS Gothic"/>
            </w14:checkbox>
          </w:sdtPr>
          <w:sdtEndPr/>
          <w:sdtContent>
            <w:tc>
              <w:tcPr>
                <w:tcW w:w="723" w:type="pct"/>
                <w:vAlign w:val="center"/>
              </w:tcPr>
              <w:p w14:paraId="315C307C"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2087417720"/>
            <w14:checkbox>
              <w14:checked w14:val="0"/>
              <w14:checkedState w14:val="2612" w14:font="MS Gothic"/>
              <w14:uncheckedState w14:val="2610" w14:font="MS Gothic"/>
            </w14:checkbox>
          </w:sdtPr>
          <w:sdtEndPr/>
          <w:sdtContent>
            <w:tc>
              <w:tcPr>
                <w:tcW w:w="723" w:type="pct"/>
                <w:vAlign w:val="center"/>
              </w:tcPr>
              <w:p w14:paraId="38BCE28F"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1813212331"/>
            <w14:checkbox>
              <w14:checked w14:val="0"/>
              <w14:checkedState w14:val="2612" w14:font="MS Gothic"/>
              <w14:uncheckedState w14:val="2610" w14:font="MS Gothic"/>
            </w14:checkbox>
          </w:sdtPr>
          <w:sdtEndPr/>
          <w:sdtContent>
            <w:tc>
              <w:tcPr>
                <w:tcW w:w="723" w:type="pct"/>
                <w:vAlign w:val="center"/>
              </w:tcPr>
              <w:p w14:paraId="414C55CD"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id w:val="468553993"/>
            <w14:checkbox>
              <w14:checked w14:val="0"/>
              <w14:checkedState w14:val="2612" w14:font="MS Gothic"/>
              <w14:uncheckedState w14:val="2610" w14:font="MS Gothic"/>
            </w14:checkbox>
          </w:sdtPr>
          <w:sdtEndPr/>
          <w:sdtContent>
            <w:tc>
              <w:tcPr>
                <w:tcW w:w="723" w:type="pct"/>
                <w:vAlign w:val="center"/>
              </w:tcPr>
              <w:p w14:paraId="288468C0"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right w:val="double" w:sz="4" w:space="0" w:color="auto"/>
            </w:tcBorders>
            <w:vAlign w:val="center"/>
          </w:tcPr>
          <w:sdt>
            <w:sdtPr>
              <w:id w:val="1760639472"/>
              <w14:checkbox>
                <w14:checked w14:val="0"/>
                <w14:checkedState w14:val="2612" w14:font="MS Gothic"/>
                <w14:uncheckedState w14:val="2610" w14:font="MS Gothic"/>
              </w14:checkbox>
            </w:sdtPr>
            <w:sdtEndPr/>
            <w:sdtContent>
              <w:p w14:paraId="4ADCD41A" w14:textId="15124746" w:rsidR="00AC2D05" w:rsidRPr="00C018CB" w:rsidRDefault="00AC2D05" w:rsidP="006A12E6">
                <w:pPr>
                  <w:widowControl w:val="0"/>
                  <w:contextualSpacing/>
                  <w:jc w:val="center"/>
                </w:pPr>
                <w:r>
                  <w:rPr>
                    <w:rFonts w:ascii="MS Gothic" w:eastAsia="MS Gothic" w:hAnsi="MS Gothic" w:hint="eastAsia"/>
                  </w:rPr>
                  <w:t>☐</w:t>
                </w:r>
              </w:p>
            </w:sdtContent>
          </w:sdt>
        </w:tc>
      </w:tr>
      <w:tr w:rsidR="00AC2D05" w:rsidRPr="00C018CB" w14:paraId="4F90642D" w14:textId="77777777" w:rsidTr="003F3F70">
        <w:trPr>
          <w:cantSplit/>
        </w:trPr>
        <w:tc>
          <w:tcPr>
            <w:tcW w:w="1382" w:type="pct"/>
            <w:tcBorders>
              <w:left w:val="double" w:sz="4" w:space="0" w:color="auto"/>
            </w:tcBorders>
          </w:tcPr>
          <w:p w14:paraId="6A4503FB" w14:textId="77777777" w:rsidR="00AC2D05" w:rsidRPr="00C018CB" w:rsidRDefault="00AC2D05" w:rsidP="006A12E6">
            <w:pPr>
              <w:widowControl w:val="0"/>
              <w:contextualSpacing/>
              <w:rPr>
                <w:rFonts w:cs="Arial"/>
                <w:sz w:val="18"/>
                <w:szCs w:val="18"/>
              </w:rPr>
            </w:pPr>
            <w:r w:rsidRPr="00C018CB">
              <w:rPr>
                <w:rFonts w:cs="Arial"/>
                <w:sz w:val="18"/>
                <w:szCs w:val="18"/>
              </w:rPr>
              <w:t>E-mail addresses</w:t>
            </w:r>
          </w:p>
        </w:tc>
        <w:sdt>
          <w:sdtPr>
            <w:rPr>
              <w:sz w:val="20"/>
              <w:szCs w:val="20"/>
            </w:rPr>
            <w:id w:val="-2105404819"/>
            <w14:checkbox>
              <w14:checked w14:val="0"/>
              <w14:checkedState w14:val="2612" w14:font="MS Gothic"/>
              <w14:uncheckedState w14:val="2610" w14:font="MS Gothic"/>
            </w14:checkbox>
          </w:sdtPr>
          <w:sdtEndPr/>
          <w:sdtContent>
            <w:tc>
              <w:tcPr>
                <w:tcW w:w="723" w:type="pct"/>
                <w:vAlign w:val="center"/>
              </w:tcPr>
              <w:p w14:paraId="74B69C42"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281571604"/>
            <w14:checkbox>
              <w14:checked w14:val="0"/>
              <w14:checkedState w14:val="2612" w14:font="MS Gothic"/>
              <w14:uncheckedState w14:val="2610" w14:font="MS Gothic"/>
            </w14:checkbox>
          </w:sdtPr>
          <w:sdtEndPr/>
          <w:sdtContent>
            <w:tc>
              <w:tcPr>
                <w:tcW w:w="723" w:type="pct"/>
                <w:vAlign w:val="center"/>
              </w:tcPr>
              <w:p w14:paraId="1C957548"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355936677"/>
            <w14:checkbox>
              <w14:checked w14:val="0"/>
              <w14:checkedState w14:val="2612" w14:font="MS Gothic"/>
              <w14:uncheckedState w14:val="2610" w14:font="MS Gothic"/>
            </w14:checkbox>
          </w:sdtPr>
          <w:sdtEndPr/>
          <w:sdtContent>
            <w:tc>
              <w:tcPr>
                <w:tcW w:w="723" w:type="pct"/>
                <w:vAlign w:val="center"/>
              </w:tcPr>
              <w:p w14:paraId="2CC114D0"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id w:val="34478384"/>
            <w14:checkbox>
              <w14:checked w14:val="0"/>
              <w14:checkedState w14:val="2612" w14:font="MS Gothic"/>
              <w14:uncheckedState w14:val="2610" w14:font="MS Gothic"/>
            </w14:checkbox>
          </w:sdtPr>
          <w:sdtEndPr/>
          <w:sdtContent>
            <w:tc>
              <w:tcPr>
                <w:tcW w:w="723" w:type="pct"/>
                <w:vAlign w:val="center"/>
              </w:tcPr>
              <w:p w14:paraId="0648383F"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right w:val="double" w:sz="4" w:space="0" w:color="auto"/>
            </w:tcBorders>
            <w:vAlign w:val="center"/>
          </w:tcPr>
          <w:sdt>
            <w:sdtPr>
              <w:id w:val="222021931"/>
              <w14:checkbox>
                <w14:checked w14:val="0"/>
                <w14:checkedState w14:val="2612" w14:font="MS Gothic"/>
                <w14:uncheckedState w14:val="2610" w14:font="MS Gothic"/>
              </w14:checkbox>
            </w:sdtPr>
            <w:sdtEndPr/>
            <w:sdtContent>
              <w:p w14:paraId="44A380C8" w14:textId="6B42CED5" w:rsidR="00AC2D05" w:rsidRPr="00C018CB" w:rsidRDefault="00AC2D05" w:rsidP="006A12E6">
                <w:pPr>
                  <w:widowControl w:val="0"/>
                  <w:contextualSpacing/>
                  <w:jc w:val="center"/>
                </w:pPr>
                <w:r>
                  <w:rPr>
                    <w:rFonts w:ascii="MS Gothic" w:eastAsia="MS Gothic" w:hAnsi="MS Gothic" w:hint="eastAsia"/>
                  </w:rPr>
                  <w:t>☐</w:t>
                </w:r>
              </w:p>
            </w:sdtContent>
          </w:sdt>
        </w:tc>
      </w:tr>
      <w:tr w:rsidR="00AC2D05" w:rsidRPr="00C018CB" w14:paraId="129DFD73" w14:textId="77777777" w:rsidTr="003F3F70">
        <w:trPr>
          <w:cantSplit/>
        </w:trPr>
        <w:tc>
          <w:tcPr>
            <w:tcW w:w="1382" w:type="pct"/>
            <w:tcBorders>
              <w:left w:val="double" w:sz="4" w:space="0" w:color="auto"/>
            </w:tcBorders>
          </w:tcPr>
          <w:p w14:paraId="71600549" w14:textId="77777777" w:rsidR="00AC2D05" w:rsidRDefault="00AC2D05" w:rsidP="006A12E6">
            <w:pPr>
              <w:widowControl w:val="0"/>
              <w:contextualSpacing/>
              <w:rPr>
                <w:rFonts w:cs="Arial"/>
                <w:sz w:val="18"/>
                <w:szCs w:val="18"/>
              </w:rPr>
            </w:pPr>
            <w:r>
              <w:rPr>
                <w:rFonts w:cs="Arial"/>
                <w:sz w:val="18"/>
                <w:szCs w:val="18"/>
              </w:rPr>
              <w:t xml:space="preserve">- </w:t>
            </w:r>
            <w:r w:rsidRPr="00C018CB">
              <w:rPr>
                <w:rFonts w:cs="Arial"/>
                <w:sz w:val="18"/>
                <w:szCs w:val="18"/>
              </w:rPr>
              <w:t>Social security numbers</w:t>
            </w:r>
            <w:r>
              <w:rPr>
                <w:rFonts w:cs="Arial"/>
                <w:sz w:val="18"/>
                <w:szCs w:val="18"/>
              </w:rPr>
              <w:t>,</w:t>
            </w:r>
          </w:p>
          <w:p w14:paraId="0BB7B3CA" w14:textId="77777777" w:rsidR="00AC2D05" w:rsidRDefault="00AC2D05" w:rsidP="006A12E6">
            <w:pPr>
              <w:widowControl w:val="0"/>
              <w:contextualSpacing/>
              <w:rPr>
                <w:rFonts w:cs="Arial"/>
                <w:sz w:val="18"/>
                <w:szCs w:val="18"/>
              </w:rPr>
            </w:pPr>
            <w:r>
              <w:rPr>
                <w:rFonts w:cs="Arial"/>
                <w:sz w:val="18"/>
                <w:szCs w:val="18"/>
              </w:rPr>
              <w:t xml:space="preserve">- </w:t>
            </w:r>
            <w:r w:rsidRPr="00C018CB">
              <w:rPr>
                <w:rFonts w:cs="Arial"/>
                <w:sz w:val="18"/>
                <w:szCs w:val="18"/>
              </w:rPr>
              <w:t>Scrambled SSNs (SCRSSNs)</w:t>
            </w:r>
            <w:r>
              <w:rPr>
                <w:rFonts w:cs="Arial"/>
                <w:sz w:val="18"/>
                <w:szCs w:val="18"/>
              </w:rPr>
              <w:t>,</w:t>
            </w:r>
            <w:r w:rsidRPr="00C018CB">
              <w:rPr>
                <w:rFonts w:cs="Arial"/>
                <w:sz w:val="18"/>
                <w:szCs w:val="18"/>
              </w:rPr>
              <w:t xml:space="preserve"> or </w:t>
            </w:r>
          </w:p>
          <w:p w14:paraId="21790003" w14:textId="77777777" w:rsidR="00AC2D05" w:rsidRPr="00C018CB" w:rsidRDefault="00AC2D05" w:rsidP="006A12E6">
            <w:pPr>
              <w:widowControl w:val="0"/>
              <w:contextualSpacing/>
              <w:rPr>
                <w:rFonts w:cs="Arial"/>
                <w:sz w:val="18"/>
                <w:szCs w:val="18"/>
              </w:rPr>
            </w:pPr>
            <w:r>
              <w:rPr>
                <w:rFonts w:cs="Arial"/>
                <w:sz w:val="18"/>
                <w:szCs w:val="18"/>
              </w:rPr>
              <w:t xml:space="preserve">- </w:t>
            </w:r>
            <w:r w:rsidRPr="00C018CB">
              <w:rPr>
                <w:rFonts w:cs="Arial"/>
                <w:sz w:val="18"/>
                <w:szCs w:val="18"/>
              </w:rPr>
              <w:t xml:space="preserve">the last four digits of </w:t>
            </w:r>
            <w:proofErr w:type="gramStart"/>
            <w:r w:rsidRPr="00C018CB">
              <w:rPr>
                <w:rFonts w:cs="Arial"/>
                <w:sz w:val="18"/>
                <w:szCs w:val="18"/>
              </w:rPr>
              <w:t>a</w:t>
            </w:r>
            <w:proofErr w:type="gramEnd"/>
            <w:r w:rsidRPr="00C018CB">
              <w:rPr>
                <w:rFonts w:cs="Arial"/>
                <w:sz w:val="18"/>
                <w:szCs w:val="18"/>
              </w:rPr>
              <w:t xml:space="preserve"> SSN</w:t>
            </w:r>
          </w:p>
        </w:tc>
        <w:tc>
          <w:tcPr>
            <w:tcW w:w="723" w:type="pct"/>
            <w:vAlign w:val="center"/>
          </w:tcPr>
          <w:sdt>
            <w:sdtPr>
              <w:rPr>
                <w:sz w:val="20"/>
              </w:rPr>
              <w:id w:val="103089549"/>
              <w14:checkbox>
                <w14:checked w14:val="0"/>
                <w14:checkedState w14:val="2612" w14:font="MS Gothic"/>
                <w14:uncheckedState w14:val="2610" w14:font="MS Gothic"/>
              </w14:checkbox>
            </w:sdtPr>
            <w:sdtEndPr/>
            <w:sdtContent>
              <w:p w14:paraId="3A022C56" w14:textId="77777777" w:rsidR="00AC2D05" w:rsidRDefault="00AC2D05" w:rsidP="006A12E6">
                <w:pPr>
                  <w:widowControl w:val="0"/>
                  <w:contextualSpacing/>
                  <w:jc w:val="center"/>
                  <w:rPr>
                    <w:sz w:val="20"/>
                  </w:rPr>
                </w:pPr>
                <w:r>
                  <w:rPr>
                    <w:rFonts w:ascii="MS Gothic" w:eastAsia="MS Gothic" w:hAnsi="MS Gothic" w:hint="eastAsia"/>
                    <w:sz w:val="20"/>
                  </w:rPr>
                  <w:t>☐</w:t>
                </w:r>
              </w:p>
            </w:sdtContent>
          </w:sdt>
          <w:p w14:paraId="006BB065" w14:textId="77777777" w:rsidR="00AC2D05" w:rsidRPr="00C018CB" w:rsidRDefault="00AC2D05" w:rsidP="006A12E6">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sdt>
            <w:sdtPr>
              <w:rPr>
                <w:sz w:val="20"/>
              </w:rPr>
              <w:id w:val="-969280814"/>
              <w14:checkbox>
                <w14:checked w14:val="0"/>
                <w14:checkedState w14:val="2612" w14:font="MS Gothic"/>
                <w14:uncheckedState w14:val="2610" w14:font="MS Gothic"/>
              </w14:checkbox>
            </w:sdtPr>
            <w:sdtEndPr/>
            <w:sdtContent>
              <w:p w14:paraId="3E5ABB4E"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39D0640C" w14:textId="77777777" w:rsidR="00AC2D05" w:rsidRPr="00C018CB" w:rsidRDefault="00AC2D05" w:rsidP="00C4657E">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sdt>
            <w:sdtPr>
              <w:rPr>
                <w:sz w:val="20"/>
              </w:rPr>
              <w:id w:val="245001099"/>
              <w14:checkbox>
                <w14:checked w14:val="0"/>
                <w14:checkedState w14:val="2612" w14:font="MS Gothic"/>
                <w14:uncheckedState w14:val="2610" w14:font="MS Gothic"/>
              </w14:checkbox>
            </w:sdtPr>
            <w:sdtEndPr/>
            <w:sdtContent>
              <w:p w14:paraId="0A9AF4F5"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75B41140" w14:textId="77777777" w:rsidR="00AC2D05" w:rsidRPr="00C018CB" w:rsidRDefault="00AC2D05" w:rsidP="00C4657E">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sdt>
            <w:sdtPr>
              <w:rPr>
                <w:sz w:val="20"/>
              </w:rPr>
              <w:id w:val="-1914390146"/>
              <w14:checkbox>
                <w14:checked w14:val="0"/>
                <w14:checkedState w14:val="2612" w14:font="MS Gothic"/>
                <w14:uncheckedState w14:val="2610" w14:font="MS Gothic"/>
              </w14:checkbox>
            </w:sdtPr>
            <w:sdtEndPr/>
            <w:sdtContent>
              <w:p w14:paraId="1806B193"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53D7087A" w14:textId="77777777" w:rsidR="00AC2D05" w:rsidRPr="00C018CB" w:rsidRDefault="00AC2D05" w:rsidP="00C4657E">
            <w:pPr>
              <w:widowControl w:val="0"/>
              <w:contextualSpacing/>
              <w:jc w:val="center"/>
              <w:rPr>
                <w:sz w:val="20"/>
                <w:szCs w:val="20"/>
              </w:rPr>
            </w:pPr>
            <w:r w:rsidRPr="003F3F70">
              <w:rPr>
                <w:rFonts w:cstheme="minorHAnsi"/>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4" w:type="pct"/>
            <w:tcBorders>
              <w:right w:val="double" w:sz="4" w:space="0" w:color="auto"/>
            </w:tcBorders>
            <w:vAlign w:val="center"/>
          </w:tcPr>
          <w:sdt>
            <w:sdtPr>
              <w:rPr>
                <w:sz w:val="20"/>
              </w:rPr>
              <w:id w:val="307758444"/>
              <w14:checkbox>
                <w14:checked w14:val="0"/>
                <w14:checkedState w14:val="2612" w14:font="MS Gothic"/>
                <w14:uncheckedState w14:val="2610" w14:font="MS Gothic"/>
              </w14:checkbox>
            </w:sdtPr>
            <w:sdtEndPr/>
            <w:sdtContent>
              <w:p w14:paraId="1C5DACB2" w14:textId="5DC2ACC8" w:rsidR="00AC2D05" w:rsidRDefault="00AC2D05" w:rsidP="00C4657E">
                <w:pPr>
                  <w:widowControl w:val="0"/>
                  <w:contextualSpacing/>
                  <w:jc w:val="center"/>
                  <w:rPr>
                    <w:sz w:val="20"/>
                  </w:rPr>
                </w:pPr>
                <w:r>
                  <w:rPr>
                    <w:rFonts w:ascii="MS Gothic" w:eastAsia="MS Gothic" w:hAnsi="MS Gothic" w:hint="eastAsia"/>
                    <w:sz w:val="20"/>
                  </w:rPr>
                  <w:t>☐</w:t>
                </w:r>
              </w:p>
            </w:sdtContent>
          </w:sdt>
          <w:p w14:paraId="50B6DF36" w14:textId="77777777" w:rsidR="00AC2D05" w:rsidRPr="00C018CB" w:rsidRDefault="00AC2D05" w:rsidP="00C4657E">
            <w:pPr>
              <w:widowControl w:val="0"/>
              <w:contextualSpacing/>
              <w:jc w:val="center"/>
              <w:rPr>
                <w:sz w:val="20"/>
                <w:szCs w:val="20"/>
              </w:rPr>
            </w:pPr>
            <w:r w:rsidRPr="003F3F70">
              <w:rPr>
                <w:rFonts w:cstheme="minorHAnsi"/>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C2D05" w:rsidRPr="00C018CB" w14:paraId="3AB58E78" w14:textId="77777777" w:rsidTr="003F3F70">
        <w:trPr>
          <w:cantSplit/>
        </w:trPr>
        <w:tc>
          <w:tcPr>
            <w:tcW w:w="1382" w:type="pct"/>
            <w:tcBorders>
              <w:left w:val="double" w:sz="4" w:space="0" w:color="auto"/>
            </w:tcBorders>
          </w:tcPr>
          <w:p w14:paraId="5210EEA8" w14:textId="77777777" w:rsidR="00AC2D05" w:rsidRPr="00C018CB" w:rsidRDefault="00AC2D05" w:rsidP="006A12E6">
            <w:pPr>
              <w:widowControl w:val="0"/>
              <w:contextualSpacing/>
              <w:rPr>
                <w:rFonts w:cs="Arial"/>
                <w:sz w:val="18"/>
                <w:szCs w:val="18"/>
              </w:rPr>
            </w:pPr>
            <w:r w:rsidRPr="00C018CB">
              <w:rPr>
                <w:rFonts w:cs="Arial"/>
                <w:sz w:val="18"/>
                <w:szCs w:val="18"/>
              </w:rPr>
              <w:t>Numbers (including)</w:t>
            </w:r>
          </w:p>
          <w:p w14:paraId="6EA0809D" w14:textId="77777777" w:rsidR="00AC2D05" w:rsidRPr="00C018CB" w:rsidRDefault="00AC2D05" w:rsidP="00226FE7">
            <w:pPr>
              <w:widowControl w:val="0"/>
              <w:contextualSpacing/>
              <w:rPr>
                <w:rFonts w:cs="Arial"/>
                <w:sz w:val="18"/>
                <w:szCs w:val="18"/>
              </w:rPr>
            </w:pPr>
            <w:r w:rsidRPr="00C018CB">
              <w:rPr>
                <w:rFonts w:cs="Arial"/>
                <w:sz w:val="18"/>
                <w:szCs w:val="18"/>
              </w:rPr>
              <w:t>- Medical record numbers</w:t>
            </w:r>
          </w:p>
          <w:p w14:paraId="1E730238" w14:textId="77777777" w:rsidR="00AC2D05" w:rsidRPr="00C018CB" w:rsidRDefault="00AC2D05" w:rsidP="00226FE7">
            <w:pPr>
              <w:widowControl w:val="0"/>
              <w:contextualSpacing/>
              <w:rPr>
                <w:rFonts w:cs="Arial"/>
                <w:sz w:val="18"/>
                <w:szCs w:val="18"/>
              </w:rPr>
            </w:pPr>
            <w:r w:rsidRPr="00C018CB">
              <w:rPr>
                <w:rFonts w:cs="Arial"/>
                <w:sz w:val="18"/>
                <w:szCs w:val="18"/>
              </w:rPr>
              <w:t xml:space="preserve">- Account numbers </w:t>
            </w:r>
          </w:p>
          <w:p w14:paraId="3D28E97F" w14:textId="77777777" w:rsidR="00AC2D05" w:rsidRPr="00C018CB" w:rsidRDefault="00AC2D05" w:rsidP="00226FE7">
            <w:pPr>
              <w:widowControl w:val="0"/>
              <w:contextualSpacing/>
              <w:rPr>
                <w:rFonts w:cs="Arial"/>
                <w:sz w:val="18"/>
                <w:szCs w:val="18"/>
              </w:rPr>
            </w:pPr>
            <w:r w:rsidRPr="00C018CB">
              <w:rPr>
                <w:rFonts w:cs="Arial"/>
                <w:sz w:val="18"/>
                <w:szCs w:val="18"/>
              </w:rPr>
              <w:t>- Certificate/license numbers</w:t>
            </w:r>
          </w:p>
          <w:p w14:paraId="65928E18" w14:textId="77777777" w:rsidR="00AC2D05" w:rsidRPr="00C018CB" w:rsidRDefault="00AC2D05" w:rsidP="00226FE7">
            <w:pPr>
              <w:widowControl w:val="0"/>
              <w:contextualSpacing/>
              <w:rPr>
                <w:rFonts w:cs="Arial"/>
                <w:sz w:val="18"/>
                <w:szCs w:val="18"/>
              </w:rPr>
            </w:pPr>
            <w:r w:rsidRPr="00C018CB">
              <w:rPr>
                <w:rFonts w:cs="Arial"/>
                <w:sz w:val="18"/>
                <w:szCs w:val="18"/>
              </w:rPr>
              <w:t xml:space="preserve">- Health plan beneficiary numbers </w:t>
            </w:r>
          </w:p>
          <w:p w14:paraId="42620A35" w14:textId="77777777" w:rsidR="00AC2D05" w:rsidRPr="00C018CB" w:rsidRDefault="00AC2D05" w:rsidP="00226FE7">
            <w:pPr>
              <w:widowControl w:val="0"/>
              <w:contextualSpacing/>
              <w:rPr>
                <w:rFonts w:cs="Arial"/>
                <w:sz w:val="18"/>
                <w:szCs w:val="18"/>
              </w:rPr>
            </w:pPr>
            <w:r w:rsidRPr="00C018CB">
              <w:rPr>
                <w:rFonts w:cs="Arial"/>
                <w:sz w:val="18"/>
                <w:szCs w:val="18"/>
              </w:rPr>
              <w:t>- Vehicle identifiers and serial numbers, or license plate numbers</w:t>
            </w:r>
          </w:p>
          <w:p w14:paraId="462E64C7" w14:textId="77777777" w:rsidR="00AC2D05" w:rsidRPr="00C018CB" w:rsidRDefault="00AC2D05" w:rsidP="00226FE7">
            <w:pPr>
              <w:widowControl w:val="0"/>
              <w:contextualSpacing/>
              <w:rPr>
                <w:rFonts w:cs="Arial"/>
                <w:sz w:val="18"/>
                <w:szCs w:val="18"/>
              </w:rPr>
            </w:pPr>
            <w:r w:rsidRPr="00C018CB">
              <w:rPr>
                <w:rFonts w:cs="Arial"/>
                <w:sz w:val="18"/>
                <w:szCs w:val="18"/>
              </w:rPr>
              <w:t>- Device identifiers and serial numbers</w:t>
            </w:r>
          </w:p>
        </w:tc>
        <w:tc>
          <w:tcPr>
            <w:tcW w:w="723" w:type="pct"/>
            <w:vAlign w:val="center"/>
          </w:tcPr>
          <w:sdt>
            <w:sdtPr>
              <w:rPr>
                <w:sz w:val="20"/>
              </w:rPr>
              <w:id w:val="-712654229"/>
              <w14:checkbox>
                <w14:checked w14:val="0"/>
                <w14:checkedState w14:val="2612" w14:font="MS Gothic"/>
                <w14:uncheckedState w14:val="2610" w14:font="MS Gothic"/>
              </w14:checkbox>
            </w:sdtPr>
            <w:sdtEndPr/>
            <w:sdtContent>
              <w:p w14:paraId="7CDCF1BE"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433302DB" w14:textId="77777777" w:rsidR="00AC2D05" w:rsidRPr="00C018CB" w:rsidRDefault="00AC2D05" w:rsidP="00C4657E">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p w14:paraId="170156B7" w14:textId="77777777" w:rsidR="00AC2D05" w:rsidRDefault="00D60D12" w:rsidP="00C4657E">
            <w:pPr>
              <w:widowControl w:val="0"/>
              <w:contextualSpacing/>
              <w:jc w:val="center"/>
              <w:rPr>
                <w:sz w:val="20"/>
              </w:rPr>
            </w:pPr>
            <w:sdt>
              <w:sdtPr>
                <w:rPr>
                  <w:sz w:val="20"/>
                </w:rPr>
                <w:id w:val="1097677168"/>
                <w14:checkbox>
                  <w14:checked w14:val="0"/>
                  <w14:checkedState w14:val="2612" w14:font="MS Gothic"/>
                  <w14:uncheckedState w14:val="2610" w14:font="MS Gothic"/>
                </w14:checkbox>
              </w:sdtPr>
              <w:sdtEndPr/>
              <w:sdtContent>
                <w:r w:rsidR="00AC2D05">
                  <w:rPr>
                    <w:rFonts w:ascii="MS Gothic" w:eastAsia="MS Gothic" w:hAnsi="MS Gothic" w:hint="eastAsia"/>
                    <w:sz w:val="20"/>
                  </w:rPr>
                  <w:t>☐</w:t>
                </w:r>
              </w:sdtContent>
            </w:sdt>
          </w:p>
          <w:p w14:paraId="29686513" w14:textId="77777777" w:rsidR="00AC2D05" w:rsidRPr="00C018CB" w:rsidRDefault="00AC2D05" w:rsidP="00C4657E">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sdt>
            <w:sdtPr>
              <w:rPr>
                <w:sz w:val="20"/>
              </w:rPr>
              <w:id w:val="-1527323128"/>
              <w14:checkbox>
                <w14:checked w14:val="0"/>
                <w14:checkedState w14:val="2612" w14:font="MS Gothic"/>
                <w14:uncheckedState w14:val="2610" w14:font="MS Gothic"/>
              </w14:checkbox>
            </w:sdtPr>
            <w:sdtEndPr/>
            <w:sdtContent>
              <w:p w14:paraId="24FA6564"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35107EDA" w14:textId="77777777" w:rsidR="00AC2D05" w:rsidRPr="00C018CB" w:rsidRDefault="00AC2D05" w:rsidP="00C4657E">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sdt>
            <w:sdtPr>
              <w:rPr>
                <w:sz w:val="20"/>
              </w:rPr>
              <w:id w:val="1430469720"/>
              <w14:checkbox>
                <w14:checked w14:val="0"/>
                <w14:checkedState w14:val="2612" w14:font="MS Gothic"/>
                <w14:uncheckedState w14:val="2610" w14:font="MS Gothic"/>
              </w14:checkbox>
            </w:sdtPr>
            <w:sdtEndPr/>
            <w:sdtContent>
              <w:p w14:paraId="54DF3CA6"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132682C6" w14:textId="77777777" w:rsidR="00AC2D05" w:rsidRPr="00C018CB" w:rsidRDefault="00AC2D05" w:rsidP="00C4657E">
            <w:pPr>
              <w:widowControl w:val="0"/>
              <w:contextualSpacing/>
              <w:jc w:val="center"/>
              <w:rPr>
                <w:sz w:val="20"/>
                <w:szCs w:val="20"/>
              </w:rPr>
            </w:pPr>
            <w:r w:rsidRPr="003F3F70">
              <w:rPr>
                <w:rFonts w:cstheme="minorHAnsi"/>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4" w:type="pct"/>
            <w:tcBorders>
              <w:right w:val="double" w:sz="4" w:space="0" w:color="auto"/>
            </w:tcBorders>
            <w:vAlign w:val="center"/>
          </w:tcPr>
          <w:sdt>
            <w:sdtPr>
              <w:rPr>
                <w:sz w:val="20"/>
              </w:rPr>
              <w:id w:val="-341088485"/>
              <w14:checkbox>
                <w14:checked w14:val="0"/>
                <w14:checkedState w14:val="2612" w14:font="MS Gothic"/>
                <w14:uncheckedState w14:val="2610" w14:font="MS Gothic"/>
              </w14:checkbox>
            </w:sdtPr>
            <w:sdtEndPr/>
            <w:sdtContent>
              <w:p w14:paraId="06CFA934" w14:textId="2F0F3E64" w:rsidR="00AC2D05" w:rsidRDefault="00AC2D05" w:rsidP="00C4657E">
                <w:pPr>
                  <w:widowControl w:val="0"/>
                  <w:contextualSpacing/>
                  <w:jc w:val="center"/>
                  <w:rPr>
                    <w:sz w:val="20"/>
                  </w:rPr>
                </w:pPr>
                <w:r>
                  <w:rPr>
                    <w:rFonts w:ascii="MS Gothic" w:eastAsia="MS Gothic" w:hAnsi="MS Gothic" w:hint="eastAsia"/>
                    <w:sz w:val="20"/>
                  </w:rPr>
                  <w:t>☐</w:t>
                </w:r>
              </w:p>
            </w:sdtContent>
          </w:sdt>
          <w:p w14:paraId="679ADA4C" w14:textId="77777777" w:rsidR="00AC2D05" w:rsidRPr="00C018CB" w:rsidRDefault="00AC2D05" w:rsidP="00C4657E">
            <w:pPr>
              <w:widowControl w:val="0"/>
              <w:contextualSpacing/>
              <w:jc w:val="center"/>
              <w:rPr>
                <w:sz w:val="20"/>
                <w:szCs w:val="20"/>
              </w:rPr>
            </w:pPr>
            <w:r w:rsidRPr="003F3F70">
              <w:rPr>
                <w:rFonts w:cstheme="minorHAnsi"/>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C2D05" w:rsidRPr="00C018CB" w14:paraId="026863ED" w14:textId="77777777" w:rsidTr="003F3F70">
        <w:trPr>
          <w:cantSplit/>
        </w:trPr>
        <w:tc>
          <w:tcPr>
            <w:tcW w:w="1382" w:type="pct"/>
            <w:tcBorders>
              <w:left w:val="double" w:sz="4" w:space="0" w:color="auto"/>
            </w:tcBorders>
          </w:tcPr>
          <w:p w14:paraId="62276AE8" w14:textId="406A1799" w:rsidR="00AC2D05" w:rsidRPr="00C018CB" w:rsidRDefault="009017F5" w:rsidP="006A12E6">
            <w:pPr>
              <w:widowControl w:val="0"/>
              <w:contextualSpacing/>
              <w:rPr>
                <w:rFonts w:cs="Arial"/>
                <w:sz w:val="18"/>
                <w:szCs w:val="18"/>
              </w:rPr>
            </w:pPr>
            <w:r>
              <w:rPr>
                <w:rFonts w:cs="Arial"/>
                <w:sz w:val="18"/>
                <w:szCs w:val="18"/>
              </w:rPr>
              <w:t>*</w:t>
            </w:r>
            <w:r w:rsidR="00AC2D05" w:rsidRPr="00C018CB">
              <w:rPr>
                <w:rFonts w:cs="Arial"/>
                <w:sz w:val="18"/>
                <w:szCs w:val="18"/>
              </w:rPr>
              <w:t>Web Universal Resource Locators (URLs) or Internet Protocol (IP) address numbers</w:t>
            </w:r>
          </w:p>
        </w:tc>
        <w:sdt>
          <w:sdtPr>
            <w:rPr>
              <w:sz w:val="20"/>
              <w:szCs w:val="20"/>
            </w:rPr>
            <w:id w:val="1258638375"/>
            <w14:checkbox>
              <w14:checked w14:val="0"/>
              <w14:checkedState w14:val="2612" w14:font="MS Gothic"/>
              <w14:uncheckedState w14:val="2610" w14:font="MS Gothic"/>
            </w14:checkbox>
          </w:sdtPr>
          <w:sdtEndPr/>
          <w:sdtContent>
            <w:tc>
              <w:tcPr>
                <w:tcW w:w="723" w:type="pct"/>
                <w:vAlign w:val="center"/>
              </w:tcPr>
              <w:p w14:paraId="1D3D33E7"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2046208113"/>
            <w14:checkbox>
              <w14:checked w14:val="0"/>
              <w14:checkedState w14:val="2612" w14:font="MS Gothic"/>
              <w14:uncheckedState w14:val="2610" w14:font="MS Gothic"/>
            </w14:checkbox>
          </w:sdtPr>
          <w:sdtEndPr/>
          <w:sdtContent>
            <w:tc>
              <w:tcPr>
                <w:tcW w:w="723" w:type="pct"/>
                <w:vAlign w:val="center"/>
              </w:tcPr>
              <w:p w14:paraId="4FFCF4CA"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766815876"/>
            <w14:checkbox>
              <w14:checked w14:val="0"/>
              <w14:checkedState w14:val="2612" w14:font="MS Gothic"/>
              <w14:uncheckedState w14:val="2610" w14:font="MS Gothic"/>
            </w14:checkbox>
          </w:sdtPr>
          <w:sdtEndPr/>
          <w:sdtContent>
            <w:tc>
              <w:tcPr>
                <w:tcW w:w="723" w:type="pct"/>
                <w:vAlign w:val="center"/>
              </w:tcPr>
              <w:p w14:paraId="3647DB5A"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id w:val="945586950"/>
            <w14:checkbox>
              <w14:checked w14:val="0"/>
              <w14:checkedState w14:val="2612" w14:font="MS Gothic"/>
              <w14:uncheckedState w14:val="2610" w14:font="MS Gothic"/>
            </w14:checkbox>
          </w:sdtPr>
          <w:sdtEndPr/>
          <w:sdtContent>
            <w:tc>
              <w:tcPr>
                <w:tcW w:w="723" w:type="pct"/>
                <w:vAlign w:val="center"/>
              </w:tcPr>
              <w:p w14:paraId="7DB6C9BC"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right w:val="double" w:sz="4" w:space="0" w:color="auto"/>
            </w:tcBorders>
            <w:vAlign w:val="center"/>
          </w:tcPr>
          <w:sdt>
            <w:sdtPr>
              <w:id w:val="814614101"/>
              <w14:checkbox>
                <w14:checked w14:val="0"/>
                <w14:checkedState w14:val="2612" w14:font="MS Gothic"/>
                <w14:uncheckedState w14:val="2610" w14:font="MS Gothic"/>
              </w14:checkbox>
            </w:sdtPr>
            <w:sdtEndPr/>
            <w:sdtContent>
              <w:p w14:paraId="30107515" w14:textId="7CF64D01" w:rsidR="00AC2D05" w:rsidRPr="00C018CB" w:rsidRDefault="00AC2D05" w:rsidP="006A12E6">
                <w:pPr>
                  <w:widowControl w:val="0"/>
                  <w:contextualSpacing/>
                  <w:jc w:val="center"/>
                </w:pPr>
                <w:r>
                  <w:rPr>
                    <w:rFonts w:ascii="MS Gothic" w:eastAsia="MS Gothic" w:hAnsi="MS Gothic" w:hint="eastAsia"/>
                  </w:rPr>
                  <w:t>☐</w:t>
                </w:r>
              </w:p>
            </w:sdtContent>
          </w:sdt>
        </w:tc>
      </w:tr>
      <w:tr w:rsidR="00AC2D05" w:rsidRPr="00C018CB" w14:paraId="0F84876B" w14:textId="77777777" w:rsidTr="003F3F70">
        <w:trPr>
          <w:cantSplit/>
        </w:trPr>
        <w:tc>
          <w:tcPr>
            <w:tcW w:w="1382" w:type="pct"/>
            <w:tcBorders>
              <w:left w:val="double" w:sz="4" w:space="0" w:color="auto"/>
            </w:tcBorders>
          </w:tcPr>
          <w:p w14:paraId="79CE1E89" w14:textId="411819A8" w:rsidR="00AC2D05" w:rsidRDefault="00AC2D05" w:rsidP="006A12E6">
            <w:pPr>
              <w:widowControl w:val="0"/>
              <w:contextualSpacing/>
              <w:rPr>
                <w:rFonts w:cs="Arial"/>
                <w:sz w:val="18"/>
                <w:szCs w:val="18"/>
              </w:rPr>
            </w:pPr>
            <w:r>
              <w:rPr>
                <w:rFonts w:cs="Arial"/>
                <w:sz w:val="18"/>
                <w:szCs w:val="18"/>
              </w:rPr>
              <w:t xml:space="preserve">- </w:t>
            </w:r>
            <w:r w:rsidR="009017F5">
              <w:rPr>
                <w:rFonts w:cs="Arial"/>
                <w:sz w:val="18"/>
                <w:szCs w:val="18"/>
              </w:rPr>
              <w:t>*</w:t>
            </w:r>
            <w:r w:rsidRPr="00C018CB">
              <w:rPr>
                <w:rFonts w:cs="Arial"/>
                <w:sz w:val="18"/>
                <w:szCs w:val="18"/>
              </w:rPr>
              <w:t xml:space="preserve">Biometric Identifiers, including finger and voice prints </w:t>
            </w:r>
          </w:p>
          <w:p w14:paraId="73766AC0" w14:textId="549D0A09" w:rsidR="00AC2D05" w:rsidRPr="00C018CB" w:rsidRDefault="00AC2D05" w:rsidP="006A12E6">
            <w:pPr>
              <w:widowControl w:val="0"/>
              <w:contextualSpacing/>
              <w:rPr>
                <w:rFonts w:cs="Arial"/>
                <w:sz w:val="18"/>
                <w:szCs w:val="18"/>
              </w:rPr>
            </w:pPr>
            <w:r>
              <w:rPr>
                <w:rFonts w:cs="Arial"/>
                <w:sz w:val="18"/>
                <w:szCs w:val="18"/>
              </w:rPr>
              <w:t xml:space="preserve">- </w:t>
            </w:r>
            <w:r w:rsidR="009017F5">
              <w:rPr>
                <w:rFonts w:cs="Arial"/>
                <w:sz w:val="18"/>
                <w:szCs w:val="18"/>
              </w:rPr>
              <w:t>*</w:t>
            </w:r>
            <w:r w:rsidRPr="00C018CB">
              <w:rPr>
                <w:rFonts w:cs="Arial"/>
                <w:sz w:val="18"/>
                <w:szCs w:val="18"/>
              </w:rPr>
              <w:t>Full face photographic images and any comparable images</w:t>
            </w:r>
          </w:p>
        </w:tc>
        <w:tc>
          <w:tcPr>
            <w:tcW w:w="723" w:type="pct"/>
            <w:vAlign w:val="center"/>
          </w:tcPr>
          <w:sdt>
            <w:sdtPr>
              <w:rPr>
                <w:sz w:val="20"/>
              </w:rPr>
              <w:id w:val="1658491982"/>
              <w14:checkbox>
                <w14:checked w14:val="0"/>
                <w14:checkedState w14:val="2612" w14:font="MS Gothic"/>
                <w14:uncheckedState w14:val="2610" w14:font="MS Gothic"/>
              </w14:checkbox>
            </w:sdtPr>
            <w:sdtEndPr/>
            <w:sdtContent>
              <w:p w14:paraId="20EA37C5"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546A4952" w14:textId="77777777" w:rsidR="00AC2D05" w:rsidRPr="00C018CB" w:rsidRDefault="00AC2D05" w:rsidP="00C4657E">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sdt>
            <w:sdtPr>
              <w:rPr>
                <w:sz w:val="20"/>
              </w:rPr>
              <w:id w:val="-1978294804"/>
              <w14:checkbox>
                <w14:checked w14:val="0"/>
                <w14:checkedState w14:val="2612" w14:font="MS Gothic"/>
                <w14:uncheckedState w14:val="2610" w14:font="MS Gothic"/>
              </w14:checkbox>
            </w:sdtPr>
            <w:sdtEndPr/>
            <w:sdtContent>
              <w:p w14:paraId="0C8BB6F1"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66F60175" w14:textId="77777777" w:rsidR="00AC2D05" w:rsidRPr="00C018CB" w:rsidRDefault="00AC2D05" w:rsidP="00C4657E">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sdt>
            <w:sdtPr>
              <w:rPr>
                <w:sz w:val="20"/>
              </w:rPr>
              <w:id w:val="352462904"/>
              <w14:checkbox>
                <w14:checked w14:val="0"/>
                <w14:checkedState w14:val="2612" w14:font="MS Gothic"/>
                <w14:uncheckedState w14:val="2610" w14:font="MS Gothic"/>
              </w14:checkbox>
            </w:sdtPr>
            <w:sdtEndPr/>
            <w:sdtContent>
              <w:p w14:paraId="06A2D168"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2F482579" w14:textId="77777777" w:rsidR="00AC2D05" w:rsidRPr="00C018CB" w:rsidRDefault="00AC2D05" w:rsidP="00C4657E">
            <w:pPr>
              <w:widowControl w:val="0"/>
              <w:contextualSpacing/>
              <w:jc w:val="center"/>
              <w:rPr>
                <w:sz w:val="20"/>
                <w:szCs w:val="20"/>
              </w:rPr>
            </w:pPr>
            <w:r w:rsidRPr="00C4657E">
              <w:rPr>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3" w:type="pct"/>
            <w:vAlign w:val="center"/>
          </w:tcPr>
          <w:sdt>
            <w:sdtPr>
              <w:rPr>
                <w:sz w:val="20"/>
              </w:rPr>
              <w:id w:val="368034493"/>
              <w14:checkbox>
                <w14:checked w14:val="0"/>
                <w14:checkedState w14:val="2612" w14:font="MS Gothic"/>
                <w14:uncheckedState w14:val="2610" w14:font="MS Gothic"/>
              </w14:checkbox>
            </w:sdtPr>
            <w:sdtEndPr/>
            <w:sdtContent>
              <w:p w14:paraId="7DD2709D" w14:textId="77777777" w:rsidR="00AC2D05" w:rsidRDefault="00AC2D05" w:rsidP="00C4657E">
                <w:pPr>
                  <w:widowControl w:val="0"/>
                  <w:contextualSpacing/>
                  <w:jc w:val="center"/>
                  <w:rPr>
                    <w:sz w:val="20"/>
                  </w:rPr>
                </w:pPr>
                <w:r>
                  <w:rPr>
                    <w:rFonts w:ascii="MS Gothic" w:eastAsia="MS Gothic" w:hAnsi="MS Gothic" w:hint="eastAsia"/>
                    <w:sz w:val="20"/>
                  </w:rPr>
                  <w:t>☐</w:t>
                </w:r>
              </w:p>
            </w:sdtContent>
          </w:sdt>
          <w:p w14:paraId="0D373930" w14:textId="77777777" w:rsidR="00AC2D05" w:rsidRPr="00C018CB" w:rsidRDefault="00AC2D05" w:rsidP="00C4657E">
            <w:pPr>
              <w:widowControl w:val="0"/>
              <w:contextualSpacing/>
              <w:jc w:val="center"/>
              <w:rPr>
                <w:sz w:val="20"/>
                <w:szCs w:val="20"/>
              </w:rPr>
            </w:pPr>
            <w:r w:rsidRPr="003F3F70">
              <w:rPr>
                <w:rFonts w:cstheme="minorHAnsi"/>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4" w:type="pct"/>
            <w:tcBorders>
              <w:right w:val="double" w:sz="4" w:space="0" w:color="auto"/>
            </w:tcBorders>
            <w:vAlign w:val="center"/>
          </w:tcPr>
          <w:sdt>
            <w:sdtPr>
              <w:rPr>
                <w:sz w:val="20"/>
              </w:rPr>
              <w:id w:val="815466102"/>
              <w14:checkbox>
                <w14:checked w14:val="0"/>
                <w14:checkedState w14:val="2612" w14:font="MS Gothic"/>
                <w14:uncheckedState w14:val="2610" w14:font="MS Gothic"/>
              </w14:checkbox>
            </w:sdtPr>
            <w:sdtEndPr/>
            <w:sdtContent>
              <w:p w14:paraId="62B686F4" w14:textId="0DB14590" w:rsidR="00AC2D05" w:rsidRDefault="00AC2D05" w:rsidP="00C4657E">
                <w:pPr>
                  <w:widowControl w:val="0"/>
                  <w:contextualSpacing/>
                  <w:jc w:val="center"/>
                  <w:rPr>
                    <w:sz w:val="20"/>
                  </w:rPr>
                </w:pPr>
                <w:r>
                  <w:rPr>
                    <w:rFonts w:ascii="MS Gothic" w:eastAsia="MS Gothic" w:hAnsi="MS Gothic" w:hint="eastAsia"/>
                    <w:sz w:val="20"/>
                  </w:rPr>
                  <w:t>☐</w:t>
                </w:r>
              </w:p>
            </w:sdtContent>
          </w:sdt>
          <w:p w14:paraId="0F64224C" w14:textId="77777777" w:rsidR="00AC2D05" w:rsidRPr="00C018CB" w:rsidRDefault="00AC2D05" w:rsidP="00C4657E">
            <w:pPr>
              <w:widowControl w:val="0"/>
              <w:contextualSpacing/>
              <w:jc w:val="center"/>
              <w:rPr>
                <w:sz w:val="20"/>
                <w:szCs w:val="20"/>
              </w:rPr>
            </w:pPr>
            <w:r w:rsidRPr="003F3F70">
              <w:rPr>
                <w:rFonts w:cstheme="minorHAnsi"/>
                <w:sz w:val="16"/>
                <w:szCs w:val="16"/>
              </w:rPr>
              <w:t>Specify:</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C2D05" w:rsidRPr="00C018CB" w14:paraId="53CBA1C0" w14:textId="77777777" w:rsidTr="003F3F70">
        <w:trPr>
          <w:cantSplit/>
        </w:trPr>
        <w:tc>
          <w:tcPr>
            <w:tcW w:w="1382" w:type="pct"/>
            <w:tcBorders>
              <w:left w:val="double" w:sz="4" w:space="0" w:color="auto"/>
            </w:tcBorders>
          </w:tcPr>
          <w:p w14:paraId="0801993D" w14:textId="77777777" w:rsidR="00AC2D05" w:rsidRDefault="00AC2D05">
            <w:pPr>
              <w:widowControl w:val="0"/>
              <w:contextualSpacing/>
              <w:rPr>
                <w:rFonts w:cs="Arial"/>
                <w:sz w:val="18"/>
                <w:szCs w:val="18"/>
              </w:rPr>
            </w:pPr>
            <w:r w:rsidRPr="00C018CB">
              <w:rPr>
                <w:rFonts w:cs="Arial"/>
                <w:sz w:val="18"/>
                <w:szCs w:val="18"/>
              </w:rPr>
              <w:t xml:space="preserve">Any other pre-existing unique identifying number, characteristic, or code </w:t>
            </w:r>
            <w:r>
              <w:rPr>
                <w:rFonts w:cs="Arial"/>
                <w:sz w:val="18"/>
                <w:szCs w:val="18"/>
              </w:rPr>
              <w:t xml:space="preserve"> </w:t>
            </w:r>
          </w:p>
          <w:p w14:paraId="6A4BC41F" w14:textId="5001E704" w:rsidR="00AC2D05" w:rsidRPr="00C018CB" w:rsidRDefault="00FC51BA">
            <w:pPr>
              <w:widowControl w:val="0"/>
              <w:contextualSpacing/>
              <w:rPr>
                <w:rFonts w:cs="Arial"/>
                <w:sz w:val="18"/>
                <w:szCs w:val="18"/>
              </w:rPr>
            </w:pPr>
            <w:r>
              <w:rPr>
                <w:i/>
                <w:color w:val="993300"/>
                <w:sz w:val="18"/>
              </w:rPr>
              <w:t xml:space="preserve">e.g., </w:t>
            </w:r>
            <w:r w:rsidR="00AC2D05" w:rsidRPr="00063D40">
              <w:rPr>
                <w:i/>
                <w:color w:val="993300"/>
                <w:sz w:val="18"/>
              </w:rPr>
              <w:t>patient initials, image number, pathology specimen number, etc.</w:t>
            </w:r>
          </w:p>
        </w:tc>
        <w:sdt>
          <w:sdtPr>
            <w:rPr>
              <w:sz w:val="20"/>
              <w:szCs w:val="20"/>
            </w:rPr>
            <w:id w:val="-1481311831"/>
            <w14:checkbox>
              <w14:checked w14:val="0"/>
              <w14:checkedState w14:val="2612" w14:font="MS Gothic"/>
              <w14:uncheckedState w14:val="2610" w14:font="MS Gothic"/>
            </w14:checkbox>
          </w:sdtPr>
          <w:sdtEndPr/>
          <w:sdtContent>
            <w:tc>
              <w:tcPr>
                <w:tcW w:w="723" w:type="pct"/>
                <w:vAlign w:val="center"/>
              </w:tcPr>
              <w:p w14:paraId="77AFD890" w14:textId="4A257F24"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1110089374"/>
            <w14:checkbox>
              <w14:checked w14:val="0"/>
              <w14:checkedState w14:val="2612" w14:font="MS Gothic"/>
              <w14:uncheckedState w14:val="2610" w14:font="MS Gothic"/>
            </w14:checkbox>
          </w:sdtPr>
          <w:sdtEndPr/>
          <w:sdtContent>
            <w:tc>
              <w:tcPr>
                <w:tcW w:w="723" w:type="pct"/>
                <w:vAlign w:val="center"/>
              </w:tcPr>
              <w:p w14:paraId="3013FD75"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558908255"/>
            <w14:checkbox>
              <w14:checked w14:val="0"/>
              <w14:checkedState w14:val="2612" w14:font="MS Gothic"/>
              <w14:uncheckedState w14:val="2610" w14:font="MS Gothic"/>
            </w14:checkbox>
          </w:sdtPr>
          <w:sdtEndPr/>
          <w:sdtContent>
            <w:tc>
              <w:tcPr>
                <w:tcW w:w="723" w:type="pct"/>
                <w:vAlign w:val="center"/>
              </w:tcPr>
              <w:p w14:paraId="09EF2FC6" w14:textId="77777777" w:rsidR="00AC2D05" w:rsidRPr="00C018CB" w:rsidRDefault="00AC2D05" w:rsidP="006A12E6">
                <w:pPr>
                  <w:widowControl w:val="0"/>
                  <w:contextualSpacing/>
                  <w:jc w:val="center"/>
                  <w:rPr>
                    <w:sz w:val="20"/>
                    <w:szCs w:val="20"/>
                  </w:rPr>
                </w:pPr>
                <w:r>
                  <w:rPr>
                    <w:rFonts w:ascii="MS Gothic" w:eastAsia="MS Gothic" w:hAnsi="MS Gothic" w:hint="eastAsia"/>
                    <w:sz w:val="20"/>
                    <w:szCs w:val="20"/>
                  </w:rPr>
                  <w:t>☐</w:t>
                </w:r>
              </w:p>
            </w:tc>
          </w:sdtContent>
        </w:sdt>
        <w:sdt>
          <w:sdtPr>
            <w:id w:val="-2101097669"/>
            <w14:checkbox>
              <w14:checked w14:val="0"/>
              <w14:checkedState w14:val="2612" w14:font="MS Gothic"/>
              <w14:uncheckedState w14:val="2610" w14:font="MS Gothic"/>
            </w14:checkbox>
          </w:sdtPr>
          <w:sdtEndPr/>
          <w:sdtContent>
            <w:tc>
              <w:tcPr>
                <w:tcW w:w="723" w:type="pct"/>
                <w:vAlign w:val="center"/>
              </w:tcPr>
              <w:p w14:paraId="3808703C" w14:textId="77777777" w:rsidR="00AC2D05" w:rsidRPr="00C018CB" w:rsidRDefault="00AC2D05" w:rsidP="006A12E6">
                <w:pPr>
                  <w:widowControl w:val="0"/>
                  <w:contextualSpacing/>
                  <w:jc w:val="center"/>
                </w:pPr>
                <w:r>
                  <w:rPr>
                    <w:rFonts w:ascii="MS Gothic" w:eastAsia="MS Gothic" w:hAnsi="MS Gothic" w:hint="eastAsia"/>
                  </w:rPr>
                  <w:t>☐</w:t>
                </w:r>
              </w:p>
            </w:tc>
          </w:sdtContent>
        </w:sdt>
        <w:tc>
          <w:tcPr>
            <w:tcW w:w="724" w:type="pct"/>
            <w:tcBorders>
              <w:right w:val="double" w:sz="4" w:space="0" w:color="auto"/>
            </w:tcBorders>
            <w:vAlign w:val="center"/>
          </w:tcPr>
          <w:sdt>
            <w:sdtPr>
              <w:id w:val="-1924949221"/>
              <w14:checkbox>
                <w14:checked w14:val="0"/>
                <w14:checkedState w14:val="2612" w14:font="MS Gothic"/>
                <w14:uncheckedState w14:val="2610" w14:font="MS Gothic"/>
              </w14:checkbox>
            </w:sdtPr>
            <w:sdtEndPr/>
            <w:sdtContent>
              <w:p w14:paraId="768B29B3" w14:textId="0BE1D974" w:rsidR="00AC2D05" w:rsidRPr="00C018CB" w:rsidRDefault="00AC2D05" w:rsidP="006A12E6">
                <w:pPr>
                  <w:widowControl w:val="0"/>
                  <w:contextualSpacing/>
                  <w:jc w:val="center"/>
                </w:pPr>
                <w:r>
                  <w:rPr>
                    <w:rFonts w:ascii="MS Gothic" w:eastAsia="MS Gothic" w:hAnsi="MS Gothic" w:hint="eastAsia"/>
                  </w:rPr>
                  <w:t>☐</w:t>
                </w:r>
              </w:p>
            </w:sdtContent>
          </w:sdt>
        </w:tc>
      </w:tr>
      <w:tr w:rsidR="00855D11" w:rsidRPr="00C018CB" w14:paraId="0518D9E7" w14:textId="77777777" w:rsidTr="00340939">
        <w:trPr>
          <w:cantSplit/>
        </w:trPr>
        <w:tc>
          <w:tcPr>
            <w:tcW w:w="1382" w:type="pct"/>
            <w:tcBorders>
              <w:left w:val="double" w:sz="4" w:space="0" w:color="auto"/>
            </w:tcBorders>
          </w:tcPr>
          <w:p w14:paraId="3B46EABE" w14:textId="4F971A37" w:rsidR="00855D11" w:rsidRPr="00C018CB" w:rsidRDefault="00855D11" w:rsidP="00855D11">
            <w:pPr>
              <w:widowControl w:val="0"/>
              <w:contextualSpacing/>
              <w:rPr>
                <w:rFonts w:cs="Arial"/>
                <w:sz w:val="18"/>
                <w:szCs w:val="18"/>
              </w:rPr>
            </w:pPr>
            <w:r>
              <w:rPr>
                <w:rFonts w:cs="Arial"/>
                <w:sz w:val="18"/>
                <w:szCs w:val="18"/>
              </w:rPr>
              <w:t>Substance use disorder data</w:t>
            </w:r>
          </w:p>
        </w:tc>
        <w:sdt>
          <w:sdtPr>
            <w:rPr>
              <w:sz w:val="20"/>
              <w:szCs w:val="20"/>
            </w:rPr>
            <w:id w:val="995293611"/>
            <w14:checkbox>
              <w14:checked w14:val="0"/>
              <w14:checkedState w14:val="2612" w14:font="MS Gothic"/>
              <w14:uncheckedState w14:val="2610" w14:font="MS Gothic"/>
            </w14:checkbox>
          </w:sdtPr>
          <w:sdtEndPr/>
          <w:sdtContent>
            <w:tc>
              <w:tcPr>
                <w:tcW w:w="723" w:type="pct"/>
                <w:vAlign w:val="center"/>
              </w:tcPr>
              <w:p w14:paraId="2AA8596F" w14:textId="393018BB" w:rsidR="00855D11" w:rsidRDefault="005177F9" w:rsidP="00340939">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1218971674"/>
            <w14:checkbox>
              <w14:checked w14:val="0"/>
              <w14:checkedState w14:val="2612" w14:font="MS Gothic"/>
              <w14:uncheckedState w14:val="2610" w14:font="MS Gothic"/>
            </w14:checkbox>
          </w:sdtPr>
          <w:sdtEndPr/>
          <w:sdtContent>
            <w:tc>
              <w:tcPr>
                <w:tcW w:w="723" w:type="pct"/>
                <w:vAlign w:val="center"/>
              </w:tcPr>
              <w:p w14:paraId="177BCC12" w14:textId="4B87F5EF" w:rsidR="00855D11" w:rsidRDefault="005177F9" w:rsidP="00340939">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1498383683"/>
            <w14:checkbox>
              <w14:checked w14:val="0"/>
              <w14:checkedState w14:val="2612" w14:font="MS Gothic"/>
              <w14:uncheckedState w14:val="2610" w14:font="MS Gothic"/>
            </w14:checkbox>
          </w:sdtPr>
          <w:sdtEndPr/>
          <w:sdtContent>
            <w:tc>
              <w:tcPr>
                <w:tcW w:w="723" w:type="pct"/>
                <w:vAlign w:val="center"/>
              </w:tcPr>
              <w:p w14:paraId="035092BA" w14:textId="53B89344" w:rsidR="00855D11" w:rsidRDefault="005177F9" w:rsidP="00340939">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398710712"/>
            <w14:checkbox>
              <w14:checked w14:val="0"/>
              <w14:checkedState w14:val="2612" w14:font="MS Gothic"/>
              <w14:uncheckedState w14:val="2610" w14:font="MS Gothic"/>
            </w14:checkbox>
          </w:sdtPr>
          <w:sdtEndPr/>
          <w:sdtContent>
            <w:tc>
              <w:tcPr>
                <w:tcW w:w="723" w:type="pct"/>
                <w:vAlign w:val="center"/>
              </w:tcPr>
              <w:p w14:paraId="4519A849" w14:textId="1335532C" w:rsidR="00855D11" w:rsidRDefault="005177F9" w:rsidP="00340939">
                <w:pPr>
                  <w:widowControl w:val="0"/>
                  <w:contextualSpacing/>
                  <w:jc w:val="center"/>
                </w:pPr>
                <w:r>
                  <w:rPr>
                    <w:rFonts w:ascii="MS Gothic" w:eastAsia="MS Gothic" w:hAnsi="MS Gothic" w:hint="eastAsia"/>
                    <w:sz w:val="20"/>
                    <w:szCs w:val="20"/>
                  </w:rPr>
                  <w:t>☐</w:t>
                </w:r>
              </w:p>
            </w:tc>
          </w:sdtContent>
        </w:sdt>
        <w:sdt>
          <w:sdtPr>
            <w:rPr>
              <w:sz w:val="20"/>
              <w:szCs w:val="20"/>
            </w:rPr>
            <w:id w:val="1508868304"/>
            <w14:checkbox>
              <w14:checked w14:val="0"/>
              <w14:checkedState w14:val="2612" w14:font="MS Gothic"/>
              <w14:uncheckedState w14:val="2610" w14:font="MS Gothic"/>
            </w14:checkbox>
          </w:sdtPr>
          <w:sdtEndPr/>
          <w:sdtContent>
            <w:tc>
              <w:tcPr>
                <w:tcW w:w="724" w:type="pct"/>
                <w:tcBorders>
                  <w:right w:val="double" w:sz="4" w:space="0" w:color="auto"/>
                </w:tcBorders>
                <w:vAlign w:val="center"/>
              </w:tcPr>
              <w:p w14:paraId="0459D3A3" w14:textId="078F4DB2" w:rsidR="00855D11" w:rsidRPr="00C018CB" w:rsidRDefault="005177F9" w:rsidP="00340939">
                <w:pPr>
                  <w:widowControl w:val="0"/>
                  <w:contextualSpacing/>
                  <w:jc w:val="center"/>
                  <w:rPr>
                    <w:sz w:val="20"/>
                    <w:szCs w:val="20"/>
                  </w:rPr>
                </w:pPr>
                <w:r>
                  <w:rPr>
                    <w:rFonts w:ascii="MS Gothic" w:eastAsia="MS Gothic" w:hAnsi="MS Gothic" w:hint="eastAsia"/>
                    <w:sz w:val="20"/>
                    <w:szCs w:val="20"/>
                  </w:rPr>
                  <w:t>☐</w:t>
                </w:r>
              </w:p>
            </w:tc>
          </w:sdtContent>
        </w:sdt>
      </w:tr>
      <w:tr w:rsidR="00855D11" w:rsidRPr="00C018CB" w14:paraId="6E60D59C" w14:textId="77777777" w:rsidTr="00340939">
        <w:trPr>
          <w:cantSplit/>
        </w:trPr>
        <w:tc>
          <w:tcPr>
            <w:tcW w:w="1382" w:type="pct"/>
            <w:tcBorders>
              <w:left w:val="double" w:sz="4" w:space="0" w:color="auto"/>
              <w:bottom w:val="double" w:sz="4" w:space="0" w:color="auto"/>
            </w:tcBorders>
          </w:tcPr>
          <w:p w14:paraId="05C2F89F" w14:textId="77777777" w:rsidR="00855D11" w:rsidRDefault="00855D11" w:rsidP="00855D11">
            <w:pPr>
              <w:widowControl w:val="0"/>
              <w:contextualSpacing/>
              <w:rPr>
                <w:rFonts w:cs="Arial"/>
                <w:sz w:val="18"/>
                <w:szCs w:val="18"/>
              </w:rPr>
            </w:pPr>
            <w:r>
              <w:rPr>
                <w:rFonts w:cs="Arial"/>
                <w:sz w:val="18"/>
                <w:szCs w:val="18"/>
              </w:rPr>
              <w:t>Other sensitive data:</w:t>
            </w:r>
            <w:r>
              <w:rPr>
                <w:sz w:val="20"/>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D221C7C" w14:textId="23C8A755" w:rsidR="00855D11" w:rsidRPr="00C018CB" w:rsidRDefault="00855D11" w:rsidP="00855D11">
            <w:pPr>
              <w:widowControl w:val="0"/>
              <w:contextualSpacing/>
              <w:rPr>
                <w:rFonts w:cs="Arial"/>
                <w:sz w:val="18"/>
                <w:szCs w:val="18"/>
              </w:rPr>
            </w:pPr>
            <w:r w:rsidRPr="00F74936">
              <w:rPr>
                <w:i/>
                <w:color w:val="993300"/>
                <w:sz w:val="18"/>
              </w:rPr>
              <w:t>e.g.</w:t>
            </w:r>
            <w:r>
              <w:rPr>
                <w:i/>
                <w:color w:val="993300"/>
                <w:sz w:val="18"/>
              </w:rPr>
              <w:t>,</w:t>
            </w:r>
            <w:r w:rsidRPr="00F74936">
              <w:rPr>
                <w:i/>
                <w:color w:val="993300"/>
                <w:sz w:val="18"/>
              </w:rPr>
              <w:t xml:space="preserve"> HIV status, genetic data, etc.</w:t>
            </w:r>
          </w:p>
        </w:tc>
        <w:sdt>
          <w:sdtPr>
            <w:rPr>
              <w:sz w:val="20"/>
              <w:szCs w:val="20"/>
            </w:rPr>
            <w:id w:val="-1668510"/>
            <w14:checkbox>
              <w14:checked w14:val="0"/>
              <w14:checkedState w14:val="2612" w14:font="MS Gothic"/>
              <w14:uncheckedState w14:val="2610" w14:font="MS Gothic"/>
            </w14:checkbox>
          </w:sdtPr>
          <w:sdtEndPr/>
          <w:sdtContent>
            <w:tc>
              <w:tcPr>
                <w:tcW w:w="723" w:type="pct"/>
                <w:tcBorders>
                  <w:bottom w:val="double" w:sz="4" w:space="0" w:color="auto"/>
                </w:tcBorders>
                <w:vAlign w:val="center"/>
              </w:tcPr>
              <w:p w14:paraId="00ABB1F8" w14:textId="1E560AD2" w:rsidR="00855D11" w:rsidRDefault="005177F9" w:rsidP="00340939">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1440592245"/>
            <w14:checkbox>
              <w14:checked w14:val="0"/>
              <w14:checkedState w14:val="2612" w14:font="MS Gothic"/>
              <w14:uncheckedState w14:val="2610" w14:font="MS Gothic"/>
            </w14:checkbox>
          </w:sdtPr>
          <w:sdtEndPr/>
          <w:sdtContent>
            <w:tc>
              <w:tcPr>
                <w:tcW w:w="723" w:type="pct"/>
                <w:tcBorders>
                  <w:bottom w:val="double" w:sz="4" w:space="0" w:color="auto"/>
                </w:tcBorders>
                <w:vAlign w:val="center"/>
              </w:tcPr>
              <w:p w14:paraId="55D7204E" w14:textId="3DD2881E" w:rsidR="00855D11" w:rsidRDefault="005177F9" w:rsidP="00340939">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511381840"/>
            <w14:checkbox>
              <w14:checked w14:val="0"/>
              <w14:checkedState w14:val="2612" w14:font="MS Gothic"/>
              <w14:uncheckedState w14:val="2610" w14:font="MS Gothic"/>
            </w14:checkbox>
          </w:sdtPr>
          <w:sdtEndPr/>
          <w:sdtContent>
            <w:tc>
              <w:tcPr>
                <w:tcW w:w="723" w:type="pct"/>
                <w:tcBorders>
                  <w:bottom w:val="double" w:sz="4" w:space="0" w:color="auto"/>
                </w:tcBorders>
                <w:vAlign w:val="center"/>
              </w:tcPr>
              <w:p w14:paraId="38FF266E" w14:textId="1D1AD8A4" w:rsidR="00855D11" w:rsidRDefault="005177F9" w:rsidP="00340939">
                <w:pPr>
                  <w:widowControl w:val="0"/>
                  <w:contextualSpacing/>
                  <w:jc w:val="center"/>
                  <w:rPr>
                    <w:sz w:val="20"/>
                    <w:szCs w:val="20"/>
                  </w:rPr>
                </w:pPr>
                <w:r>
                  <w:rPr>
                    <w:rFonts w:ascii="MS Gothic" w:eastAsia="MS Gothic" w:hAnsi="MS Gothic" w:hint="eastAsia"/>
                    <w:sz w:val="20"/>
                    <w:szCs w:val="20"/>
                  </w:rPr>
                  <w:t>☐</w:t>
                </w:r>
              </w:p>
            </w:tc>
          </w:sdtContent>
        </w:sdt>
        <w:sdt>
          <w:sdtPr>
            <w:rPr>
              <w:sz w:val="20"/>
              <w:szCs w:val="20"/>
            </w:rPr>
            <w:id w:val="-1487073651"/>
            <w14:checkbox>
              <w14:checked w14:val="0"/>
              <w14:checkedState w14:val="2612" w14:font="MS Gothic"/>
              <w14:uncheckedState w14:val="2610" w14:font="MS Gothic"/>
            </w14:checkbox>
          </w:sdtPr>
          <w:sdtEndPr/>
          <w:sdtContent>
            <w:tc>
              <w:tcPr>
                <w:tcW w:w="723" w:type="pct"/>
                <w:tcBorders>
                  <w:bottom w:val="double" w:sz="4" w:space="0" w:color="auto"/>
                </w:tcBorders>
                <w:vAlign w:val="center"/>
              </w:tcPr>
              <w:p w14:paraId="2F7223F3" w14:textId="45C6E6E0" w:rsidR="00855D11" w:rsidRDefault="005177F9" w:rsidP="00340939">
                <w:pPr>
                  <w:widowControl w:val="0"/>
                  <w:contextualSpacing/>
                  <w:jc w:val="center"/>
                </w:pPr>
                <w:r>
                  <w:rPr>
                    <w:rFonts w:ascii="MS Gothic" w:eastAsia="MS Gothic" w:hAnsi="MS Gothic" w:hint="eastAsia"/>
                    <w:sz w:val="20"/>
                    <w:szCs w:val="20"/>
                  </w:rPr>
                  <w:t>☐</w:t>
                </w:r>
              </w:p>
            </w:tc>
          </w:sdtContent>
        </w:sdt>
        <w:sdt>
          <w:sdtPr>
            <w:rPr>
              <w:sz w:val="20"/>
              <w:szCs w:val="20"/>
            </w:rPr>
            <w:id w:val="794866855"/>
            <w14:checkbox>
              <w14:checked w14:val="0"/>
              <w14:checkedState w14:val="2612" w14:font="MS Gothic"/>
              <w14:uncheckedState w14:val="2610" w14:font="MS Gothic"/>
            </w14:checkbox>
          </w:sdtPr>
          <w:sdtEndPr/>
          <w:sdtContent>
            <w:tc>
              <w:tcPr>
                <w:tcW w:w="724" w:type="pct"/>
                <w:tcBorders>
                  <w:bottom w:val="double" w:sz="4" w:space="0" w:color="auto"/>
                  <w:right w:val="double" w:sz="4" w:space="0" w:color="auto"/>
                </w:tcBorders>
                <w:vAlign w:val="center"/>
              </w:tcPr>
              <w:p w14:paraId="48DA00E3" w14:textId="6613EB4B" w:rsidR="00855D11" w:rsidRPr="00C018CB" w:rsidRDefault="005177F9" w:rsidP="00340939">
                <w:pPr>
                  <w:widowControl w:val="0"/>
                  <w:contextualSpacing/>
                  <w:jc w:val="center"/>
                  <w:rPr>
                    <w:sz w:val="20"/>
                    <w:szCs w:val="20"/>
                  </w:rPr>
                </w:pPr>
                <w:r>
                  <w:rPr>
                    <w:rFonts w:ascii="MS Gothic" w:eastAsia="MS Gothic" w:hAnsi="MS Gothic" w:hint="eastAsia"/>
                    <w:sz w:val="20"/>
                    <w:szCs w:val="20"/>
                  </w:rPr>
                  <w:t>☐</w:t>
                </w:r>
              </w:p>
            </w:tc>
          </w:sdtContent>
        </w:sdt>
      </w:tr>
    </w:tbl>
    <w:p w14:paraId="76222CAA" w14:textId="77777777" w:rsidR="00FC51BA" w:rsidRDefault="009017F5">
      <w:pPr>
        <w:rPr>
          <w:rFonts w:cs="Arial"/>
          <w:sz w:val="18"/>
          <w:szCs w:val="18"/>
        </w:rPr>
      </w:pPr>
      <w:r>
        <w:rPr>
          <w:rFonts w:cs="Arial"/>
          <w:sz w:val="18"/>
          <w:szCs w:val="18"/>
        </w:rPr>
        <w:t xml:space="preserve">*A Texas </w:t>
      </w:r>
      <w:r w:rsidRPr="008B6E7A">
        <w:rPr>
          <w:rFonts w:cs="Arial"/>
          <w:sz w:val="18"/>
          <w:szCs w:val="18"/>
        </w:rPr>
        <w:t xml:space="preserve">state agency may </w:t>
      </w:r>
      <w:r>
        <w:rPr>
          <w:rFonts w:cs="Arial"/>
          <w:sz w:val="18"/>
          <w:szCs w:val="18"/>
        </w:rPr>
        <w:t xml:space="preserve">not </w:t>
      </w:r>
      <w:r w:rsidRPr="008B6E7A">
        <w:rPr>
          <w:rFonts w:cs="Arial"/>
          <w:sz w:val="18"/>
          <w:szCs w:val="18"/>
        </w:rPr>
        <w:t xml:space="preserve">acquire, retain, and disseminate </w:t>
      </w:r>
      <w:r>
        <w:rPr>
          <w:rFonts w:cs="Arial"/>
          <w:sz w:val="18"/>
          <w:szCs w:val="18"/>
        </w:rPr>
        <w:t xml:space="preserve">this </w:t>
      </w:r>
      <w:r w:rsidRPr="008B6E7A">
        <w:rPr>
          <w:rFonts w:cs="Arial"/>
          <w:sz w:val="18"/>
          <w:szCs w:val="18"/>
        </w:rPr>
        <w:t>information</w:t>
      </w:r>
      <w:r>
        <w:rPr>
          <w:rFonts w:cs="Arial"/>
          <w:sz w:val="18"/>
          <w:szCs w:val="18"/>
        </w:rPr>
        <w:t xml:space="preserve"> without the individual’s written or electronic consent.  </w:t>
      </w:r>
    </w:p>
    <w:p w14:paraId="4E30D94C" w14:textId="5B841B8F" w:rsidR="00BF3E53" w:rsidRDefault="009017F5">
      <w:pPr>
        <w:rPr>
          <w:sz w:val="20"/>
        </w:rPr>
      </w:pPr>
      <w:r>
        <w:rPr>
          <w:rFonts w:cs="Arial"/>
          <w:sz w:val="18"/>
          <w:szCs w:val="18"/>
        </w:rPr>
        <w:t>NOTE: Storing this information in a repository may require additional compliance review.</w:t>
      </w:r>
    </w:p>
    <w:p w14:paraId="1B68A40F" w14:textId="77777777" w:rsidR="00305CAF" w:rsidRDefault="00305CAF">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Coding Plan"/>
      </w:tblPr>
      <w:tblGrid>
        <w:gridCol w:w="722"/>
        <w:gridCol w:w="2503"/>
        <w:gridCol w:w="7545"/>
      </w:tblGrid>
      <w:tr w:rsidR="00104D06" w:rsidRPr="00C018CB" w14:paraId="6C75615E" w14:textId="77777777" w:rsidTr="009A6F1E">
        <w:tc>
          <w:tcPr>
            <w:tcW w:w="1497" w:type="pct"/>
            <w:gridSpan w:val="2"/>
            <w:tcBorders>
              <w:bottom w:val="double" w:sz="4" w:space="0" w:color="auto"/>
            </w:tcBorders>
            <w:shd w:val="clear" w:color="auto" w:fill="D9D9D9" w:themeFill="background1" w:themeFillShade="D9"/>
            <w:vAlign w:val="center"/>
          </w:tcPr>
          <w:p w14:paraId="684F8ADE" w14:textId="31440BE3" w:rsidR="00104D06" w:rsidRPr="002A7F74" w:rsidRDefault="003406BB" w:rsidP="000F5BFB">
            <w:pPr>
              <w:rPr>
                <w:sz w:val="20"/>
                <w:szCs w:val="20"/>
              </w:rPr>
            </w:pPr>
            <w:r>
              <w:rPr>
                <w:sz w:val="20"/>
              </w:rPr>
              <w:br w:type="page"/>
            </w:r>
            <w:r w:rsidR="006A1767">
              <w:rPr>
                <w:noProof/>
                <w:sz w:val="20"/>
              </w:rPr>
              <w:drawing>
                <wp:inline distT="0" distB="0" distL="0" distR="0" wp14:anchorId="4C48F7D6" wp14:editId="2658A42F">
                  <wp:extent cx="161925" cy="161925"/>
                  <wp:effectExtent l="0" t="0" r="9525" b="9525"/>
                  <wp:docPr id="3" name="Picture 3"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sidR="003107D5">
              <w:rPr>
                <w:b/>
                <w:sz w:val="20"/>
                <w:szCs w:val="20"/>
              </w:rPr>
              <w:t xml:space="preserve"> </w:t>
            </w:r>
            <w:r w:rsidR="003107D5">
              <w:rPr>
                <w:b/>
                <w:sz w:val="20"/>
              </w:rPr>
              <w:t xml:space="preserve">Item </w:t>
            </w:r>
            <w:r w:rsidR="007A64AA">
              <w:rPr>
                <w:b/>
                <w:sz w:val="20"/>
              </w:rPr>
              <w:t>9</w:t>
            </w:r>
            <w:r w:rsidR="00116F55">
              <w:rPr>
                <w:b/>
                <w:sz w:val="20"/>
              </w:rPr>
              <w:t xml:space="preserve">   </w:t>
            </w:r>
            <w:r w:rsidR="00104D06" w:rsidRPr="002A7F74">
              <w:rPr>
                <w:sz w:val="20"/>
                <w:szCs w:val="20"/>
              </w:rPr>
              <w:t>Coding Plan</w:t>
            </w:r>
          </w:p>
        </w:tc>
        <w:tc>
          <w:tcPr>
            <w:tcW w:w="3503" w:type="pct"/>
            <w:tcBorders>
              <w:bottom w:val="double" w:sz="4" w:space="0" w:color="auto"/>
            </w:tcBorders>
          </w:tcPr>
          <w:p w14:paraId="4E8F59D0" w14:textId="77777777" w:rsidR="00104D06" w:rsidRPr="00C018CB" w:rsidRDefault="00104D06" w:rsidP="004360D4">
            <w:pPr>
              <w:rPr>
                <w:sz w:val="18"/>
                <w:szCs w:val="20"/>
              </w:rPr>
            </w:pPr>
            <w:r w:rsidRPr="00C018CB">
              <w:rPr>
                <w:i/>
                <w:color w:val="993300"/>
                <w:sz w:val="18"/>
                <w:szCs w:val="20"/>
              </w:rPr>
              <w:t>Note: the code, algorithm, or pseudonym should not be derived from other related information about the individual, and the means of re-identification should only be known by authorized parties and not disclosed to anyone without the authority to re-identify records.</w:t>
            </w:r>
          </w:p>
        </w:tc>
      </w:tr>
      <w:tr w:rsidR="00104D06" w:rsidRPr="00C018CB" w14:paraId="629A14DD" w14:textId="77777777" w:rsidTr="00414F81">
        <w:sdt>
          <w:sdtPr>
            <w:rPr>
              <w:rFonts w:cs="Arial"/>
              <w:sz w:val="20"/>
              <w:szCs w:val="20"/>
            </w:rPr>
            <w:id w:val="-1626531245"/>
            <w14:checkbox>
              <w14:checked w14:val="0"/>
              <w14:checkedState w14:val="2612" w14:font="MS Gothic"/>
              <w14:uncheckedState w14:val="2610" w14:font="MS Gothic"/>
            </w14:checkbox>
          </w:sdtPr>
          <w:sdtEndPr/>
          <w:sdtContent>
            <w:tc>
              <w:tcPr>
                <w:tcW w:w="335" w:type="pct"/>
                <w:shd w:val="clear" w:color="auto" w:fill="auto"/>
                <w:vAlign w:val="center"/>
              </w:tcPr>
              <w:p w14:paraId="6E25470F" w14:textId="77777777" w:rsidR="00104D06" w:rsidRPr="00C018CB" w:rsidRDefault="00F35C10" w:rsidP="00960B21">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4665" w:type="pct"/>
            <w:gridSpan w:val="2"/>
            <w:shd w:val="clear" w:color="auto" w:fill="F2F2F2" w:themeFill="background1" w:themeFillShade="F2"/>
          </w:tcPr>
          <w:p w14:paraId="27240AA7" w14:textId="77777777" w:rsidR="007675EF" w:rsidRDefault="004360D4" w:rsidP="00B22AA1">
            <w:pPr>
              <w:widowControl w:val="0"/>
              <w:contextualSpacing/>
              <w:rPr>
                <w:rFonts w:cs="Arial"/>
                <w:sz w:val="20"/>
                <w:szCs w:val="20"/>
              </w:rPr>
            </w:pPr>
            <w:r w:rsidRPr="00C018CB">
              <w:rPr>
                <w:rFonts w:cs="Arial"/>
                <w:sz w:val="20"/>
                <w:szCs w:val="20"/>
              </w:rPr>
              <w:t xml:space="preserve">Not applicable, no identifiable information will be </w:t>
            </w:r>
            <w:r w:rsidR="00A15E39">
              <w:rPr>
                <w:rFonts w:cs="Arial"/>
                <w:sz w:val="20"/>
                <w:szCs w:val="20"/>
              </w:rPr>
              <w:t>collect</w:t>
            </w:r>
            <w:r w:rsidRPr="00C018CB">
              <w:rPr>
                <w:rFonts w:cs="Arial"/>
                <w:sz w:val="20"/>
                <w:szCs w:val="20"/>
              </w:rPr>
              <w:t xml:space="preserve">ed </w:t>
            </w:r>
          </w:p>
          <w:p w14:paraId="2CB97A6B" w14:textId="28A3D903" w:rsidR="00104D06" w:rsidRPr="00C018CB" w:rsidRDefault="004360D4" w:rsidP="00276CE3">
            <w:pPr>
              <w:widowControl w:val="0"/>
              <w:contextualSpacing/>
              <w:rPr>
                <w:rFonts w:cs="Arial"/>
                <w:sz w:val="20"/>
                <w:szCs w:val="20"/>
              </w:rPr>
            </w:pPr>
            <w:r w:rsidRPr="00C018CB">
              <w:rPr>
                <w:i/>
                <w:color w:val="993300"/>
                <w:sz w:val="18"/>
                <w:szCs w:val="20"/>
              </w:rPr>
              <w:t>(None is check</w:t>
            </w:r>
            <w:r w:rsidR="00B22AA1">
              <w:rPr>
                <w:i/>
                <w:color w:val="993300"/>
                <w:sz w:val="18"/>
                <w:szCs w:val="20"/>
              </w:rPr>
              <w:t>ed</w:t>
            </w:r>
            <w:r w:rsidRPr="00C018CB">
              <w:rPr>
                <w:i/>
                <w:color w:val="993300"/>
                <w:sz w:val="18"/>
                <w:szCs w:val="20"/>
              </w:rPr>
              <w:t xml:space="preserve"> in </w:t>
            </w:r>
            <w:r w:rsidR="006A25B1" w:rsidRPr="00934B9E">
              <w:rPr>
                <w:i/>
                <w:color w:val="C0504D" w:themeColor="accent2"/>
                <w:sz w:val="18"/>
                <w:szCs w:val="20"/>
              </w:rPr>
              <w:t xml:space="preserve">Columns B or C - Identifier Table (Item </w:t>
            </w:r>
            <w:r w:rsidR="007454A6">
              <w:rPr>
                <w:i/>
                <w:color w:val="C0504D" w:themeColor="accent2"/>
                <w:sz w:val="18"/>
                <w:szCs w:val="20"/>
              </w:rPr>
              <w:t>6</w:t>
            </w:r>
            <w:r w:rsidR="006A25B1" w:rsidRPr="00934B9E">
              <w:rPr>
                <w:i/>
                <w:color w:val="C0504D" w:themeColor="accent2"/>
                <w:sz w:val="18"/>
                <w:szCs w:val="20"/>
              </w:rPr>
              <w:t>)</w:t>
            </w:r>
            <w:r w:rsidR="007675EF" w:rsidRPr="00934B9E">
              <w:rPr>
                <w:i/>
                <w:color w:val="C0504D" w:themeColor="accent2"/>
                <w:sz w:val="18"/>
                <w:szCs w:val="20"/>
              </w:rPr>
              <w:t xml:space="preserve"> </w:t>
            </w:r>
            <w:r w:rsidR="005C673E" w:rsidRPr="00934B9E">
              <w:rPr>
                <w:i/>
                <w:color w:val="C0504D" w:themeColor="accent2"/>
                <w:sz w:val="18"/>
                <w:szCs w:val="20"/>
              </w:rPr>
              <w:t>--</w:t>
            </w:r>
            <w:r w:rsidR="00113932">
              <w:rPr>
                <w:i/>
                <w:color w:val="C0504D" w:themeColor="accent2"/>
                <w:sz w:val="18"/>
              </w:rPr>
              <w:t>skip</w:t>
            </w:r>
            <w:r w:rsidR="007675EF" w:rsidRPr="00934B9E">
              <w:rPr>
                <w:i/>
                <w:color w:val="C0504D" w:themeColor="accent2"/>
                <w:sz w:val="18"/>
              </w:rPr>
              <w:t xml:space="preserve"> to </w:t>
            </w:r>
            <w:hyperlink w:anchor="Item11" w:history="1">
              <w:r w:rsidR="006A25B1" w:rsidRPr="00276CE3">
                <w:rPr>
                  <w:rStyle w:val="Hyperlink"/>
                  <w:i/>
                  <w:sz w:val="18"/>
                </w:rPr>
                <w:t>Item 1</w:t>
              </w:r>
              <w:r w:rsidR="007454A6">
                <w:rPr>
                  <w:rStyle w:val="Hyperlink"/>
                  <w:i/>
                  <w:sz w:val="18"/>
                </w:rPr>
                <w:t>0</w:t>
              </w:r>
            </w:hyperlink>
          </w:p>
        </w:tc>
      </w:tr>
      <w:tr w:rsidR="00104D06" w:rsidRPr="00C018CB" w14:paraId="3CAF4CFB" w14:textId="77777777" w:rsidTr="009A6F1E">
        <w:tc>
          <w:tcPr>
            <w:tcW w:w="1497" w:type="pct"/>
            <w:gridSpan w:val="2"/>
            <w:shd w:val="clear" w:color="auto" w:fill="F2F2F2" w:themeFill="background1" w:themeFillShade="F2"/>
          </w:tcPr>
          <w:p w14:paraId="4C1F52C1" w14:textId="77777777" w:rsidR="00104D06" w:rsidRPr="00C018CB" w:rsidRDefault="004360D4" w:rsidP="00104D06">
            <w:pPr>
              <w:widowControl w:val="0"/>
              <w:contextualSpacing/>
              <w:rPr>
                <w:rFonts w:cs="Arial"/>
                <w:sz w:val="20"/>
                <w:szCs w:val="20"/>
              </w:rPr>
            </w:pPr>
            <w:r w:rsidRPr="00C018CB">
              <w:rPr>
                <w:rFonts w:cs="Arial"/>
                <w:sz w:val="20"/>
                <w:szCs w:val="20"/>
              </w:rPr>
              <w:t>Describe the method that will be used to create and assign a unique study code to the data</w:t>
            </w:r>
          </w:p>
        </w:tc>
        <w:tc>
          <w:tcPr>
            <w:tcW w:w="3503" w:type="pct"/>
          </w:tcPr>
          <w:p w14:paraId="68B6823D" w14:textId="77777777" w:rsidR="00104D06" w:rsidRPr="00C018CB" w:rsidRDefault="00682F63" w:rsidP="00682F63">
            <w:pPr>
              <w:widowControl w:val="0"/>
              <w:contextualSpacing/>
              <w:rPr>
                <w:rFonts w:cs="Arial"/>
                <w:sz w:val="20"/>
                <w:szCs w:val="20"/>
              </w:rPr>
            </w:pPr>
            <w:r>
              <w:rPr>
                <w:rFonts w:cs="Arial"/>
                <w:sz w:val="20"/>
                <w:szCs w:val="20"/>
                <w:highlight w:val="lightGray"/>
              </w:rPr>
              <w:fldChar w:fldCharType="begin">
                <w:ffData>
                  <w:name w:val="Text391"/>
                  <w:enabled/>
                  <w:calcOnExit w:val="0"/>
                  <w:textInput/>
                </w:ffData>
              </w:fldChar>
            </w:r>
            <w:bookmarkStart w:id="9" w:name="Text391"/>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bookmarkEnd w:id="9"/>
          </w:p>
        </w:tc>
      </w:tr>
      <w:tr w:rsidR="00104D06" w:rsidRPr="00C018CB" w14:paraId="788BFACE" w14:textId="77777777" w:rsidTr="009A6F1E">
        <w:tc>
          <w:tcPr>
            <w:tcW w:w="1497" w:type="pct"/>
            <w:gridSpan w:val="2"/>
            <w:shd w:val="clear" w:color="auto" w:fill="F2F2F2" w:themeFill="background1" w:themeFillShade="F2"/>
          </w:tcPr>
          <w:p w14:paraId="2C290576" w14:textId="77777777" w:rsidR="00104D06" w:rsidRPr="00C018CB" w:rsidRDefault="004360D4" w:rsidP="00104D06">
            <w:pPr>
              <w:widowControl w:val="0"/>
              <w:contextualSpacing/>
              <w:rPr>
                <w:rFonts w:cs="Arial"/>
                <w:sz w:val="20"/>
                <w:szCs w:val="20"/>
              </w:rPr>
            </w:pPr>
            <w:r w:rsidRPr="00C018CB">
              <w:rPr>
                <w:rFonts w:cs="Arial"/>
                <w:sz w:val="20"/>
                <w:szCs w:val="20"/>
              </w:rPr>
              <w:t>Describe the method that will be used to create and assign a unique study code to the specimens</w:t>
            </w:r>
          </w:p>
        </w:tc>
        <w:tc>
          <w:tcPr>
            <w:tcW w:w="3503" w:type="pct"/>
          </w:tcPr>
          <w:p w14:paraId="3CC35643" w14:textId="77777777" w:rsidR="00104D06" w:rsidRDefault="00D60D12" w:rsidP="00104D06">
            <w:pPr>
              <w:widowControl w:val="0"/>
              <w:contextualSpacing/>
              <w:rPr>
                <w:sz w:val="20"/>
                <w:szCs w:val="20"/>
              </w:rPr>
            </w:pPr>
            <w:sdt>
              <w:sdtPr>
                <w:rPr>
                  <w:sz w:val="20"/>
                  <w:szCs w:val="20"/>
                </w:rPr>
                <w:id w:val="-1089079396"/>
                <w14:checkbox>
                  <w14:checked w14:val="0"/>
                  <w14:checkedState w14:val="2612" w14:font="MS Gothic"/>
                  <w14:uncheckedState w14:val="2610" w14:font="MS Gothic"/>
                </w14:checkbox>
              </w:sdtPr>
              <w:sdtEndPr/>
              <w:sdtContent>
                <w:r w:rsidR="00983688">
                  <w:rPr>
                    <w:rFonts w:ascii="MS Gothic" w:eastAsia="MS Gothic" w:hAnsi="MS Gothic" w:hint="eastAsia"/>
                    <w:sz w:val="20"/>
                    <w:szCs w:val="20"/>
                  </w:rPr>
                  <w:t>☐</w:t>
                </w:r>
              </w:sdtContent>
            </w:sdt>
            <w:r w:rsidR="00C4657E">
              <w:rPr>
                <w:sz w:val="20"/>
                <w:szCs w:val="20"/>
              </w:rPr>
              <w:t xml:space="preserve">Describe: </w:t>
            </w:r>
            <w:r w:rsidR="00682F63">
              <w:rPr>
                <w:rFonts w:cs="Arial"/>
                <w:sz w:val="20"/>
                <w:szCs w:val="20"/>
                <w:highlight w:val="lightGray"/>
              </w:rPr>
              <w:fldChar w:fldCharType="begin">
                <w:ffData>
                  <w:name w:val="Text392"/>
                  <w:enabled/>
                  <w:calcOnExit w:val="0"/>
                  <w:textInput/>
                </w:ffData>
              </w:fldChar>
            </w:r>
            <w:bookmarkStart w:id="10" w:name="Text392"/>
            <w:r w:rsidR="00682F63">
              <w:rPr>
                <w:rFonts w:cs="Arial"/>
                <w:sz w:val="20"/>
                <w:szCs w:val="20"/>
                <w:highlight w:val="lightGray"/>
              </w:rPr>
              <w:instrText xml:space="preserve"> FORMTEXT </w:instrText>
            </w:r>
            <w:r w:rsidR="00682F63">
              <w:rPr>
                <w:rFonts w:cs="Arial"/>
                <w:sz w:val="20"/>
                <w:szCs w:val="20"/>
                <w:highlight w:val="lightGray"/>
              </w:rPr>
            </w:r>
            <w:r w:rsidR="00682F63">
              <w:rPr>
                <w:rFonts w:cs="Arial"/>
                <w:sz w:val="20"/>
                <w:szCs w:val="20"/>
                <w:highlight w:val="lightGray"/>
              </w:rPr>
              <w:fldChar w:fldCharType="separate"/>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sz w:val="20"/>
                <w:szCs w:val="20"/>
                <w:highlight w:val="lightGray"/>
              </w:rPr>
              <w:fldChar w:fldCharType="end"/>
            </w:r>
            <w:bookmarkEnd w:id="10"/>
          </w:p>
          <w:p w14:paraId="2CD10C60" w14:textId="77777777" w:rsidR="001F34C8" w:rsidRPr="001F34C8" w:rsidRDefault="001F34C8" w:rsidP="00104D06">
            <w:pPr>
              <w:widowControl w:val="0"/>
              <w:contextualSpacing/>
              <w:rPr>
                <w:b/>
                <w:sz w:val="20"/>
                <w:szCs w:val="20"/>
              </w:rPr>
            </w:pPr>
            <w:r>
              <w:rPr>
                <w:b/>
                <w:sz w:val="20"/>
                <w:szCs w:val="20"/>
              </w:rPr>
              <w:t>-</w:t>
            </w:r>
            <w:r w:rsidRPr="001F34C8">
              <w:rPr>
                <w:b/>
                <w:sz w:val="20"/>
                <w:szCs w:val="20"/>
              </w:rPr>
              <w:t>OR</w:t>
            </w:r>
            <w:r>
              <w:rPr>
                <w:b/>
                <w:sz w:val="20"/>
                <w:szCs w:val="20"/>
              </w:rPr>
              <w:t>-</w:t>
            </w:r>
          </w:p>
          <w:p w14:paraId="6AD49604" w14:textId="77777777" w:rsidR="004360D4" w:rsidRPr="00C018CB" w:rsidRDefault="00D60D12" w:rsidP="00104D06">
            <w:pPr>
              <w:widowControl w:val="0"/>
              <w:contextualSpacing/>
              <w:rPr>
                <w:rFonts w:cs="Arial"/>
                <w:sz w:val="20"/>
                <w:szCs w:val="20"/>
              </w:rPr>
            </w:pPr>
            <w:sdt>
              <w:sdtPr>
                <w:rPr>
                  <w:sz w:val="20"/>
                  <w:szCs w:val="20"/>
                </w:rPr>
                <w:id w:val="-924417943"/>
                <w14:checkbox>
                  <w14:checked w14:val="0"/>
                  <w14:checkedState w14:val="2612" w14:font="MS Gothic"/>
                  <w14:uncheckedState w14:val="2610" w14:font="MS Gothic"/>
                </w14:checkbox>
              </w:sdtPr>
              <w:sdtEndPr/>
              <w:sdtContent>
                <w:r w:rsidR="00983688">
                  <w:rPr>
                    <w:rFonts w:ascii="MS Gothic" w:eastAsia="MS Gothic" w:hAnsi="MS Gothic" w:hint="eastAsia"/>
                    <w:sz w:val="20"/>
                    <w:szCs w:val="20"/>
                  </w:rPr>
                  <w:t>☐</w:t>
                </w:r>
              </w:sdtContent>
            </w:sdt>
            <w:r w:rsidR="004360D4" w:rsidRPr="00C018CB">
              <w:rPr>
                <w:sz w:val="20"/>
                <w:szCs w:val="20"/>
              </w:rPr>
              <w:t>N/A, not collecting specimens</w:t>
            </w:r>
          </w:p>
        </w:tc>
      </w:tr>
      <w:tr w:rsidR="00C018CB" w:rsidRPr="00C018CB" w14:paraId="43665B3D" w14:textId="77777777" w:rsidTr="009A6F1E">
        <w:tc>
          <w:tcPr>
            <w:tcW w:w="1497" w:type="pct"/>
            <w:gridSpan w:val="2"/>
            <w:shd w:val="clear" w:color="auto" w:fill="F2F2F2" w:themeFill="background1" w:themeFillShade="F2"/>
          </w:tcPr>
          <w:p w14:paraId="2D21ABA5" w14:textId="77777777" w:rsidR="00C018CB" w:rsidRPr="00C018CB" w:rsidRDefault="00C018CB" w:rsidP="00C018CB">
            <w:pPr>
              <w:widowControl w:val="0"/>
              <w:contextualSpacing/>
              <w:rPr>
                <w:rFonts w:cs="Arial"/>
                <w:sz w:val="20"/>
                <w:szCs w:val="20"/>
              </w:rPr>
            </w:pPr>
            <w:r w:rsidRPr="00C018CB">
              <w:rPr>
                <w:rFonts w:cs="Arial"/>
                <w:sz w:val="20"/>
                <w:szCs w:val="20"/>
              </w:rPr>
              <w:t>What is the f</w:t>
            </w:r>
            <w:r w:rsidR="001B6C30">
              <w:rPr>
                <w:rFonts w:cs="Arial"/>
                <w:sz w:val="20"/>
                <w:szCs w:val="20"/>
              </w:rPr>
              <w:t xml:space="preserve">ormat of the key? </w:t>
            </w:r>
          </w:p>
        </w:tc>
        <w:tc>
          <w:tcPr>
            <w:tcW w:w="3503" w:type="pct"/>
          </w:tcPr>
          <w:p w14:paraId="7FC2A7B0" w14:textId="77777777" w:rsidR="00C018CB" w:rsidRPr="00C018CB" w:rsidRDefault="00D60D12" w:rsidP="00C72578">
            <w:pPr>
              <w:widowControl w:val="0"/>
              <w:contextualSpacing/>
              <w:rPr>
                <w:sz w:val="20"/>
                <w:szCs w:val="20"/>
              </w:rPr>
            </w:pPr>
            <w:sdt>
              <w:sdtPr>
                <w:rPr>
                  <w:sz w:val="20"/>
                  <w:szCs w:val="20"/>
                </w:rPr>
                <w:id w:val="1388217855"/>
                <w14:checkbox>
                  <w14:checked w14:val="0"/>
                  <w14:checkedState w14:val="2612" w14:font="MS Gothic"/>
                  <w14:uncheckedState w14:val="2610" w14:font="MS Gothic"/>
                </w14:checkbox>
              </w:sdtPr>
              <w:sdtEndPr/>
              <w:sdtContent>
                <w:r w:rsidR="00983688">
                  <w:rPr>
                    <w:rFonts w:ascii="MS Gothic" w:eastAsia="MS Gothic" w:hAnsi="MS Gothic" w:hint="eastAsia"/>
                    <w:sz w:val="20"/>
                    <w:szCs w:val="20"/>
                  </w:rPr>
                  <w:t>☐</w:t>
                </w:r>
              </w:sdtContent>
            </w:sdt>
            <w:r w:rsidR="00C018CB" w:rsidRPr="00C018CB">
              <w:rPr>
                <w:sz w:val="20"/>
                <w:szCs w:val="20"/>
              </w:rPr>
              <w:t>Paper</w:t>
            </w:r>
          </w:p>
          <w:p w14:paraId="69A80777" w14:textId="77777777" w:rsidR="00C018CB" w:rsidRDefault="00D60D12" w:rsidP="00C72578">
            <w:pPr>
              <w:widowControl w:val="0"/>
              <w:contextualSpacing/>
              <w:rPr>
                <w:sz w:val="20"/>
                <w:szCs w:val="20"/>
              </w:rPr>
            </w:pPr>
            <w:sdt>
              <w:sdtPr>
                <w:rPr>
                  <w:sz w:val="20"/>
                  <w:szCs w:val="20"/>
                </w:rPr>
                <w:id w:val="-443148467"/>
                <w14:checkbox>
                  <w14:checked w14:val="0"/>
                  <w14:checkedState w14:val="2612" w14:font="MS Gothic"/>
                  <w14:uncheckedState w14:val="2610" w14:font="MS Gothic"/>
                </w14:checkbox>
              </w:sdtPr>
              <w:sdtEndPr/>
              <w:sdtContent>
                <w:r w:rsidR="00983688">
                  <w:rPr>
                    <w:rFonts w:ascii="MS Gothic" w:eastAsia="MS Gothic" w:hAnsi="MS Gothic" w:hint="eastAsia"/>
                    <w:sz w:val="20"/>
                    <w:szCs w:val="20"/>
                  </w:rPr>
                  <w:t>☐</w:t>
                </w:r>
              </w:sdtContent>
            </w:sdt>
            <w:r w:rsidR="00C018CB" w:rsidRPr="00C018CB">
              <w:rPr>
                <w:sz w:val="20"/>
                <w:szCs w:val="20"/>
              </w:rPr>
              <w:t>Electronic</w:t>
            </w:r>
          </w:p>
          <w:p w14:paraId="6E335C3C" w14:textId="77777777" w:rsidR="00BC7F72" w:rsidRPr="00C018CB" w:rsidRDefault="00D60D12" w:rsidP="00C72578">
            <w:pPr>
              <w:widowControl w:val="0"/>
              <w:contextualSpacing/>
              <w:rPr>
                <w:rFonts w:cs="Arial"/>
                <w:sz w:val="20"/>
                <w:szCs w:val="20"/>
              </w:rPr>
            </w:pPr>
            <w:sdt>
              <w:sdtPr>
                <w:rPr>
                  <w:sz w:val="20"/>
                  <w:szCs w:val="20"/>
                </w:rPr>
                <w:id w:val="1145321182"/>
                <w14:checkbox>
                  <w14:checked w14:val="0"/>
                  <w14:checkedState w14:val="2612" w14:font="MS Gothic"/>
                  <w14:uncheckedState w14:val="2610" w14:font="MS Gothic"/>
                </w14:checkbox>
              </w:sdtPr>
              <w:sdtEndPr/>
              <w:sdtContent>
                <w:r w:rsidR="00BC7F72">
                  <w:rPr>
                    <w:rFonts w:ascii="MS Gothic" w:eastAsia="MS Gothic" w:hAnsi="MS Gothic" w:hint="eastAsia"/>
                    <w:sz w:val="20"/>
                    <w:szCs w:val="20"/>
                  </w:rPr>
                  <w:t>☐</w:t>
                </w:r>
              </w:sdtContent>
            </w:sdt>
            <w:proofErr w:type="spellStart"/>
            <w:r w:rsidR="00BC7F72">
              <w:rPr>
                <w:sz w:val="20"/>
                <w:szCs w:val="20"/>
              </w:rPr>
              <w:t>REDCap</w:t>
            </w:r>
            <w:proofErr w:type="spellEnd"/>
          </w:p>
        </w:tc>
      </w:tr>
      <w:tr w:rsidR="001B6C30" w:rsidRPr="00C018CB" w14:paraId="5AD0696F" w14:textId="77777777" w:rsidTr="009A6F1E">
        <w:tc>
          <w:tcPr>
            <w:tcW w:w="1497" w:type="pct"/>
            <w:gridSpan w:val="2"/>
            <w:shd w:val="clear" w:color="auto" w:fill="F2F2F2" w:themeFill="background1" w:themeFillShade="F2"/>
          </w:tcPr>
          <w:p w14:paraId="48C70D4C" w14:textId="77777777" w:rsidR="001B6C30" w:rsidRPr="00C018CB" w:rsidRDefault="001B6C30" w:rsidP="00104D06">
            <w:pPr>
              <w:widowControl w:val="0"/>
              <w:contextualSpacing/>
              <w:rPr>
                <w:rFonts w:cs="Arial"/>
                <w:sz w:val="20"/>
                <w:szCs w:val="20"/>
              </w:rPr>
            </w:pPr>
            <w:r w:rsidRPr="008C39E0">
              <w:rPr>
                <w:rFonts w:cs="Arial"/>
                <w:sz w:val="20"/>
                <w:szCs w:val="20"/>
              </w:rPr>
              <w:t>Who will have access to the key?</w:t>
            </w:r>
          </w:p>
        </w:tc>
        <w:tc>
          <w:tcPr>
            <w:tcW w:w="3503" w:type="pct"/>
          </w:tcPr>
          <w:p w14:paraId="17560A28" w14:textId="77777777" w:rsidR="001B6C30" w:rsidRPr="00C018CB" w:rsidRDefault="00682F63" w:rsidP="00682F63">
            <w:pPr>
              <w:widowControl w:val="0"/>
              <w:contextualSpacing/>
              <w:rPr>
                <w:sz w:val="20"/>
                <w:szCs w:val="20"/>
              </w:rPr>
            </w:pPr>
            <w:r>
              <w:rPr>
                <w:rFonts w:cs="Arial"/>
                <w:sz w:val="20"/>
                <w:szCs w:val="20"/>
                <w:highlight w:val="lightGray"/>
              </w:rPr>
              <w:fldChar w:fldCharType="begin">
                <w:ffData>
                  <w:name w:val="Text393"/>
                  <w:enabled/>
                  <w:calcOnExit w:val="0"/>
                  <w:textInput/>
                </w:ffData>
              </w:fldChar>
            </w:r>
            <w:bookmarkStart w:id="11" w:name="Text393"/>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bookmarkEnd w:id="11"/>
          </w:p>
        </w:tc>
      </w:tr>
      <w:tr w:rsidR="00C018CB" w:rsidRPr="00C018CB" w14:paraId="6B85F219" w14:textId="77777777" w:rsidTr="009A6F1E">
        <w:tc>
          <w:tcPr>
            <w:tcW w:w="1497" w:type="pct"/>
            <w:gridSpan w:val="2"/>
            <w:shd w:val="clear" w:color="auto" w:fill="F2F2F2" w:themeFill="background1" w:themeFillShade="F2"/>
          </w:tcPr>
          <w:p w14:paraId="0869BD6A" w14:textId="36BFDDCE" w:rsidR="00C018CB" w:rsidRPr="00C018CB" w:rsidRDefault="00092A0E" w:rsidP="00B63AC5">
            <w:pPr>
              <w:widowControl w:val="0"/>
              <w:contextualSpacing/>
              <w:rPr>
                <w:rFonts w:cs="Arial"/>
                <w:sz w:val="20"/>
                <w:szCs w:val="20"/>
              </w:rPr>
            </w:pPr>
            <w:r w:rsidRPr="008C39E0">
              <w:rPr>
                <w:rFonts w:cs="Arial"/>
                <w:sz w:val="20"/>
                <w:szCs w:val="20"/>
              </w:rPr>
              <w:t>Where will the key be stored and how will it be protected?</w:t>
            </w:r>
            <w:r w:rsidR="00B63AC5">
              <w:rPr>
                <w:rFonts w:cs="Arial"/>
                <w:sz w:val="20"/>
                <w:szCs w:val="20"/>
              </w:rPr>
              <w:br/>
            </w:r>
            <w:r w:rsidR="00B63AC5">
              <w:rPr>
                <w:i/>
                <w:color w:val="993300"/>
                <w:sz w:val="18"/>
                <w:szCs w:val="20"/>
              </w:rPr>
              <w:t>If a key will be located at more than one location</w:t>
            </w:r>
            <w:r w:rsidR="009A6F1E">
              <w:rPr>
                <w:i/>
                <w:color w:val="993300"/>
                <w:sz w:val="18"/>
                <w:szCs w:val="20"/>
              </w:rPr>
              <w:t>,</w:t>
            </w:r>
            <w:r w:rsidR="00B63AC5">
              <w:rPr>
                <w:i/>
                <w:color w:val="993300"/>
                <w:sz w:val="18"/>
                <w:szCs w:val="20"/>
              </w:rPr>
              <w:t xml:space="preserve"> list all applicable. </w:t>
            </w:r>
            <w:r w:rsidR="009A6F1E">
              <w:rPr>
                <w:i/>
                <w:color w:val="993300"/>
                <w:sz w:val="18"/>
                <w:szCs w:val="20"/>
              </w:rPr>
              <w:t xml:space="preserve"> </w:t>
            </w:r>
            <w:r w:rsidR="00B63AC5">
              <w:rPr>
                <w:i/>
                <w:color w:val="993300"/>
                <w:sz w:val="18"/>
                <w:szCs w:val="20"/>
              </w:rPr>
              <w:t>If confidentiality measures differ at the locations</w:t>
            </w:r>
            <w:r w:rsidR="009A6F1E">
              <w:rPr>
                <w:i/>
                <w:color w:val="993300"/>
                <w:sz w:val="18"/>
                <w:szCs w:val="20"/>
              </w:rPr>
              <w:t>,</w:t>
            </w:r>
            <w:r w:rsidR="00B63AC5">
              <w:rPr>
                <w:i/>
                <w:color w:val="993300"/>
                <w:sz w:val="18"/>
                <w:szCs w:val="20"/>
              </w:rPr>
              <w:t xml:space="preserve"> describe differences.</w:t>
            </w:r>
          </w:p>
        </w:tc>
        <w:tc>
          <w:tcPr>
            <w:tcW w:w="3503" w:type="pct"/>
          </w:tcPr>
          <w:p w14:paraId="5B94492C" w14:textId="77777777" w:rsidR="00C018CB" w:rsidRDefault="00C4657E" w:rsidP="00104D06">
            <w:pPr>
              <w:widowControl w:val="0"/>
              <w:contextualSpacing/>
              <w:rPr>
                <w:rFonts w:cs="Arial"/>
                <w:sz w:val="20"/>
                <w:szCs w:val="20"/>
              </w:rPr>
            </w:pPr>
            <w:r>
              <w:rPr>
                <w:rFonts w:cs="Arial"/>
                <w:sz w:val="20"/>
                <w:szCs w:val="20"/>
              </w:rPr>
              <w:t xml:space="preserve">Location(s): </w:t>
            </w:r>
            <w:r w:rsidR="00682F63">
              <w:rPr>
                <w:rFonts w:cs="Arial"/>
                <w:sz w:val="20"/>
                <w:szCs w:val="20"/>
                <w:highlight w:val="lightGray"/>
              </w:rPr>
              <w:fldChar w:fldCharType="begin">
                <w:ffData>
                  <w:name w:val="Text394"/>
                  <w:enabled/>
                  <w:calcOnExit w:val="0"/>
                  <w:textInput/>
                </w:ffData>
              </w:fldChar>
            </w:r>
            <w:bookmarkStart w:id="12" w:name="Text394"/>
            <w:r w:rsidR="00682F63">
              <w:rPr>
                <w:rFonts w:cs="Arial"/>
                <w:sz w:val="20"/>
                <w:szCs w:val="20"/>
                <w:highlight w:val="lightGray"/>
              </w:rPr>
              <w:instrText xml:space="preserve"> FORMTEXT </w:instrText>
            </w:r>
            <w:r w:rsidR="00682F63">
              <w:rPr>
                <w:rFonts w:cs="Arial"/>
                <w:sz w:val="20"/>
                <w:szCs w:val="20"/>
                <w:highlight w:val="lightGray"/>
              </w:rPr>
            </w:r>
            <w:r w:rsidR="00682F63">
              <w:rPr>
                <w:rFonts w:cs="Arial"/>
                <w:sz w:val="20"/>
                <w:szCs w:val="20"/>
                <w:highlight w:val="lightGray"/>
              </w:rPr>
              <w:fldChar w:fldCharType="separate"/>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sz w:val="20"/>
                <w:szCs w:val="20"/>
                <w:highlight w:val="lightGray"/>
              </w:rPr>
              <w:fldChar w:fldCharType="end"/>
            </w:r>
            <w:bookmarkEnd w:id="12"/>
          </w:p>
          <w:p w14:paraId="62C809A1" w14:textId="77777777" w:rsidR="001F34C8" w:rsidRDefault="001F34C8" w:rsidP="00104D06">
            <w:pPr>
              <w:widowControl w:val="0"/>
              <w:contextualSpacing/>
              <w:rPr>
                <w:rFonts w:cs="Arial"/>
                <w:sz w:val="20"/>
                <w:szCs w:val="20"/>
              </w:rPr>
            </w:pPr>
          </w:p>
          <w:p w14:paraId="2F264DDD" w14:textId="77777777" w:rsidR="00092A0E" w:rsidRPr="00C018CB" w:rsidRDefault="00CE5CED" w:rsidP="00682F63">
            <w:pPr>
              <w:widowControl w:val="0"/>
              <w:contextualSpacing/>
              <w:rPr>
                <w:rFonts w:cs="Arial"/>
                <w:sz w:val="20"/>
                <w:szCs w:val="20"/>
              </w:rPr>
            </w:pPr>
            <w:r>
              <w:rPr>
                <w:rFonts w:cs="Arial"/>
                <w:sz w:val="20"/>
                <w:szCs w:val="20"/>
              </w:rPr>
              <w:t xml:space="preserve">Describe confidentiality measures: </w:t>
            </w:r>
            <w:r w:rsidR="00682F63">
              <w:rPr>
                <w:rFonts w:cs="Arial"/>
                <w:sz w:val="20"/>
                <w:szCs w:val="20"/>
                <w:highlight w:val="lightGray"/>
              </w:rPr>
              <w:fldChar w:fldCharType="begin">
                <w:ffData>
                  <w:name w:val="Text395"/>
                  <w:enabled/>
                  <w:calcOnExit w:val="0"/>
                  <w:textInput/>
                </w:ffData>
              </w:fldChar>
            </w:r>
            <w:bookmarkStart w:id="13" w:name="Text395"/>
            <w:r w:rsidR="00682F63">
              <w:rPr>
                <w:rFonts w:cs="Arial"/>
                <w:sz w:val="20"/>
                <w:szCs w:val="20"/>
                <w:highlight w:val="lightGray"/>
              </w:rPr>
              <w:instrText xml:space="preserve"> FORMTEXT </w:instrText>
            </w:r>
            <w:r w:rsidR="00682F63">
              <w:rPr>
                <w:rFonts w:cs="Arial"/>
                <w:sz w:val="20"/>
                <w:szCs w:val="20"/>
                <w:highlight w:val="lightGray"/>
              </w:rPr>
            </w:r>
            <w:r w:rsidR="00682F63">
              <w:rPr>
                <w:rFonts w:cs="Arial"/>
                <w:sz w:val="20"/>
                <w:szCs w:val="20"/>
                <w:highlight w:val="lightGray"/>
              </w:rPr>
              <w:fldChar w:fldCharType="separate"/>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noProof/>
                <w:sz w:val="20"/>
                <w:szCs w:val="20"/>
                <w:highlight w:val="lightGray"/>
              </w:rPr>
              <w:t> </w:t>
            </w:r>
            <w:r w:rsidR="00682F63">
              <w:rPr>
                <w:rFonts w:cs="Arial"/>
                <w:sz w:val="20"/>
                <w:szCs w:val="20"/>
                <w:highlight w:val="lightGray"/>
              </w:rPr>
              <w:fldChar w:fldCharType="end"/>
            </w:r>
            <w:bookmarkEnd w:id="13"/>
          </w:p>
        </w:tc>
      </w:tr>
    </w:tbl>
    <w:p w14:paraId="0CA5889E" w14:textId="77777777" w:rsidR="00845318" w:rsidRDefault="00845318">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724"/>
        <w:gridCol w:w="4573"/>
        <w:gridCol w:w="5473"/>
      </w:tblGrid>
      <w:tr w:rsidR="003107D5" w:rsidRPr="00C018CB" w14:paraId="7C6EE3BA" w14:textId="77777777" w:rsidTr="003B0EF1">
        <w:tc>
          <w:tcPr>
            <w:tcW w:w="5000" w:type="pct"/>
            <w:gridSpan w:val="3"/>
            <w:tcBorders>
              <w:bottom w:val="double" w:sz="4" w:space="0" w:color="auto"/>
            </w:tcBorders>
            <w:shd w:val="clear" w:color="auto" w:fill="D9D9D9" w:themeFill="background1" w:themeFillShade="D9"/>
            <w:vAlign w:val="center"/>
          </w:tcPr>
          <w:p w14:paraId="4576DFA7" w14:textId="1FBF1942" w:rsidR="003107D5" w:rsidRPr="00C018CB" w:rsidRDefault="003107D5" w:rsidP="00770867">
            <w:pPr>
              <w:rPr>
                <w:rFonts w:cs="Arial"/>
                <w:sz w:val="20"/>
                <w:szCs w:val="20"/>
              </w:rPr>
            </w:pPr>
            <w:r>
              <w:rPr>
                <w:noProof/>
                <w:sz w:val="20"/>
              </w:rPr>
              <w:drawing>
                <wp:inline distT="0" distB="0" distL="0" distR="0" wp14:anchorId="319F77F1" wp14:editId="4DC91C5C">
                  <wp:extent cx="161925" cy="161925"/>
                  <wp:effectExtent l="0" t="0" r="9525" b="9525"/>
                  <wp:docPr id="655" name="Picture 655"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Pr>
                <w:b/>
                <w:sz w:val="20"/>
                <w:szCs w:val="20"/>
              </w:rPr>
              <w:t xml:space="preserve"> </w:t>
            </w:r>
            <w:r w:rsidRPr="00D31666">
              <w:rPr>
                <w:b/>
                <w:sz w:val="20"/>
              </w:rPr>
              <w:t xml:space="preserve">Item </w:t>
            </w:r>
            <w:r w:rsidR="007A64AA">
              <w:rPr>
                <w:b/>
                <w:sz w:val="20"/>
              </w:rPr>
              <w:t>10</w:t>
            </w:r>
            <w:r w:rsidR="00B51B48">
              <w:rPr>
                <w:b/>
                <w:sz w:val="20"/>
              </w:rPr>
              <w:t xml:space="preserve"> </w:t>
            </w:r>
            <w:r w:rsidR="00B30D25">
              <w:rPr>
                <w:b/>
                <w:sz w:val="20"/>
              </w:rPr>
              <w:t xml:space="preserve">  </w:t>
            </w:r>
            <w:r w:rsidRPr="002A7F74">
              <w:rPr>
                <w:sz w:val="20"/>
                <w:szCs w:val="20"/>
              </w:rPr>
              <w:t>Data / Specimen Storage Plan</w:t>
            </w:r>
          </w:p>
        </w:tc>
      </w:tr>
      <w:tr w:rsidR="009A31CD" w:rsidRPr="00C018CB" w14:paraId="37CE49D4" w14:textId="77777777" w:rsidTr="00414F81">
        <w:sdt>
          <w:sdtPr>
            <w:rPr>
              <w:rFonts w:cs="Arial"/>
              <w:sz w:val="20"/>
              <w:szCs w:val="20"/>
            </w:rPr>
            <w:id w:val="-534888254"/>
            <w14:checkbox>
              <w14:checked w14:val="0"/>
              <w14:checkedState w14:val="2612" w14:font="MS Gothic"/>
              <w14:uncheckedState w14:val="2610" w14:font="MS Gothic"/>
            </w14:checkbox>
          </w:sdtPr>
          <w:sdtEndPr/>
          <w:sdtContent>
            <w:tc>
              <w:tcPr>
                <w:tcW w:w="336" w:type="pct"/>
                <w:tcBorders>
                  <w:bottom w:val="double" w:sz="4" w:space="0" w:color="auto"/>
                </w:tcBorders>
                <w:shd w:val="clear" w:color="auto" w:fill="auto"/>
                <w:vAlign w:val="center"/>
              </w:tcPr>
              <w:p w14:paraId="45236383" w14:textId="77777777" w:rsidR="009A31CD" w:rsidRPr="00C018CB" w:rsidRDefault="00983688" w:rsidP="009A31CD">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4664" w:type="pct"/>
            <w:gridSpan w:val="2"/>
            <w:shd w:val="clear" w:color="auto" w:fill="F2F2F2" w:themeFill="background1" w:themeFillShade="F2"/>
          </w:tcPr>
          <w:p w14:paraId="79AD65B0" w14:textId="77777777" w:rsidR="00482377" w:rsidRDefault="009A31CD" w:rsidP="00234A2C">
            <w:pPr>
              <w:widowControl w:val="0"/>
              <w:contextualSpacing/>
              <w:rPr>
                <w:rFonts w:cs="Arial"/>
                <w:sz w:val="20"/>
                <w:szCs w:val="20"/>
              </w:rPr>
            </w:pPr>
            <w:r w:rsidRPr="00C018CB">
              <w:rPr>
                <w:rFonts w:cs="Arial"/>
                <w:sz w:val="20"/>
                <w:szCs w:val="20"/>
              </w:rPr>
              <w:t xml:space="preserve">Not applicable, </w:t>
            </w:r>
            <w:r>
              <w:rPr>
                <w:rFonts w:cs="Arial"/>
                <w:sz w:val="20"/>
                <w:szCs w:val="20"/>
              </w:rPr>
              <w:t xml:space="preserve">coded or identifiable </w:t>
            </w:r>
            <w:r w:rsidRPr="00C018CB">
              <w:rPr>
                <w:rFonts w:cs="Arial"/>
                <w:sz w:val="20"/>
                <w:szCs w:val="20"/>
              </w:rPr>
              <w:t xml:space="preserve">information will </w:t>
            </w:r>
            <w:r w:rsidR="00C26211">
              <w:rPr>
                <w:rFonts w:cs="Arial"/>
                <w:sz w:val="20"/>
                <w:szCs w:val="20"/>
              </w:rPr>
              <w:t xml:space="preserve">not </w:t>
            </w:r>
            <w:r w:rsidRPr="00C018CB">
              <w:rPr>
                <w:rFonts w:cs="Arial"/>
                <w:sz w:val="20"/>
                <w:szCs w:val="20"/>
              </w:rPr>
              <w:t xml:space="preserve">be </w:t>
            </w:r>
            <w:proofErr w:type="gramStart"/>
            <w:r>
              <w:rPr>
                <w:rFonts w:cs="Arial"/>
                <w:sz w:val="20"/>
                <w:szCs w:val="20"/>
              </w:rPr>
              <w:t>collected</w:t>
            </w:r>
            <w:proofErr w:type="gramEnd"/>
            <w:r>
              <w:rPr>
                <w:rFonts w:cs="Arial"/>
                <w:sz w:val="20"/>
                <w:szCs w:val="20"/>
              </w:rPr>
              <w:t xml:space="preserve"> </w:t>
            </w:r>
            <w:r w:rsidRPr="00C018CB">
              <w:rPr>
                <w:rFonts w:cs="Arial"/>
                <w:sz w:val="20"/>
                <w:szCs w:val="20"/>
              </w:rPr>
              <w:t xml:space="preserve"> </w:t>
            </w:r>
          </w:p>
          <w:p w14:paraId="0C230D9F" w14:textId="29E635A9" w:rsidR="009A31CD" w:rsidRPr="00C018CB" w:rsidRDefault="00234A2C" w:rsidP="00276CE3">
            <w:pPr>
              <w:widowControl w:val="0"/>
              <w:contextualSpacing/>
              <w:rPr>
                <w:rFonts w:cs="Arial"/>
                <w:sz w:val="20"/>
                <w:szCs w:val="20"/>
              </w:rPr>
            </w:pPr>
            <w:r w:rsidRPr="00C018CB">
              <w:rPr>
                <w:i/>
                <w:color w:val="993300"/>
                <w:sz w:val="18"/>
                <w:szCs w:val="20"/>
              </w:rPr>
              <w:t>(None is check</w:t>
            </w:r>
            <w:r>
              <w:rPr>
                <w:i/>
                <w:color w:val="993300"/>
                <w:sz w:val="18"/>
                <w:szCs w:val="20"/>
              </w:rPr>
              <w:t>ed</w:t>
            </w:r>
            <w:r w:rsidRPr="00C018CB">
              <w:rPr>
                <w:i/>
                <w:color w:val="993300"/>
                <w:sz w:val="18"/>
                <w:szCs w:val="20"/>
              </w:rPr>
              <w:t xml:space="preserve"> in </w:t>
            </w:r>
            <w:r w:rsidR="00FB0886" w:rsidRPr="003B0EF1">
              <w:rPr>
                <w:i/>
                <w:color w:val="C0504D" w:themeColor="accent2"/>
                <w:sz w:val="18"/>
                <w:szCs w:val="18"/>
              </w:rPr>
              <w:t xml:space="preserve">Column C - Identifier Table (Item </w:t>
            </w:r>
            <w:r w:rsidR="007454A6">
              <w:rPr>
                <w:i/>
                <w:color w:val="C0504D" w:themeColor="accent2"/>
                <w:sz w:val="18"/>
                <w:szCs w:val="18"/>
              </w:rPr>
              <w:t>6</w:t>
            </w:r>
            <w:r w:rsidR="00FB0886" w:rsidRPr="003B0EF1">
              <w:rPr>
                <w:i/>
                <w:color w:val="C0504D" w:themeColor="accent2"/>
                <w:sz w:val="18"/>
                <w:szCs w:val="18"/>
              </w:rPr>
              <w:t>)</w:t>
            </w:r>
            <w:r w:rsidR="00482377" w:rsidRPr="003B0EF1">
              <w:rPr>
                <w:i/>
                <w:color w:val="C0504D" w:themeColor="accent2"/>
                <w:sz w:val="18"/>
                <w:szCs w:val="18"/>
              </w:rPr>
              <w:t xml:space="preserve"> -- </w:t>
            </w:r>
            <w:r w:rsidR="000D63A0">
              <w:rPr>
                <w:i/>
                <w:color w:val="C0504D" w:themeColor="accent2"/>
                <w:sz w:val="18"/>
                <w:szCs w:val="18"/>
              </w:rPr>
              <w:t>skip</w:t>
            </w:r>
            <w:r w:rsidR="00482377" w:rsidRPr="003B0EF1">
              <w:rPr>
                <w:i/>
                <w:color w:val="C0504D" w:themeColor="accent2"/>
                <w:sz w:val="18"/>
                <w:szCs w:val="18"/>
              </w:rPr>
              <w:t xml:space="preserve"> to </w:t>
            </w:r>
            <w:hyperlink w:anchor="Item11" w:history="1">
              <w:r w:rsidR="00482377" w:rsidRPr="00276CE3">
                <w:rPr>
                  <w:rStyle w:val="Hyperlink"/>
                  <w:i/>
                  <w:sz w:val="18"/>
                  <w:szCs w:val="18"/>
                </w:rPr>
                <w:t xml:space="preserve">Item </w:t>
              </w:r>
              <w:r w:rsidR="00FB0886" w:rsidRPr="00276CE3">
                <w:rPr>
                  <w:rStyle w:val="Hyperlink"/>
                  <w:i/>
                  <w:sz w:val="18"/>
                  <w:szCs w:val="18"/>
                </w:rPr>
                <w:t>1</w:t>
              </w:r>
              <w:r w:rsidR="00AD6DE4">
                <w:rPr>
                  <w:rStyle w:val="Hyperlink"/>
                  <w:i/>
                  <w:sz w:val="18"/>
                  <w:szCs w:val="18"/>
                </w:rPr>
                <w:t>0</w:t>
              </w:r>
            </w:hyperlink>
          </w:p>
        </w:tc>
      </w:tr>
      <w:tr w:rsidR="0048492E" w:rsidRPr="00C018CB" w14:paraId="7C5C7189" w14:textId="77777777" w:rsidTr="00414F81">
        <w:sdt>
          <w:sdtPr>
            <w:rPr>
              <w:rFonts w:cs="Arial"/>
              <w:sz w:val="20"/>
              <w:szCs w:val="20"/>
            </w:rPr>
            <w:id w:val="364485983"/>
            <w14:checkbox>
              <w14:checked w14:val="0"/>
              <w14:checkedState w14:val="2612" w14:font="MS Gothic"/>
              <w14:uncheckedState w14:val="2610" w14:font="MS Gothic"/>
            </w14:checkbox>
          </w:sdtPr>
          <w:sdtEndPr/>
          <w:sdtContent>
            <w:tc>
              <w:tcPr>
                <w:tcW w:w="336" w:type="pct"/>
                <w:tcBorders>
                  <w:bottom w:val="double" w:sz="4" w:space="0" w:color="auto"/>
                </w:tcBorders>
                <w:shd w:val="clear" w:color="auto" w:fill="auto"/>
                <w:vAlign w:val="center"/>
              </w:tcPr>
              <w:p w14:paraId="38CB65B4" w14:textId="0C01358C" w:rsidR="0048492E" w:rsidRDefault="0048492E" w:rsidP="009A31CD">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4664" w:type="pct"/>
            <w:gridSpan w:val="2"/>
            <w:shd w:val="clear" w:color="auto" w:fill="F2F2F2" w:themeFill="background1" w:themeFillShade="F2"/>
          </w:tcPr>
          <w:p w14:paraId="6E097863" w14:textId="00F388A8" w:rsidR="0048492E" w:rsidRPr="00C018CB" w:rsidRDefault="0048492E" w:rsidP="00234A2C">
            <w:pPr>
              <w:widowControl w:val="0"/>
              <w:contextualSpacing/>
              <w:rPr>
                <w:rFonts w:cs="Arial"/>
                <w:sz w:val="20"/>
                <w:szCs w:val="20"/>
              </w:rPr>
            </w:pPr>
            <w:r w:rsidRPr="0048492E">
              <w:rPr>
                <w:rFonts w:cs="Arial"/>
                <w:sz w:val="20"/>
                <w:szCs w:val="20"/>
              </w:rPr>
              <w:t>Not applicable, see attached DAUR form</w:t>
            </w:r>
          </w:p>
        </w:tc>
      </w:tr>
      <w:tr w:rsidR="009A31CD" w:rsidRPr="00C018CB" w14:paraId="03D33ED3" w14:textId="77777777" w:rsidTr="004E666D">
        <w:tc>
          <w:tcPr>
            <w:tcW w:w="2458" w:type="pct"/>
            <w:gridSpan w:val="2"/>
            <w:tcBorders>
              <w:bottom w:val="double" w:sz="4" w:space="0" w:color="auto"/>
            </w:tcBorders>
            <w:shd w:val="clear" w:color="auto" w:fill="auto"/>
            <w:vAlign w:val="center"/>
          </w:tcPr>
          <w:p w14:paraId="7FF32546" w14:textId="77777777" w:rsidR="009A31CD" w:rsidRPr="00C018CB" w:rsidRDefault="009A31CD" w:rsidP="00A113D9">
            <w:pPr>
              <w:widowControl w:val="0"/>
              <w:contextualSpacing/>
              <w:rPr>
                <w:rFonts w:cs="Arial"/>
                <w:sz w:val="20"/>
                <w:szCs w:val="20"/>
              </w:rPr>
            </w:pPr>
            <w:r w:rsidRPr="00811C4E">
              <w:rPr>
                <w:i/>
                <w:color w:val="993300"/>
                <w:sz w:val="18"/>
                <w:szCs w:val="20"/>
              </w:rPr>
              <w:t>Check all that apply and complete the table as applicable</w:t>
            </w:r>
            <w:r>
              <w:rPr>
                <w:rFonts w:cs="Arial"/>
                <w:sz w:val="20"/>
                <w:szCs w:val="20"/>
              </w:rPr>
              <w:t xml:space="preserve"> </w:t>
            </w:r>
            <w:r w:rsidR="00B63AC5">
              <w:rPr>
                <w:rFonts w:cs="Arial"/>
                <w:sz w:val="20"/>
                <w:szCs w:val="20"/>
              </w:rPr>
              <w:br/>
            </w:r>
            <w:r w:rsidR="00B63AC5">
              <w:rPr>
                <w:i/>
                <w:color w:val="993300"/>
                <w:sz w:val="18"/>
                <w:szCs w:val="20"/>
              </w:rPr>
              <w:t xml:space="preserve">If data/specimens will be stored at more than one location list all applicable.  If </w:t>
            </w:r>
            <w:r w:rsidR="00A113D9">
              <w:rPr>
                <w:i/>
                <w:color w:val="993300"/>
                <w:sz w:val="18"/>
                <w:szCs w:val="20"/>
              </w:rPr>
              <w:t>storage</w:t>
            </w:r>
            <w:r w:rsidR="00B63AC5">
              <w:rPr>
                <w:i/>
                <w:color w:val="993300"/>
                <w:sz w:val="18"/>
                <w:szCs w:val="20"/>
              </w:rPr>
              <w:t xml:space="preserve"> differ</w:t>
            </w:r>
            <w:r w:rsidR="00A113D9">
              <w:rPr>
                <w:i/>
                <w:color w:val="993300"/>
                <w:sz w:val="18"/>
                <w:szCs w:val="20"/>
              </w:rPr>
              <w:t>s</w:t>
            </w:r>
            <w:r w:rsidR="00B63AC5">
              <w:rPr>
                <w:i/>
                <w:color w:val="993300"/>
                <w:sz w:val="18"/>
                <w:szCs w:val="20"/>
              </w:rPr>
              <w:t xml:space="preserve"> at the locations describe differences.</w:t>
            </w:r>
          </w:p>
        </w:tc>
        <w:tc>
          <w:tcPr>
            <w:tcW w:w="2542" w:type="pct"/>
            <w:tcBorders>
              <w:bottom w:val="double" w:sz="4" w:space="0" w:color="auto"/>
            </w:tcBorders>
            <w:shd w:val="clear" w:color="auto" w:fill="auto"/>
            <w:vAlign w:val="center"/>
          </w:tcPr>
          <w:p w14:paraId="2DE9F7C6" w14:textId="77777777" w:rsidR="009A31CD" w:rsidRPr="00811C4E" w:rsidRDefault="00815EF1" w:rsidP="002C7E06">
            <w:pPr>
              <w:widowControl w:val="0"/>
              <w:contextualSpacing/>
              <w:rPr>
                <w:rFonts w:cs="Arial"/>
                <w:b/>
                <w:sz w:val="20"/>
                <w:szCs w:val="20"/>
              </w:rPr>
            </w:pPr>
            <w:r w:rsidRPr="00811C4E">
              <w:rPr>
                <w:rFonts w:cs="Arial"/>
                <w:b/>
                <w:sz w:val="20"/>
                <w:szCs w:val="20"/>
              </w:rPr>
              <w:t>How will coded or identifiable dat</w:t>
            </w:r>
            <w:r w:rsidR="00C26211">
              <w:rPr>
                <w:rFonts w:cs="Arial"/>
                <w:b/>
                <w:sz w:val="20"/>
                <w:szCs w:val="20"/>
              </w:rPr>
              <w:t>a</w:t>
            </w:r>
            <w:r w:rsidRPr="00811C4E">
              <w:rPr>
                <w:rFonts w:cs="Arial"/>
                <w:b/>
                <w:sz w:val="20"/>
                <w:szCs w:val="20"/>
              </w:rPr>
              <w:t xml:space="preserve">/specimens be </w:t>
            </w:r>
            <w:r w:rsidR="002C7E06">
              <w:rPr>
                <w:rFonts w:cs="Arial"/>
                <w:b/>
                <w:sz w:val="20"/>
                <w:szCs w:val="20"/>
              </w:rPr>
              <w:t>stored</w:t>
            </w:r>
            <w:r w:rsidRPr="00811C4E">
              <w:rPr>
                <w:rFonts w:cs="Arial"/>
                <w:b/>
                <w:sz w:val="20"/>
                <w:szCs w:val="20"/>
              </w:rPr>
              <w:t>?</w:t>
            </w:r>
          </w:p>
        </w:tc>
      </w:tr>
      <w:tr w:rsidR="009A31CD" w:rsidRPr="00C018CB" w14:paraId="05A592F1" w14:textId="77777777" w:rsidTr="004E666D">
        <w:sdt>
          <w:sdtPr>
            <w:rPr>
              <w:rFonts w:cs="Arial"/>
              <w:sz w:val="20"/>
              <w:szCs w:val="20"/>
            </w:rPr>
            <w:id w:val="578950636"/>
            <w14:checkbox>
              <w14:checked w14:val="0"/>
              <w14:checkedState w14:val="2612" w14:font="MS Gothic"/>
              <w14:uncheckedState w14:val="2610" w14:font="MS Gothic"/>
            </w14:checkbox>
          </w:sdtPr>
          <w:sdtEndPr/>
          <w:sdtContent>
            <w:tc>
              <w:tcPr>
                <w:tcW w:w="336" w:type="pct"/>
                <w:shd w:val="clear" w:color="auto" w:fill="auto"/>
                <w:vAlign w:val="center"/>
              </w:tcPr>
              <w:p w14:paraId="5A1DDA99" w14:textId="77777777" w:rsidR="009A31CD" w:rsidRPr="00C018CB" w:rsidRDefault="00983688" w:rsidP="009A31CD">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2123" w:type="pct"/>
            <w:shd w:val="clear" w:color="auto" w:fill="F2F2F2" w:themeFill="background1" w:themeFillShade="F2"/>
          </w:tcPr>
          <w:p w14:paraId="46581764" w14:textId="77777777" w:rsidR="009A31CD" w:rsidRPr="00C018CB" w:rsidRDefault="00815EF1" w:rsidP="009A31CD">
            <w:pPr>
              <w:widowControl w:val="0"/>
              <w:contextualSpacing/>
              <w:rPr>
                <w:rFonts w:cs="Arial"/>
                <w:sz w:val="20"/>
                <w:szCs w:val="20"/>
              </w:rPr>
            </w:pPr>
            <w:r>
              <w:rPr>
                <w:rFonts w:cs="Arial"/>
                <w:sz w:val="20"/>
                <w:szCs w:val="20"/>
              </w:rPr>
              <w:t xml:space="preserve">Paper data      </w:t>
            </w:r>
            <w:proofErr w:type="gramStart"/>
            <w:r>
              <w:rPr>
                <w:rFonts w:cs="Arial"/>
                <w:sz w:val="20"/>
                <w:szCs w:val="20"/>
              </w:rPr>
              <w:t xml:space="preserve">   </w:t>
            </w:r>
            <w:r w:rsidR="009A31CD" w:rsidRPr="006E0AAD">
              <w:rPr>
                <w:i/>
                <w:color w:val="993300"/>
                <w:sz w:val="18"/>
                <w:szCs w:val="20"/>
              </w:rPr>
              <w:t>(</w:t>
            </w:r>
            <w:proofErr w:type="gramEnd"/>
            <w:r w:rsidR="009A31CD" w:rsidRPr="00815EF1">
              <w:rPr>
                <w:i/>
                <w:color w:val="993300"/>
                <w:sz w:val="18"/>
                <w:szCs w:val="20"/>
              </w:rPr>
              <w:t>including completed consent forms)</w:t>
            </w:r>
          </w:p>
        </w:tc>
        <w:tc>
          <w:tcPr>
            <w:tcW w:w="2542" w:type="pct"/>
          </w:tcPr>
          <w:p w14:paraId="3C86422D" w14:textId="77777777" w:rsidR="009A31CD" w:rsidRPr="00C018CB" w:rsidRDefault="003D32C4" w:rsidP="00815EF1">
            <w:pPr>
              <w:widowControl w:val="0"/>
              <w:contextualSpacing/>
              <w:rPr>
                <w:rFonts w:cs="Arial"/>
                <w:sz w:val="20"/>
                <w:szCs w:val="20"/>
              </w:rPr>
            </w:pPr>
            <w:r w:rsidRPr="003D32C4">
              <w:fldChar w:fldCharType="begin">
                <w:ffData>
                  <w:name w:val=""/>
                  <w:enabled/>
                  <w:calcOnExit w:val="0"/>
                  <w:textInput/>
                </w:ffData>
              </w:fldChar>
            </w:r>
            <w:r w:rsidRPr="003D32C4">
              <w:instrText xml:space="preserve"> FORMTEXT </w:instrText>
            </w:r>
            <w:r w:rsidRPr="003D32C4">
              <w:fldChar w:fldCharType="separate"/>
            </w:r>
            <w:r w:rsidRPr="003D32C4">
              <w:rPr>
                <w:noProof/>
              </w:rPr>
              <w:t> </w:t>
            </w:r>
            <w:r w:rsidRPr="003D32C4">
              <w:rPr>
                <w:noProof/>
              </w:rPr>
              <w:t> </w:t>
            </w:r>
            <w:r w:rsidRPr="003D32C4">
              <w:rPr>
                <w:noProof/>
              </w:rPr>
              <w:t> </w:t>
            </w:r>
            <w:r w:rsidRPr="003D32C4">
              <w:rPr>
                <w:noProof/>
              </w:rPr>
              <w:t> </w:t>
            </w:r>
            <w:r w:rsidRPr="003D32C4">
              <w:rPr>
                <w:noProof/>
              </w:rPr>
              <w:t> </w:t>
            </w:r>
            <w:r w:rsidRPr="003D32C4">
              <w:fldChar w:fldCharType="end"/>
            </w:r>
          </w:p>
        </w:tc>
      </w:tr>
      <w:tr w:rsidR="009A31CD" w:rsidRPr="00C018CB" w14:paraId="4184D07A" w14:textId="77777777" w:rsidTr="004E666D">
        <w:sdt>
          <w:sdtPr>
            <w:rPr>
              <w:rFonts w:cs="Arial"/>
              <w:sz w:val="20"/>
              <w:szCs w:val="20"/>
            </w:rPr>
            <w:id w:val="-628083520"/>
            <w14:checkbox>
              <w14:checked w14:val="0"/>
              <w14:checkedState w14:val="2612" w14:font="MS Gothic"/>
              <w14:uncheckedState w14:val="2610" w14:font="MS Gothic"/>
            </w14:checkbox>
          </w:sdtPr>
          <w:sdtEndPr/>
          <w:sdtContent>
            <w:tc>
              <w:tcPr>
                <w:tcW w:w="336" w:type="pct"/>
                <w:shd w:val="clear" w:color="auto" w:fill="auto"/>
                <w:vAlign w:val="center"/>
              </w:tcPr>
              <w:p w14:paraId="3C02CBD1" w14:textId="77777777" w:rsidR="009A31CD" w:rsidRPr="00C018CB" w:rsidRDefault="00983688" w:rsidP="008954C1">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2123" w:type="pct"/>
            <w:shd w:val="clear" w:color="auto" w:fill="F2F2F2" w:themeFill="background1" w:themeFillShade="F2"/>
          </w:tcPr>
          <w:p w14:paraId="5251E778" w14:textId="77777777" w:rsidR="00815EF1" w:rsidRPr="00815EF1" w:rsidRDefault="00815EF1" w:rsidP="00815EF1">
            <w:pPr>
              <w:widowControl w:val="0"/>
              <w:contextualSpacing/>
              <w:rPr>
                <w:rFonts w:cs="Arial"/>
                <w:sz w:val="20"/>
                <w:szCs w:val="20"/>
              </w:rPr>
            </w:pPr>
            <w:r w:rsidRPr="00815EF1">
              <w:rPr>
                <w:rFonts w:cs="Arial"/>
                <w:sz w:val="20"/>
                <w:szCs w:val="20"/>
              </w:rPr>
              <w:t>Electronic data</w:t>
            </w:r>
          </w:p>
          <w:p w14:paraId="2B29B891" w14:textId="215E16DE" w:rsidR="009A31CD" w:rsidRPr="00C018CB" w:rsidRDefault="00815EF1" w:rsidP="00815EF1">
            <w:pPr>
              <w:widowControl w:val="0"/>
              <w:contextualSpacing/>
              <w:rPr>
                <w:rFonts w:cs="Arial"/>
                <w:sz w:val="20"/>
                <w:szCs w:val="20"/>
              </w:rPr>
            </w:pPr>
            <w:r w:rsidRPr="00815EF1">
              <w:rPr>
                <w:i/>
                <w:color w:val="993300"/>
                <w:sz w:val="18"/>
                <w:szCs w:val="20"/>
              </w:rPr>
              <w:t>(</w:t>
            </w:r>
            <w:proofErr w:type="gramStart"/>
            <w:r w:rsidRPr="00815EF1">
              <w:rPr>
                <w:i/>
                <w:color w:val="993300"/>
                <w:sz w:val="18"/>
                <w:szCs w:val="20"/>
              </w:rPr>
              <w:t>consider</w:t>
            </w:r>
            <w:proofErr w:type="gramEnd"/>
            <w:r w:rsidRPr="00815EF1">
              <w:rPr>
                <w:i/>
                <w:color w:val="993300"/>
                <w:sz w:val="18"/>
                <w:szCs w:val="20"/>
              </w:rPr>
              <w:t xml:space="preserve"> the computing environment </w:t>
            </w:r>
            <w:r w:rsidR="00D5431F">
              <w:rPr>
                <w:i/>
                <w:color w:val="993300"/>
                <w:sz w:val="18"/>
                <w:szCs w:val="20"/>
              </w:rPr>
              <w:t>for all research data/</w:t>
            </w:r>
            <w:r w:rsidR="004E666D">
              <w:rPr>
                <w:i/>
                <w:color w:val="993300"/>
                <w:sz w:val="18"/>
                <w:szCs w:val="20"/>
              </w:rPr>
              <w:t xml:space="preserve"> </w:t>
            </w:r>
            <w:r w:rsidR="00D5431F">
              <w:rPr>
                <w:i/>
                <w:color w:val="993300"/>
                <w:sz w:val="18"/>
                <w:szCs w:val="20"/>
              </w:rPr>
              <w:t>images</w:t>
            </w:r>
            <w:r w:rsidR="004E666D">
              <w:rPr>
                <w:i/>
                <w:color w:val="993300"/>
                <w:sz w:val="18"/>
                <w:szCs w:val="20"/>
              </w:rPr>
              <w:t>:</w:t>
            </w:r>
            <w:r w:rsidR="00D5431F">
              <w:rPr>
                <w:i/>
                <w:color w:val="993300"/>
                <w:sz w:val="18"/>
                <w:szCs w:val="20"/>
              </w:rPr>
              <w:t xml:space="preserve"> </w:t>
            </w:r>
            <w:r w:rsidRPr="00815EF1">
              <w:rPr>
                <w:i/>
                <w:color w:val="993300"/>
                <w:sz w:val="18"/>
                <w:szCs w:val="20"/>
              </w:rPr>
              <w:t>e.g., platform, number</w:t>
            </w:r>
            <w:r w:rsidR="004E666D">
              <w:rPr>
                <w:i/>
                <w:color w:val="993300"/>
                <w:sz w:val="18"/>
                <w:szCs w:val="20"/>
              </w:rPr>
              <w:t xml:space="preserve"> and type</w:t>
            </w:r>
            <w:r w:rsidRPr="00815EF1">
              <w:rPr>
                <w:i/>
                <w:color w:val="993300"/>
                <w:sz w:val="18"/>
                <w:szCs w:val="20"/>
              </w:rPr>
              <w:t xml:space="preserve"> of computers, network or standalone computers, access to and security of physical environment, audit capabilities to track access activity</w:t>
            </w:r>
            <w:r w:rsidR="00D5431F">
              <w:rPr>
                <w:i/>
                <w:color w:val="993300"/>
                <w:sz w:val="18"/>
                <w:szCs w:val="20"/>
              </w:rPr>
              <w:t>, closed or open source informatics platforms</w:t>
            </w:r>
            <w:r w:rsidRPr="00815EF1">
              <w:rPr>
                <w:i/>
                <w:color w:val="993300"/>
                <w:sz w:val="18"/>
                <w:szCs w:val="20"/>
              </w:rPr>
              <w:t>)</w:t>
            </w:r>
          </w:p>
        </w:tc>
        <w:tc>
          <w:tcPr>
            <w:tcW w:w="2542" w:type="pct"/>
          </w:tcPr>
          <w:p w14:paraId="7A9A6192" w14:textId="77777777" w:rsidR="009A31CD" w:rsidRDefault="00F6556B" w:rsidP="000D1C7D">
            <w:pPr>
              <w:widowControl w:val="0"/>
              <w:contextualSpacing/>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D63189">
              <w:rPr>
                <w:sz w:val="20"/>
              </w:rPr>
              <w:t xml:space="preserve"> </w:t>
            </w:r>
          </w:p>
          <w:p w14:paraId="0F9E2883" w14:textId="77777777" w:rsidR="00404DCA" w:rsidRPr="00C018CB" w:rsidRDefault="00404DCA" w:rsidP="00EE6CF9">
            <w:pPr>
              <w:widowControl w:val="0"/>
              <w:contextualSpacing/>
              <w:rPr>
                <w:rFonts w:cs="Arial"/>
                <w:sz w:val="20"/>
                <w:szCs w:val="20"/>
              </w:rPr>
            </w:pPr>
            <w:r w:rsidRPr="00EE6CF9">
              <w:rPr>
                <w:i/>
                <w:color w:val="993300"/>
                <w:sz w:val="16"/>
                <w:szCs w:val="20"/>
              </w:rPr>
              <w:t>Note: If stored on VA server provide the path (e.g., 11vhastxmu15\VA Research\___)</w:t>
            </w:r>
          </w:p>
        </w:tc>
      </w:tr>
      <w:tr w:rsidR="00BC7F72" w:rsidRPr="00C018CB" w14:paraId="25A1551C" w14:textId="77777777" w:rsidTr="004E666D">
        <w:sdt>
          <w:sdtPr>
            <w:rPr>
              <w:rFonts w:cs="Arial"/>
              <w:sz w:val="20"/>
              <w:szCs w:val="20"/>
            </w:rPr>
            <w:id w:val="-1654824322"/>
            <w14:checkbox>
              <w14:checked w14:val="0"/>
              <w14:checkedState w14:val="2612" w14:font="MS Gothic"/>
              <w14:uncheckedState w14:val="2610" w14:font="MS Gothic"/>
            </w14:checkbox>
          </w:sdtPr>
          <w:sdtEndPr/>
          <w:sdtContent>
            <w:tc>
              <w:tcPr>
                <w:tcW w:w="336" w:type="pct"/>
                <w:shd w:val="clear" w:color="auto" w:fill="auto"/>
                <w:vAlign w:val="center"/>
              </w:tcPr>
              <w:p w14:paraId="1F3EBC94" w14:textId="77777777" w:rsidR="00BC7F72" w:rsidRDefault="00BC7F72" w:rsidP="008954C1">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2123" w:type="pct"/>
            <w:shd w:val="clear" w:color="auto" w:fill="F2F2F2" w:themeFill="background1" w:themeFillShade="F2"/>
          </w:tcPr>
          <w:p w14:paraId="36CBADCE" w14:textId="77777777" w:rsidR="00BC7F72" w:rsidRPr="00B534BB" w:rsidRDefault="00BC7F72" w:rsidP="00815EF1">
            <w:pPr>
              <w:widowControl w:val="0"/>
              <w:contextualSpacing/>
              <w:rPr>
                <w:sz w:val="20"/>
                <w:szCs w:val="20"/>
              </w:rPr>
            </w:pPr>
            <w:proofErr w:type="spellStart"/>
            <w:r w:rsidRPr="00B534BB">
              <w:rPr>
                <w:sz w:val="20"/>
                <w:szCs w:val="20"/>
              </w:rPr>
              <w:t>REDCap</w:t>
            </w:r>
            <w:proofErr w:type="spellEnd"/>
          </w:p>
          <w:p w14:paraId="44D52E97" w14:textId="13FE2413" w:rsidR="000B7254" w:rsidRPr="00815EF1" w:rsidRDefault="000B7254" w:rsidP="00815EF1">
            <w:pPr>
              <w:widowControl w:val="0"/>
              <w:contextualSpacing/>
              <w:rPr>
                <w:rFonts w:cs="Arial"/>
                <w:sz w:val="20"/>
                <w:szCs w:val="20"/>
              </w:rPr>
            </w:pPr>
            <w:r w:rsidRPr="00123AC4">
              <w:rPr>
                <w:i/>
                <w:color w:val="993300"/>
                <w:sz w:val="18"/>
                <w:szCs w:val="20"/>
              </w:rPr>
              <w:t xml:space="preserve">Refer to </w:t>
            </w:r>
            <w:hyperlink r:id="rId31" w:history="1">
              <w:proofErr w:type="spellStart"/>
              <w:r w:rsidRPr="00123AC4">
                <w:rPr>
                  <w:rStyle w:val="Hyperlink"/>
                  <w:i/>
                  <w:sz w:val="18"/>
                  <w:szCs w:val="20"/>
                </w:rPr>
                <w:t>REDCap</w:t>
              </w:r>
              <w:proofErr w:type="spellEnd"/>
              <w:r w:rsidRPr="00123AC4">
                <w:rPr>
                  <w:rStyle w:val="Hyperlink"/>
                  <w:i/>
                  <w:sz w:val="18"/>
                  <w:szCs w:val="20"/>
                </w:rPr>
                <w:t xml:space="preserve"> User agreement</w:t>
              </w:r>
            </w:hyperlink>
            <w:r w:rsidRPr="00123AC4">
              <w:rPr>
                <w:i/>
                <w:color w:val="993300"/>
                <w:sz w:val="18"/>
                <w:szCs w:val="20"/>
              </w:rPr>
              <w:t xml:space="preserve"> for requirements on data storage and access</w:t>
            </w:r>
          </w:p>
        </w:tc>
        <w:tc>
          <w:tcPr>
            <w:tcW w:w="2542" w:type="pct"/>
          </w:tcPr>
          <w:p w14:paraId="480A9A15" w14:textId="3C0E2F20" w:rsidR="00BC7F72" w:rsidRDefault="000B7254" w:rsidP="000D1C7D">
            <w:pPr>
              <w:widowControl w:val="0"/>
              <w:contextualSpacing/>
              <w:rPr>
                <w:rFonts w:cs="Arial"/>
                <w:i/>
                <w:sz w:val="20"/>
                <w:szCs w:val="20"/>
              </w:rPr>
            </w:pPr>
            <w:r w:rsidRPr="003D32C4">
              <w:fldChar w:fldCharType="begin">
                <w:ffData>
                  <w:name w:val=""/>
                  <w:enabled/>
                  <w:calcOnExit w:val="0"/>
                  <w:textInput/>
                </w:ffData>
              </w:fldChar>
            </w:r>
            <w:r w:rsidRPr="003D32C4">
              <w:instrText xml:space="preserve"> FORMTEXT </w:instrText>
            </w:r>
            <w:r w:rsidRPr="003D32C4">
              <w:fldChar w:fldCharType="separate"/>
            </w:r>
            <w:r w:rsidRPr="003D32C4">
              <w:rPr>
                <w:noProof/>
              </w:rPr>
              <w:t> </w:t>
            </w:r>
            <w:r w:rsidRPr="003D32C4">
              <w:rPr>
                <w:noProof/>
              </w:rPr>
              <w:t> </w:t>
            </w:r>
            <w:r w:rsidRPr="003D32C4">
              <w:rPr>
                <w:noProof/>
              </w:rPr>
              <w:t> </w:t>
            </w:r>
            <w:r w:rsidRPr="003D32C4">
              <w:rPr>
                <w:noProof/>
              </w:rPr>
              <w:t> </w:t>
            </w:r>
            <w:r w:rsidRPr="003D32C4">
              <w:rPr>
                <w:noProof/>
              </w:rPr>
              <w:t> </w:t>
            </w:r>
            <w:r w:rsidRPr="003D32C4">
              <w:fldChar w:fldCharType="end"/>
            </w:r>
          </w:p>
          <w:p w14:paraId="27273176" w14:textId="696AFA20" w:rsidR="000B7254" w:rsidRDefault="000B7254" w:rsidP="000D1C7D">
            <w:pPr>
              <w:widowControl w:val="0"/>
              <w:contextualSpacing/>
              <w:rPr>
                <w:sz w:val="20"/>
              </w:rPr>
            </w:pPr>
          </w:p>
        </w:tc>
      </w:tr>
      <w:tr w:rsidR="00411A11" w:rsidRPr="00C018CB" w14:paraId="16A05F85" w14:textId="77777777" w:rsidTr="004E666D">
        <w:sdt>
          <w:sdtPr>
            <w:id w:val="1455131377"/>
            <w14:checkbox>
              <w14:checked w14:val="0"/>
              <w14:checkedState w14:val="2612" w14:font="MS Gothic"/>
              <w14:uncheckedState w14:val="2610" w14:font="MS Gothic"/>
            </w14:checkbox>
          </w:sdtPr>
          <w:sdtEndPr/>
          <w:sdtContent>
            <w:tc>
              <w:tcPr>
                <w:tcW w:w="336" w:type="pct"/>
                <w:shd w:val="clear" w:color="auto" w:fill="auto"/>
                <w:vAlign w:val="center"/>
              </w:tcPr>
              <w:p w14:paraId="394AD376" w14:textId="77777777" w:rsidR="00411A11" w:rsidRPr="003D32C4" w:rsidRDefault="00411A11" w:rsidP="00411A11">
                <w:pPr>
                  <w:jc w:val="center"/>
                </w:pPr>
                <w:r>
                  <w:rPr>
                    <w:rFonts w:ascii="MS Gothic" w:eastAsia="MS Gothic" w:hAnsi="MS Gothic" w:hint="eastAsia"/>
                  </w:rPr>
                  <w:t>☐</w:t>
                </w:r>
              </w:p>
            </w:tc>
          </w:sdtContent>
        </w:sdt>
        <w:tc>
          <w:tcPr>
            <w:tcW w:w="2123" w:type="pct"/>
            <w:shd w:val="clear" w:color="auto" w:fill="F2F2F2" w:themeFill="background1" w:themeFillShade="F2"/>
          </w:tcPr>
          <w:p w14:paraId="069F29DE" w14:textId="77777777" w:rsidR="00411A11" w:rsidRPr="00B534BB" w:rsidRDefault="00411A11" w:rsidP="00411A11">
            <w:pPr>
              <w:rPr>
                <w:sz w:val="20"/>
                <w:szCs w:val="20"/>
              </w:rPr>
            </w:pPr>
            <w:r w:rsidRPr="00B534BB">
              <w:rPr>
                <w:sz w:val="20"/>
                <w:szCs w:val="20"/>
              </w:rPr>
              <w:t>Social Security Numbers (SSNs, Scrambled SSNs, or last four digits of an SSN)</w:t>
            </w:r>
          </w:p>
        </w:tc>
        <w:tc>
          <w:tcPr>
            <w:tcW w:w="2542" w:type="pct"/>
          </w:tcPr>
          <w:p w14:paraId="2315CE84" w14:textId="77777777" w:rsidR="00411A11" w:rsidRPr="003D32C4" w:rsidRDefault="00411A11" w:rsidP="00411A11">
            <w:r w:rsidRPr="003D32C4">
              <w:fldChar w:fldCharType="begin">
                <w:ffData>
                  <w:name w:val=""/>
                  <w:enabled/>
                  <w:calcOnExit w:val="0"/>
                  <w:textInput/>
                </w:ffData>
              </w:fldChar>
            </w:r>
            <w:r w:rsidRPr="003D32C4">
              <w:instrText xml:space="preserve"> FORMTEXT </w:instrText>
            </w:r>
            <w:r w:rsidRPr="003D32C4">
              <w:fldChar w:fldCharType="separate"/>
            </w:r>
            <w:r w:rsidRPr="003D32C4">
              <w:rPr>
                <w:noProof/>
              </w:rPr>
              <w:t> </w:t>
            </w:r>
            <w:r w:rsidRPr="003D32C4">
              <w:rPr>
                <w:noProof/>
              </w:rPr>
              <w:t> </w:t>
            </w:r>
            <w:r w:rsidRPr="003D32C4">
              <w:rPr>
                <w:noProof/>
              </w:rPr>
              <w:t> </w:t>
            </w:r>
            <w:r w:rsidRPr="003D32C4">
              <w:rPr>
                <w:noProof/>
              </w:rPr>
              <w:t> </w:t>
            </w:r>
            <w:r w:rsidRPr="003D32C4">
              <w:rPr>
                <w:noProof/>
              </w:rPr>
              <w:t> </w:t>
            </w:r>
            <w:r w:rsidRPr="003D32C4">
              <w:fldChar w:fldCharType="end"/>
            </w:r>
          </w:p>
        </w:tc>
      </w:tr>
      <w:tr w:rsidR="00411A11" w:rsidRPr="00C018CB" w14:paraId="2CD834E0" w14:textId="77777777" w:rsidTr="004E666D">
        <w:sdt>
          <w:sdtPr>
            <w:id w:val="-250273888"/>
            <w14:checkbox>
              <w14:checked w14:val="0"/>
              <w14:checkedState w14:val="2612" w14:font="MS Gothic"/>
              <w14:uncheckedState w14:val="2610" w14:font="MS Gothic"/>
            </w14:checkbox>
          </w:sdtPr>
          <w:sdtEndPr/>
          <w:sdtContent>
            <w:tc>
              <w:tcPr>
                <w:tcW w:w="336" w:type="pct"/>
                <w:shd w:val="clear" w:color="auto" w:fill="auto"/>
                <w:vAlign w:val="center"/>
              </w:tcPr>
              <w:p w14:paraId="217D2252" w14:textId="77777777" w:rsidR="00411A11" w:rsidRPr="003D32C4" w:rsidRDefault="00411A11" w:rsidP="00411A11">
                <w:pPr>
                  <w:jc w:val="center"/>
                </w:pPr>
                <w:r>
                  <w:rPr>
                    <w:rFonts w:ascii="MS Gothic" w:eastAsia="MS Gothic" w:hAnsi="MS Gothic" w:hint="eastAsia"/>
                  </w:rPr>
                  <w:t>☐</w:t>
                </w:r>
              </w:p>
            </w:tc>
          </w:sdtContent>
        </w:sdt>
        <w:tc>
          <w:tcPr>
            <w:tcW w:w="2123" w:type="pct"/>
            <w:shd w:val="clear" w:color="auto" w:fill="F2F2F2" w:themeFill="background1" w:themeFillShade="F2"/>
          </w:tcPr>
          <w:p w14:paraId="589A75AF" w14:textId="77777777" w:rsidR="00411A11" w:rsidRPr="00B534BB" w:rsidRDefault="00411A11" w:rsidP="00411A11">
            <w:pPr>
              <w:rPr>
                <w:sz w:val="20"/>
                <w:szCs w:val="20"/>
              </w:rPr>
            </w:pPr>
            <w:r w:rsidRPr="00B534BB">
              <w:rPr>
                <w:sz w:val="20"/>
                <w:szCs w:val="20"/>
              </w:rPr>
              <w:t>Specimens</w:t>
            </w:r>
          </w:p>
        </w:tc>
        <w:tc>
          <w:tcPr>
            <w:tcW w:w="2542" w:type="pct"/>
          </w:tcPr>
          <w:p w14:paraId="38A1A8DF" w14:textId="77777777" w:rsidR="00411A11" w:rsidRPr="003D32C4" w:rsidRDefault="00411A11" w:rsidP="00411A11">
            <w:r w:rsidRPr="003D32C4">
              <w:fldChar w:fldCharType="begin">
                <w:ffData>
                  <w:name w:val=""/>
                  <w:enabled/>
                  <w:calcOnExit w:val="0"/>
                  <w:textInput/>
                </w:ffData>
              </w:fldChar>
            </w:r>
            <w:r w:rsidRPr="003D32C4">
              <w:instrText xml:space="preserve"> FORMTEXT </w:instrText>
            </w:r>
            <w:r w:rsidRPr="003D32C4">
              <w:fldChar w:fldCharType="separate"/>
            </w:r>
            <w:r w:rsidRPr="003D32C4">
              <w:rPr>
                <w:noProof/>
              </w:rPr>
              <w:t> </w:t>
            </w:r>
            <w:r w:rsidRPr="003D32C4">
              <w:rPr>
                <w:noProof/>
              </w:rPr>
              <w:t> </w:t>
            </w:r>
            <w:r w:rsidRPr="003D32C4">
              <w:rPr>
                <w:noProof/>
              </w:rPr>
              <w:t> </w:t>
            </w:r>
            <w:r w:rsidRPr="003D32C4">
              <w:rPr>
                <w:noProof/>
              </w:rPr>
              <w:t> </w:t>
            </w:r>
            <w:r w:rsidRPr="003D32C4">
              <w:rPr>
                <w:noProof/>
              </w:rPr>
              <w:t> </w:t>
            </w:r>
            <w:r w:rsidRPr="003D32C4">
              <w:fldChar w:fldCharType="end"/>
            </w:r>
          </w:p>
        </w:tc>
      </w:tr>
      <w:tr w:rsidR="00411A11" w:rsidRPr="00C018CB" w14:paraId="3EACDA87" w14:textId="77777777" w:rsidTr="004E666D">
        <w:sdt>
          <w:sdtPr>
            <w:id w:val="-360824720"/>
            <w14:checkbox>
              <w14:checked w14:val="0"/>
              <w14:checkedState w14:val="2612" w14:font="MS Gothic"/>
              <w14:uncheckedState w14:val="2610" w14:font="MS Gothic"/>
            </w14:checkbox>
          </w:sdtPr>
          <w:sdtEndPr/>
          <w:sdtContent>
            <w:tc>
              <w:tcPr>
                <w:tcW w:w="336" w:type="pct"/>
                <w:shd w:val="clear" w:color="auto" w:fill="auto"/>
                <w:vAlign w:val="center"/>
              </w:tcPr>
              <w:p w14:paraId="7D71423F" w14:textId="78BEC2D0" w:rsidR="00411A11" w:rsidRPr="003D32C4" w:rsidRDefault="00C2432C" w:rsidP="00411A11">
                <w:pPr>
                  <w:jc w:val="center"/>
                </w:pPr>
                <w:r>
                  <w:rPr>
                    <w:rFonts w:ascii="MS Gothic" w:eastAsia="MS Gothic" w:hAnsi="MS Gothic" w:hint="eastAsia"/>
                  </w:rPr>
                  <w:t>☐</w:t>
                </w:r>
              </w:p>
            </w:tc>
          </w:sdtContent>
        </w:sdt>
        <w:tc>
          <w:tcPr>
            <w:tcW w:w="2123" w:type="pct"/>
            <w:shd w:val="clear" w:color="auto" w:fill="F2F2F2" w:themeFill="background1" w:themeFillShade="F2"/>
          </w:tcPr>
          <w:p w14:paraId="7D077906" w14:textId="77777777" w:rsidR="00411A11" w:rsidRPr="00B534BB" w:rsidRDefault="00411A11" w:rsidP="00411A11">
            <w:pPr>
              <w:rPr>
                <w:sz w:val="20"/>
                <w:szCs w:val="20"/>
              </w:rPr>
            </w:pPr>
            <w:r w:rsidRPr="00B534BB">
              <w:rPr>
                <w:sz w:val="20"/>
                <w:szCs w:val="20"/>
              </w:rPr>
              <w:t>Long-term storage (following completion of the study and inactivation of IRB approval)</w:t>
            </w:r>
          </w:p>
        </w:tc>
        <w:tc>
          <w:tcPr>
            <w:tcW w:w="2542" w:type="pct"/>
          </w:tcPr>
          <w:p w14:paraId="22BACB0D" w14:textId="77777777" w:rsidR="00411A11" w:rsidRPr="003D32C4" w:rsidRDefault="00411A11" w:rsidP="00411A11">
            <w:r w:rsidRPr="003D32C4">
              <w:fldChar w:fldCharType="begin">
                <w:ffData>
                  <w:name w:val=""/>
                  <w:enabled/>
                  <w:calcOnExit w:val="0"/>
                  <w:textInput/>
                </w:ffData>
              </w:fldChar>
            </w:r>
            <w:r w:rsidRPr="003D32C4">
              <w:instrText xml:space="preserve"> FORMTEXT </w:instrText>
            </w:r>
            <w:r w:rsidRPr="003D32C4">
              <w:fldChar w:fldCharType="separate"/>
            </w:r>
            <w:r w:rsidRPr="003D32C4">
              <w:rPr>
                <w:noProof/>
              </w:rPr>
              <w:t> </w:t>
            </w:r>
            <w:r w:rsidRPr="003D32C4">
              <w:rPr>
                <w:noProof/>
              </w:rPr>
              <w:t> </w:t>
            </w:r>
            <w:r w:rsidRPr="003D32C4">
              <w:rPr>
                <w:noProof/>
              </w:rPr>
              <w:t> </w:t>
            </w:r>
            <w:r w:rsidRPr="003D32C4">
              <w:rPr>
                <w:noProof/>
              </w:rPr>
              <w:t> </w:t>
            </w:r>
            <w:r w:rsidRPr="003D32C4">
              <w:rPr>
                <w:noProof/>
              </w:rPr>
              <w:t> </w:t>
            </w:r>
            <w:r w:rsidRPr="003D32C4">
              <w:fldChar w:fldCharType="end"/>
            </w:r>
          </w:p>
          <w:p w14:paraId="730C6C8A" w14:textId="77777777" w:rsidR="00411A11" w:rsidRPr="003D32C4" w:rsidRDefault="00411A11" w:rsidP="00411A11">
            <w:pPr>
              <w:widowControl w:val="0"/>
              <w:contextualSpacing/>
            </w:pPr>
          </w:p>
        </w:tc>
      </w:tr>
      <w:tr w:rsidR="00E57107" w:rsidRPr="003D32C4" w14:paraId="5D94256E" w14:textId="77777777" w:rsidTr="004E666D">
        <w:tc>
          <w:tcPr>
            <w:tcW w:w="336" w:type="pct"/>
            <w:shd w:val="clear" w:color="auto" w:fill="auto"/>
          </w:tcPr>
          <w:p w14:paraId="41E953F6" w14:textId="1964F682" w:rsidR="00E57107" w:rsidRPr="00510D03" w:rsidRDefault="00D60D12" w:rsidP="00865A4F">
            <w:pPr>
              <w:jc w:val="center"/>
              <w:rPr>
                <w:rFonts w:ascii="MS Gothic" w:eastAsia="MS Gothic" w:hAnsi="MS Gothic"/>
              </w:rPr>
            </w:pPr>
            <w:sdt>
              <w:sdtPr>
                <w:rPr>
                  <w:rFonts w:ascii="MS Gothic" w:eastAsia="MS Gothic" w:hAnsi="MS Gothic"/>
                </w:rPr>
                <w:id w:val="-253976199"/>
                <w14:checkbox>
                  <w14:checked w14:val="0"/>
                  <w14:checkedState w14:val="2612" w14:font="MS Gothic"/>
                  <w14:uncheckedState w14:val="2610" w14:font="MS Gothic"/>
                </w14:checkbox>
              </w:sdtPr>
              <w:sdtEndPr/>
              <w:sdtContent>
                <w:r w:rsidR="00855D11">
                  <w:rPr>
                    <w:rFonts w:ascii="MS Gothic" w:eastAsia="MS Gothic" w:hAnsi="MS Gothic" w:hint="eastAsia"/>
                  </w:rPr>
                  <w:t>☐</w:t>
                </w:r>
              </w:sdtContent>
            </w:sdt>
          </w:p>
        </w:tc>
        <w:tc>
          <w:tcPr>
            <w:tcW w:w="2123" w:type="pct"/>
            <w:shd w:val="clear" w:color="auto" w:fill="F2F2F2" w:themeFill="background1" w:themeFillShade="F2"/>
          </w:tcPr>
          <w:p w14:paraId="2F46EEB1" w14:textId="77777777" w:rsidR="00E57107" w:rsidRPr="00B534BB" w:rsidRDefault="00E57107" w:rsidP="00865A4F">
            <w:pPr>
              <w:rPr>
                <w:sz w:val="20"/>
                <w:szCs w:val="20"/>
              </w:rPr>
            </w:pPr>
            <w:r w:rsidRPr="00B534BB">
              <w:rPr>
                <w:sz w:val="20"/>
                <w:szCs w:val="20"/>
              </w:rPr>
              <w:t xml:space="preserve">Social media recruitment and screening data </w:t>
            </w:r>
          </w:p>
        </w:tc>
        <w:tc>
          <w:tcPr>
            <w:tcW w:w="2542" w:type="pct"/>
          </w:tcPr>
          <w:p w14:paraId="4F3FCC79" w14:textId="77777777" w:rsidR="00E57107" w:rsidRPr="003D32C4" w:rsidRDefault="00E57107" w:rsidP="00865A4F">
            <w:r>
              <w:fldChar w:fldCharType="begin">
                <w:ffData>
                  <w:name w:val="Text399"/>
                  <w:enabled/>
                  <w:calcOnExit w:val="0"/>
                  <w:textInput/>
                </w:ffData>
              </w:fldChar>
            </w:r>
            <w:bookmarkStart w:id="14" w:name="Text3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55D11" w:rsidRPr="003D32C4" w14:paraId="68B94874" w14:textId="77777777" w:rsidTr="00787D22">
        <w:tc>
          <w:tcPr>
            <w:tcW w:w="336" w:type="pct"/>
            <w:shd w:val="clear" w:color="auto" w:fill="auto"/>
            <w:vAlign w:val="center"/>
          </w:tcPr>
          <w:p w14:paraId="058238C9" w14:textId="7858F10C" w:rsidR="00855D11" w:rsidRDefault="00D60D12" w:rsidP="00787D22">
            <w:pPr>
              <w:jc w:val="center"/>
              <w:rPr>
                <w:rFonts w:ascii="MS Gothic" w:eastAsia="MS Gothic" w:hAnsi="MS Gothic"/>
              </w:rPr>
            </w:pPr>
            <w:sdt>
              <w:sdtPr>
                <w:rPr>
                  <w:rFonts w:ascii="MS Gothic" w:eastAsia="MS Gothic" w:hAnsi="MS Gothic"/>
                </w:rPr>
                <w:id w:val="-2028409244"/>
                <w14:checkbox>
                  <w14:checked w14:val="0"/>
                  <w14:checkedState w14:val="2612" w14:font="MS Gothic"/>
                  <w14:uncheckedState w14:val="2610" w14:font="MS Gothic"/>
                </w14:checkbox>
              </w:sdtPr>
              <w:sdtEndPr/>
              <w:sdtContent>
                <w:r w:rsidR="00855D11">
                  <w:rPr>
                    <w:rFonts w:ascii="MS Gothic" w:eastAsia="MS Gothic" w:hAnsi="MS Gothic" w:hint="eastAsia"/>
                  </w:rPr>
                  <w:t>☐</w:t>
                </w:r>
              </w:sdtContent>
            </w:sdt>
          </w:p>
        </w:tc>
        <w:tc>
          <w:tcPr>
            <w:tcW w:w="2123" w:type="pct"/>
            <w:shd w:val="clear" w:color="auto" w:fill="F2F2F2" w:themeFill="background1" w:themeFillShade="F2"/>
            <w:vAlign w:val="center"/>
          </w:tcPr>
          <w:p w14:paraId="6FC921BA" w14:textId="6BC1DAFC" w:rsidR="00855D11" w:rsidRDefault="00855D11" w:rsidP="00787D22">
            <w:r w:rsidRPr="00F74936">
              <w:rPr>
                <w:rFonts w:cs="Arial"/>
                <w:sz w:val="20"/>
                <w:szCs w:val="20"/>
              </w:rPr>
              <w:t>Substance use disorder data</w:t>
            </w:r>
          </w:p>
        </w:tc>
        <w:tc>
          <w:tcPr>
            <w:tcW w:w="2542" w:type="pct"/>
          </w:tcPr>
          <w:p w14:paraId="121FCAF1" w14:textId="268EE99A" w:rsidR="00855D11" w:rsidRDefault="00D60D12" w:rsidP="00855D11">
            <w:sdt>
              <w:sdtPr>
                <w:rPr>
                  <w:sz w:val="20"/>
                  <w:szCs w:val="20"/>
                </w:rPr>
                <w:id w:val="1920904372"/>
                <w14:checkbox>
                  <w14:checked w14:val="0"/>
                  <w14:checkedState w14:val="2612" w14:font="MS Gothic"/>
                  <w14:uncheckedState w14:val="2610" w14:font="MS Gothic"/>
                </w14:checkbox>
              </w:sdtPr>
              <w:sdtEndPr/>
              <w:sdtContent>
                <w:r w:rsidR="005177F9">
                  <w:rPr>
                    <w:rFonts w:ascii="MS Gothic" w:eastAsia="MS Gothic" w:hAnsi="MS Gothic" w:hint="eastAsia"/>
                    <w:sz w:val="20"/>
                    <w:szCs w:val="20"/>
                  </w:rPr>
                  <w:t>☐</w:t>
                </w:r>
              </w:sdtContent>
            </w:sdt>
            <w:r w:rsidR="00855D11">
              <w:rPr>
                <w:rFonts w:ascii="MS Gothic" w:eastAsia="MS Gothic" w:hAnsi="MS Gothic"/>
              </w:rPr>
              <w:t xml:space="preserve"> </w:t>
            </w:r>
            <w:r w:rsidR="00855D11" w:rsidRPr="003F5DDB">
              <w:rPr>
                <w:sz w:val="20"/>
                <w:szCs w:val="20"/>
              </w:rPr>
              <w:t xml:space="preserve">After receiving the data, I confirm that the key, that is linked to the identifiable data, will be destroyed to render the identifying information non-retrievable consistent with </w:t>
            </w:r>
            <w:r w:rsidR="00855D11" w:rsidRPr="003F5DDB">
              <w:rPr>
                <w:i/>
                <w:color w:val="993300"/>
                <w:sz w:val="20"/>
                <w:szCs w:val="20"/>
              </w:rPr>
              <w:t>42 CFR Part 2 Confidentiality of Substance Use Disorder Patient Records</w:t>
            </w:r>
            <w:r w:rsidR="00855D11" w:rsidRPr="003F5DDB">
              <w:rPr>
                <w:sz w:val="20"/>
                <w:szCs w:val="20"/>
              </w:rPr>
              <w:t>.</w:t>
            </w:r>
          </w:p>
        </w:tc>
      </w:tr>
    </w:tbl>
    <w:p w14:paraId="034E0E43" w14:textId="77777777" w:rsidR="00305CAF" w:rsidRDefault="00305CAF" w:rsidP="001211AA">
      <w:pPr>
        <w:rPr>
          <w:sz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alculating HIPAA disclosures "/>
      </w:tblPr>
      <w:tblGrid>
        <w:gridCol w:w="3881"/>
        <w:gridCol w:w="1144"/>
        <w:gridCol w:w="1144"/>
        <w:gridCol w:w="4601"/>
      </w:tblGrid>
      <w:tr w:rsidR="002C0945" w:rsidRPr="00232BF6" w14:paraId="7B7FFF16" w14:textId="77777777" w:rsidTr="00DB7A69">
        <w:trPr>
          <w:trHeight w:val="494"/>
        </w:trPr>
        <w:tc>
          <w:tcPr>
            <w:tcW w:w="5000" w:type="pct"/>
            <w:gridSpan w:val="4"/>
            <w:tcBorders>
              <w:top w:val="double" w:sz="4" w:space="0" w:color="auto"/>
              <w:left w:val="double" w:sz="4" w:space="0" w:color="auto"/>
              <w:bottom w:val="double" w:sz="4" w:space="0" w:color="auto"/>
              <w:right w:val="double" w:sz="4" w:space="0" w:color="auto"/>
            </w:tcBorders>
            <w:shd w:val="pct15" w:color="auto" w:fill="auto"/>
            <w:vAlign w:val="center"/>
          </w:tcPr>
          <w:p w14:paraId="12E387DA" w14:textId="577C5EDB" w:rsidR="002C0945" w:rsidRDefault="002C0945" w:rsidP="002C0945">
            <w:pPr>
              <w:rPr>
                <w:sz w:val="20"/>
              </w:rPr>
            </w:pPr>
            <w:r>
              <w:rPr>
                <w:noProof/>
              </w:rPr>
              <w:drawing>
                <wp:inline distT="0" distB="0" distL="0" distR="0" wp14:anchorId="3E36650C" wp14:editId="47CF4597">
                  <wp:extent cx="159299" cy="159299"/>
                  <wp:effectExtent l="0" t="0" r="0" b="0"/>
                  <wp:docPr id="8" name="Picture 5"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title="IRB 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Pr>
                <w:b/>
                <w:sz w:val="20"/>
              </w:rPr>
              <w:t xml:space="preserve">  Item </w:t>
            </w:r>
            <w:r w:rsidR="007A64AA">
              <w:rPr>
                <w:b/>
                <w:sz w:val="20"/>
              </w:rPr>
              <w:t>11</w:t>
            </w:r>
            <w:r>
              <w:rPr>
                <w:b/>
                <w:sz w:val="20"/>
              </w:rPr>
              <w:t xml:space="preserve"> </w:t>
            </w:r>
            <w:r w:rsidRPr="002A7F74">
              <w:rPr>
                <w:sz w:val="20"/>
              </w:rPr>
              <w:t xml:space="preserve">Calculating HIPAA Disclosures </w:t>
            </w:r>
          </w:p>
          <w:p w14:paraId="33C72FC2" w14:textId="310883B5" w:rsidR="002C0945" w:rsidRDefault="00182257" w:rsidP="002C0945">
            <w:pPr>
              <w:rPr>
                <w:rFonts w:cs="Arial"/>
                <w:sz w:val="20"/>
                <w:szCs w:val="20"/>
              </w:rPr>
            </w:pPr>
            <w:r w:rsidRPr="00904B97">
              <w:rPr>
                <w:i/>
                <w:color w:val="993300"/>
                <w:sz w:val="18"/>
                <w:szCs w:val="20"/>
              </w:rPr>
              <w:t>Use this table to figure out whether the information being collected and stored will result in a disclosure</w:t>
            </w:r>
            <w:r>
              <w:rPr>
                <w:i/>
                <w:color w:val="993300"/>
                <w:sz w:val="18"/>
                <w:szCs w:val="20"/>
              </w:rPr>
              <w:t xml:space="preserve"> of PHI</w:t>
            </w:r>
            <w:r w:rsidRPr="00904B97">
              <w:rPr>
                <w:i/>
                <w:color w:val="993300"/>
                <w:sz w:val="18"/>
                <w:szCs w:val="20"/>
              </w:rPr>
              <w:t>.  Health information collected by or stored at UT Health San Antonio (even if collected from a non-Covered Entity) should be considered as a possible HIPAA disclosure</w:t>
            </w:r>
            <w:r>
              <w:rPr>
                <w:i/>
                <w:color w:val="993300"/>
                <w:sz w:val="18"/>
                <w:szCs w:val="20"/>
              </w:rPr>
              <w:t>.</w:t>
            </w:r>
          </w:p>
        </w:tc>
      </w:tr>
      <w:tr w:rsidR="002C0945" w:rsidRPr="00232BF6" w14:paraId="5E52FFEA" w14:textId="77777777" w:rsidTr="00C324E6">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3F44DA1" w14:textId="154B7B51" w:rsidR="002C0945" w:rsidRDefault="00D60D12" w:rsidP="00232BF6">
            <w:pPr>
              <w:rPr>
                <w:b/>
                <w:sz w:val="20"/>
              </w:rPr>
            </w:pPr>
            <w:sdt>
              <w:sdtPr>
                <w:rPr>
                  <w:rFonts w:cs="Arial"/>
                  <w:sz w:val="20"/>
                  <w:szCs w:val="20"/>
                </w:rPr>
                <w:id w:val="-914857842"/>
                <w14:checkbox>
                  <w14:checked w14:val="0"/>
                  <w14:checkedState w14:val="2612" w14:font="MS Gothic"/>
                  <w14:uncheckedState w14:val="2610" w14:font="MS Gothic"/>
                </w14:checkbox>
              </w:sdtPr>
              <w:sdtEndPr/>
              <w:sdtContent>
                <w:r w:rsidR="002C0945">
                  <w:rPr>
                    <w:rFonts w:ascii="MS Gothic" w:eastAsia="MS Gothic" w:hAnsi="MS Gothic" w:cs="Arial" w:hint="eastAsia"/>
                    <w:sz w:val="20"/>
                    <w:szCs w:val="20"/>
                  </w:rPr>
                  <w:t>☐</w:t>
                </w:r>
              </w:sdtContent>
            </w:sdt>
            <w:r w:rsidR="002C0945" w:rsidRPr="00C018CB">
              <w:rPr>
                <w:rFonts w:cs="Arial"/>
                <w:sz w:val="20"/>
                <w:szCs w:val="20"/>
              </w:rPr>
              <w:t xml:space="preserve"> Not applicable, </w:t>
            </w:r>
            <w:r w:rsidR="002C0945">
              <w:rPr>
                <w:rFonts w:cs="Arial"/>
                <w:sz w:val="20"/>
                <w:szCs w:val="20"/>
              </w:rPr>
              <w:t xml:space="preserve">not collecting </w:t>
            </w:r>
            <w:r w:rsidR="002C0945" w:rsidRPr="00C018CB">
              <w:rPr>
                <w:sz w:val="20"/>
              </w:rPr>
              <w:t>protected health information (PHI) held by a covered entity</w:t>
            </w:r>
            <w:r w:rsidR="002C0945">
              <w:rPr>
                <w:sz w:val="20"/>
              </w:rPr>
              <w:t xml:space="preserve"> </w:t>
            </w:r>
            <w:r w:rsidR="002C0945" w:rsidRPr="003B0EF1">
              <w:rPr>
                <w:color w:val="C0504D" w:themeColor="accent2"/>
                <w:sz w:val="20"/>
              </w:rPr>
              <w:t xml:space="preserve">   </w:t>
            </w:r>
          </w:p>
        </w:tc>
      </w:tr>
      <w:tr w:rsidR="00232BF6" w:rsidRPr="00232BF6" w14:paraId="75147A80" w14:textId="77777777" w:rsidTr="00C324E6">
        <w:trPr>
          <w:trHeight w:val="339"/>
        </w:trPr>
        <w:tc>
          <w:tcPr>
            <w:tcW w:w="2864" w:type="pct"/>
            <w:gridSpan w:val="3"/>
            <w:tcBorders>
              <w:top w:val="double" w:sz="4" w:space="0" w:color="auto"/>
              <w:left w:val="double" w:sz="4" w:space="0" w:color="auto"/>
              <w:right w:val="double" w:sz="4" w:space="0" w:color="auto"/>
            </w:tcBorders>
            <w:shd w:val="clear" w:color="auto" w:fill="F2F2F2" w:themeFill="background1" w:themeFillShade="F2"/>
            <w:vAlign w:val="center"/>
          </w:tcPr>
          <w:p w14:paraId="610498A2" w14:textId="385ECD0D" w:rsidR="00234A2C" w:rsidRPr="00232BF6" w:rsidRDefault="00234A2C" w:rsidP="003F5DDB">
            <w:pPr>
              <w:rPr>
                <w:b/>
                <w:sz w:val="20"/>
              </w:rPr>
            </w:pPr>
            <w:r>
              <w:rPr>
                <w:b/>
                <w:sz w:val="20"/>
              </w:rPr>
              <w:t xml:space="preserve">Covered Entity </w:t>
            </w:r>
            <w:r w:rsidR="0091500F">
              <w:rPr>
                <w:b/>
                <w:sz w:val="20"/>
              </w:rPr>
              <w:t xml:space="preserve">where the source PHI is </w:t>
            </w:r>
            <w:proofErr w:type="gramStart"/>
            <w:r w:rsidR="0091500F">
              <w:rPr>
                <w:b/>
                <w:sz w:val="20"/>
              </w:rPr>
              <w:t>held</w:t>
            </w:r>
            <w:r w:rsidR="003F5DDB">
              <w:rPr>
                <w:b/>
                <w:sz w:val="20"/>
              </w:rPr>
              <w:t xml:space="preserve">  </w:t>
            </w:r>
            <w:r w:rsidR="0091500F" w:rsidRPr="0091500F">
              <w:rPr>
                <w:sz w:val="20"/>
              </w:rPr>
              <w:t>(</w:t>
            </w:r>
            <w:proofErr w:type="gramEnd"/>
            <w:r w:rsidR="00232BF6" w:rsidRPr="0091500F">
              <w:rPr>
                <w:sz w:val="20"/>
              </w:rPr>
              <w:t xml:space="preserve">Source </w:t>
            </w:r>
            <w:r w:rsidR="00554E88" w:rsidRPr="0091500F">
              <w:rPr>
                <w:sz w:val="20"/>
              </w:rPr>
              <w:t>Location</w:t>
            </w:r>
            <w:r w:rsidR="0091500F" w:rsidRPr="0091500F">
              <w:rPr>
                <w:sz w:val="20"/>
              </w:rPr>
              <w:t>)</w:t>
            </w:r>
          </w:p>
        </w:tc>
        <w:tc>
          <w:tcPr>
            <w:tcW w:w="2136" w:type="pct"/>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8606522" w14:textId="77777777" w:rsidR="00232BF6" w:rsidRPr="00554E88" w:rsidRDefault="0091500F" w:rsidP="00232BF6">
            <w:pPr>
              <w:rPr>
                <w:b/>
                <w:sz w:val="20"/>
              </w:rPr>
            </w:pPr>
            <w:r>
              <w:rPr>
                <w:b/>
                <w:sz w:val="20"/>
              </w:rPr>
              <w:t xml:space="preserve">Research </w:t>
            </w:r>
            <w:r w:rsidR="00554E88" w:rsidRPr="00554E88">
              <w:rPr>
                <w:b/>
                <w:sz w:val="20"/>
              </w:rPr>
              <w:t>Storage Location</w:t>
            </w:r>
            <w:r w:rsidR="00554E88">
              <w:rPr>
                <w:b/>
                <w:sz w:val="20"/>
              </w:rPr>
              <w:t>(s)</w:t>
            </w:r>
          </w:p>
        </w:tc>
      </w:tr>
      <w:tr w:rsidR="00AE3D78" w:rsidRPr="00232BF6" w14:paraId="29810B88" w14:textId="77777777" w:rsidTr="00DB7A69">
        <w:trPr>
          <w:trHeight w:val="838"/>
        </w:trPr>
        <w:tc>
          <w:tcPr>
            <w:tcW w:w="1802" w:type="pct"/>
            <w:tcBorders>
              <w:left w:val="double" w:sz="4" w:space="0" w:color="auto"/>
            </w:tcBorders>
            <w:shd w:val="clear" w:color="auto" w:fill="F2F2F2" w:themeFill="background1" w:themeFillShade="F2"/>
            <w:vAlign w:val="center"/>
          </w:tcPr>
          <w:p w14:paraId="2DAC86B3" w14:textId="77777777" w:rsidR="00976405" w:rsidRDefault="00976405" w:rsidP="00232BF6">
            <w:pPr>
              <w:rPr>
                <w:i/>
                <w:color w:val="993300"/>
                <w:sz w:val="18"/>
                <w:szCs w:val="20"/>
              </w:rPr>
            </w:pPr>
            <w:r w:rsidRPr="00E02BC8">
              <w:rPr>
                <w:i/>
                <w:color w:val="993300"/>
                <w:sz w:val="18"/>
                <w:szCs w:val="20"/>
              </w:rPr>
              <w:t xml:space="preserve">NOTE: </w:t>
            </w:r>
          </w:p>
          <w:p w14:paraId="4EB840CA" w14:textId="77777777" w:rsidR="00F6556B" w:rsidRPr="00554E88" w:rsidRDefault="0091500F" w:rsidP="00F6556B">
            <w:pPr>
              <w:rPr>
                <w:b/>
                <w:sz w:val="20"/>
              </w:rPr>
            </w:pPr>
            <w:r>
              <w:rPr>
                <w:i/>
                <w:color w:val="993300"/>
                <w:sz w:val="18"/>
                <w:szCs w:val="20"/>
              </w:rPr>
              <w:t xml:space="preserve">You may list more than one </w:t>
            </w:r>
            <w:r w:rsidR="00F6556B">
              <w:rPr>
                <w:i/>
                <w:color w:val="993300"/>
                <w:sz w:val="18"/>
                <w:szCs w:val="20"/>
              </w:rPr>
              <w:t xml:space="preserve">site on a row if the file type </w:t>
            </w:r>
            <w:r w:rsidR="00F6556B" w:rsidRPr="00040537">
              <w:rPr>
                <w:b/>
                <w:i/>
                <w:color w:val="993300"/>
                <w:sz w:val="18"/>
                <w:szCs w:val="20"/>
              </w:rPr>
              <w:t>and</w:t>
            </w:r>
            <w:r w:rsidR="00F6556B">
              <w:rPr>
                <w:i/>
                <w:color w:val="993300"/>
                <w:sz w:val="18"/>
                <w:szCs w:val="20"/>
              </w:rPr>
              <w:t xml:space="preserve"> storage locations are </w:t>
            </w:r>
            <w:proofErr w:type="gramStart"/>
            <w:r w:rsidR="00F6556B">
              <w:rPr>
                <w:i/>
                <w:color w:val="993300"/>
                <w:sz w:val="18"/>
                <w:szCs w:val="20"/>
              </w:rPr>
              <w:t>exactly the same</w:t>
            </w:r>
            <w:proofErr w:type="gramEnd"/>
            <w:r>
              <w:rPr>
                <w:i/>
                <w:color w:val="993300"/>
                <w:sz w:val="18"/>
                <w:szCs w:val="20"/>
              </w:rPr>
              <w:t>.</w:t>
            </w:r>
          </w:p>
        </w:tc>
        <w:tc>
          <w:tcPr>
            <w:tcW w:w="531" w:type="pct"/>
            <w:shd w:val="clear" w:color="auto" w:fill="F2F2F2" w:themeFill="background1" w:themeFillShade="F2"/>
            <w:vAlign w:val="center"/>
          </w:tcPr>
          <w:p w14:paraId="0D9A7554" w14:textId="77777777" w:rsidR="00AE3D78" w:rsidRPr="00232BF6" w:rsidRDefault="00AE3D78" w:rsidP="00232BF6">
            <w:pPr>
              <w:rPr>
                <w:b/>
                <w:sz w:val="20"/>
              </w:rPr>
            </w:pPr>
            <w:r w:rsidRPr="00232BF6">
              <w:rPr>
                <w:b/>
                <w:sz w:val="20"/>
              </w:rPr>
              <w:t>Paper files</w:t>
            </w:r>
          </w:p>
        </w:tc>
        <w:tc>
          <w:tcPr>
            <w:tcW w:w="531" w:type="pct"/>
            <w:tcBorders>
              <w:right w:val="double" w:sz="4" w:space="0" w:color="auto"/>
            </w:tcBorders>
            <w:shd w:val="clear" w:color="auto" w:fill="F2F2F2" w:themeFill="background1" w:themeFillShade="F2"/>
            <w:vAlign w:val="center"/>
          </w:tcPr>
          <w:p w14:paraId="7993D939" w14:textId="77777777" w:rsidR="00AE3D78" w:rsidRPr="00232BF6" w:rsidRDefault="00AE3D78" w:rsidP="00232BF6">
            <w:pPr>
              <w:rPr>
                <w:b/>
                <w:sz w:val="20"/>
              </w:rPr>
            </w:pPr>
            <w:r w:rsidRPr="00232BF6">
              <w:rPr>
                <w:b/>
                <w:sz w:val="20"/>
              </w:rPr>
              <w:t>Electronic files</w:t>
            </w:r>
          </w:p>
        </w:tc>
        <w:tc>
          <w:tcPr>
            <w:tcW w:w="2136"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38016B60" w14:textId="1FC0CD81" w:rsidR="00AE3D78" w:rsidRPr="00232BF6" w:rsidRDefault="00554E88" w:rsidP="00106647">
            <w:pPr>
              <w:rPr>
                <w:b/>
                <w:sz w:val="20"/>
                <w:u w:val="single"/>
              </w:rPr>
            </w:pPr>
            <w:r>
              <w:rPr>
                <w:sz w:val="20"/>
              </w:rPr>
              <w:t>Where do you plan to store the PHI from this organization?</w:t>
            </w:r>
            <w:r w:rsidR="00D44D9D">
              <w:rPr>
                <w:sz w:val="20"/>
              </w:rPr>
              <w:t xml:space="preserve">   </w:t>
            </w:r>
            <w:r w:rsidR="00D44D9D" w:rsidRPr="00D44D9D">
              <w:rPr>
                <w:i/>
                <w:color w:val="993300"/>
                <w:sz w:val="18"/>
                <w:szCs w:val="20"/>
              </w:rPr>
              <w:t>(</w:t>
            </w:r>
            <w:proofErr w:type="gramStart"/>
            <w:r w:rsidR="00D44D9D">
              <w:rPr>
                <w:i/>
                <w:color w:val="993300"/>
                <w:sz w:val="18"/>
                <w:szCs w:val="20"/>
              </w:rPr>
              <w:t>list</w:t>
            </w:r>
            <w:proofErr w:type="gramEnd"/>
            <w:r w:rsidR="00D44D9D">
              <w:rPr>
                <w:i/>
                <w:color w:val="993300"/>
                <w:sz w:val="18"/>
                <w:szCs w:val="20"/>
              </w:rPr>
              <w:t xml:space="preserve"> all storage locations</w:t>
            </w:r>
            <w:r w:rsidR="00BB155E">
              <w:rPr>
                <w:i/>
                <w:color w:val="993300"/>
                <w:sz w:val="18"/>
                <w:szCs w:val="20"/>
              </w:rPr>
              <w:t xml:space="preserve"> – i.e., UTHSCSA, U</w:t>
            </w:r>
            <w:r w:rsidR="00106647">
              <w:rPr>
                <w:i/>
                <w:color w:val="993300"/>
                <w:sz w:val="18"/>
                <w:szCs w:val="20"/>
              </w:rPr>
              <w:t>niversity Health</w:t>
            </w:r>
            <w:r w:rsidR="00BB155E">
              <w:rPr>
                <w:i/>
                <w:color w:val="993300"/>
                <w:sz w:val="18"/>
                <w:szCs w:val="20"/>
              </w:rPr>
              <w:t>, VA, etc.</w:t>
            </w:r>
            <w:r w:rsidR="00D44D9D">
              <w:rPr>
                <w:i/>
                <w:color w:val="993300"/>
                <w:sz w:val="18"/>
                <w:szCs w:val="20"/>
              </w:rPr>
              <w:t>)</w:t>
            </w:r>
          </w:p>
        </w:tc>
      </w:tr>
      <w:tr w:rsidR="007B1884" w:rsidRPr="00232BF6" w14:paraId="51568DA1" w14:textId="77777777" w:rsidTr="00DB7A69">
        <w:trPr>
          <w:trHeight w:val="288"/>
        </w:trPr>
        <w:tc>
          <w:tcPr>
            <w:tcW w:w="1802" w:type="pct"/>
            <w:tcBorders>
              <w:left w:val="double" w:sz="4" w:space="0" w:color="auto"/>
            </w:tcBorders>
            <w:shd w:val="clear" w:color="auto" w:fill="FFFFFF"/>
          </w:tcPr>
          <w:p w14:paraId="56A42916" w14:textId="77777777" w:rsidR="007B1884" w:rsidRPr="00232BF6" w:rsidRDefault="00682F63" w:rsidP="00682F63">
            <w:pPr>
              <w:rPr>
                <w:sz w:val="20"/>
              </w:rPr>
            </w:pPr>
            <w:r>
              <w:rPr>
                <w:highlight w:val="lightGray"/>
              </w:rPr>
              <w:fldChar w:fldCharType="begin">
                <w:ffData>
                  <w:name w:val="Text397"/>
                  <w:enabled/>
                  <w:calcOnExit w:val="0"/>
                  <w:textInput/>
                </w:ffData>
              </w:fldChar>
            </w:r>
            <w:bookmarkStart w:id="15" w:name="Text397"/>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bookmarkEnd w:id="15"/>
          </w:p>
        </w:tc>
        <w:sdt>
          <w:sdtPr>
            <w:rPr>
              <w:sz w:val="20"/>
            </w:rPr>
            <w:id w:val="-1287190316"/>
            <w14:checkbox>
              <w14:checked w14:val="0"/>
              <w14:checkedState w14:val="2612" w14:font="MS Gothic"/>
              <w14:uncheckedState w14:val="2610" w14:font="MS Gothic"/>
            </w14:checkbox>
          </w:sdtPr>
          <w:sdtEndPr/>
          <w:sdtContent>
            <w:tc>
              <w:tcPr>
                <w:tcW w:w="531" w:type="pct"/>
                <w:shd w:val="clear" w:color="auto" w:fill="FFFFFF"/>
                <w:vAlign w:val="center"/>
              </w:tcPr>
              <w:p w14:paraId="72C9122C" w14:textId="77777777" w:rsidR="007B1884" w:rsidRPr="00232BF6" w:rsidRDefault="00983688" w:rsidP="007B1884">
                <w:pPr>
                  <w:jc w:val="center"/>
                  <w:rPr>
                    <w:sz w:val="20"/>
                  </w:rPr>
                </w:pPr>
                <w:r>
                  <w:rPr>
                    <w:rFonts w:ascii="MS Gothic" w:eastAsia="MS Gothic" w:hAnsi="MS Gothic" w:hint="eastAsia"/>
                    <w:sz w:val="20"/>
                  </w:rPr>
                  <w:t>☐</w:t>
                </w:r>
              </w:p>
            </w:tc>
          </w:sdtContent>
        </w:sdt>
        <w:sdt>
          <w:sdtPr>
            <w:rPr>
              <w:sz w:val="20"/>
            </w:rPr>
            <w:id w:val="930928624"/>
            <w14:checkbox>
              <w14:checked w14:val="0"/>
              <w14:checkedState w14:val="2612" w14:font="MS Gothic"/>
              <w14:uncheckedState w14:val="2610" w14:font="MS Gothic"/>
            </w14:checkbox>
          </w:sdtPr>
          <w:sdtEndPr/>
          <w:sdtContent>
            <w:tc>
              <w:tcPr>
                <w:tcW w:w="531" w:type="pct"/>
                <w:tcBorders>
                  <w:right w:val="double" w:sz="4" w:space="0" w:color="auto"/>
                </w:tcBorders>
                <w:shd w:val="clear" w:color="auto" w:fill="FFFFFF"/>
                <w:vAlign w:val="center"/>
              </w:tcPr>
              <w:p w14:paraId="26CB1261" w14:textId="77777777" w:rsidR="007B1884" w:rsidRPr="00232BF6" w:rsidRDefault="00983688" w:rsidP="007B1884">
                <w:pPr>
                  <w:jc w:val="center"/>
                  <w:rPr>
                    <w:sz w:val="20"/>
                  </w:rPr>
                </w:pPr>
                <w:r>
                  <w:rPr>
                    <w:rFonts w:ascii="MS Gothic" w:eastAsia="MS Gothic" w:hAnsi="MS Gothic" w:hint="eastAsia"/>
                    <w:sz w:val="20"/>
                  </w:rPr>
                  <w:t>☐</w:t>
                </w:r>
              </w:p>
            </w:tc>
          </w:sdtContent>
        </w:sdt>
        <w:tc>
          <w:tcPr>
            <w:tcW w:w="2136" w:type="pct"/>
            <w:tcBorders>
              <w:top w:val="single" w:sz="4" w:space="0" w:color="auto"/>
              <w:left w:val="double" w:sz="4" w:space="0" w:color="auto"/>
              <w:bottom w:val="single" w:sz="4" w:space="0" w:color="auto"/>
              <w:right w:val="double" w:sz="4" w:space="0" w:color="auto"/>
            </w:tcBorders>
            <w:shd w:val="clear" w:color="auto" w:fill="FFFFFF"/>
            <w:vAlign w:val="center"/>
          </w:tcPr>
          <w:p w14:paraId="578CD865" w14:textId="77777777" w:rsidR="007B1884" w:rsidRPr="00232BF6" w:rsidRDefault="00AF21D1" w:rsidP="007B1884">
            <w:pPr>
              <w:rPr>
                <w:sz w:val="20"/>
              </w:rPr>
            </w:pPr>
            <w:r>
              <w:rPr>
                <w:highlight w:val="lightGray"/>
              </w:rPr>
              <w:fldChar w:fldCharType="begin">
                <w:ffData>
                  <w:name w:val="Text397"/>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AF21D1" w:rsidRPr="00232BF6" w14:paraId="23F8D086" w14:textId="77777777" w:rsidTr="00DB7A69">
        <w:trPr>
          <w:trHeight w:val="288"/>
        </w:trPr>
        <w:tc>
          <w:tcPr>
            <w:tcW w:w="1802" w:type="pct"/>
            <w:tcBorders>
              <w:left w:val="double" w:sz="4" w:space="0" w:color="auto"/>
            </w:tcBorders>
            <w:shd w:val="clear" w:color="auto" w:fill="FFFFFF"/>
          </w:tcPr>
          <w:p w14:paraId="00844BC2" w14:textId="77777777" w:rsidR="00AF21D1" w:rsidRPr="00232BF6" w:rsidRDefault="00AF21D1" w:rsidP="007B1884">
            <w:pPr>
              <w:rPr>
                <w:sz w:val="20"/>
              </w:rPr>
            </w:pPr>
            <w:r>
              <w:rPr>
                <w:highlight w:val="lightGray"/>
              </w:rPr>
              <w:fldChar w:fldCharType="begin">
                <w:ffData>
                  <w:name w:val="Text397"/>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sdt>
          <w:sdtPr>
            <w:rPr>
              <w:sz w:val="20"/>
            </w:rPr>
            <w:id w:val="-75440726"/>
            <w14:checkbox>
              <w14:checked w14:val="0"/>
              <w14:checkedState w14:val="2612" w14:font="MS Gothic"/>
              <w14:uncheckedState w14:val="2610" w14:font="MS Gothic"/>
            </w14:checkbox>
          </w:sdtPr>
          <w:sdtEndPr/>
          <w:sdtContent>
            <w:tc>
              <w:tcPr>
                <w:tcW w:w="531" w:type="pct"/>
                <w:shd w:val="clear" w:color="auto" w:fill="FFFFFF"/>
                <w:vAlign w:val="center"/>
              </w:tcPr>
              <w:p w14:paraId="6E5B0506" w14:textId="77777777" w:rsidR="00AF21D1" w:rsidRPr="00232BF6" w:rsidRDefault="00983688" w:rsidP="007B1884">
                <w:pPr>
                  <w:jc w:val="center"/>
                  <w:rPr>
                    <w:sz w:val="20"/>
                  </w:rPr>
                </w:pPr>
                <w:r>
                  <w:rPr>
                    <w:rFonts w:ascii="MS Gothic" w:eastAsia="MS Gothic" w:hAnsi="MS Gothic" w:hint="eastAsia"/>
                    <w:sz w:val="20"/>
                  </w:rPr>
                  <w:t>☐</w:t>
                </w:r>
              </w:p>
            </w:tc>
          </w:sdtContent>
        </w:sdt>
        <w:sdt>
          <w:sdtPr>
            <w:rPr>
              <w:sz w:val="20"/>
            </w:rPr>
            <w:id w:val="979729089"/>
            <w14:checkbox>
              <w14:checked w14:val="0"/>
              <w14:checkedState w14:val="2612" w14:font="MS Gothic"/>
              <w14:uncheckedState w14:val="2610" w14:font="MS Gothic"/>
            </w14:checkbox>
          </w:sdtPr>
          <w:sdtEndPr/>
          <w:sdtContent>
            <w:tc>
              <w:tcPr>
                <w:tcW w:w="531" w:type="pct"/>
                <w:tcBorders>
                  <w:right w:val="double" w:sz="4" w:space="0" w:color="auto"/>
                </w:tcBorders>
                <w:shd w:val="clear" w:color="auto" w:fill="FFFFFF"/>
                <w:vAlign w:val="center"/>
              </w:tcPr>
              <w:p w14:paraId="34DCB62F" w14:textId="77777777" w:rsidR="00AF21D1" w:rsidRPr="00232BF6" w:rsidRDefault="00983688" w:rsidP="007B1884">
                <w:pPr>
                  <w:jc w:val="center"/>
                  <w:rPr>
                    <w:sz w:val="20"/>
                  </w:rPr>
                </w:pPr>
                <w:r>
                  <w:rPr>
                    <w:rFonts w:ascii="MS Gothic" w:eastAsia="MS Gothic" w:hAnsi="MS Gothic" w:hint="eastAsia"/>
                    <w:sz w:val="20"/>
                  </w:rPr>
                  <w:t>☐</w:t>
                </w:r>
              </w:p>
            </w:tc>
          </w:sdtContent>
        </w:sdt>
        <w:tc>
          <w:tcPr>
            <w:tcW w:w="2136" w:type="pct"/>
            <w:tcBorders>
              <w:top w:val="single" w:sz="4" w:space="0" w:color="auto"/>
              <w:left w:val="double" w:sz="4" w:space="0" w:color="auto"/>
              <w:bottom w:val="single" w:sz="4" w:space="0" w:color="auto"/>
              <w:right w:val="double" w:sz="4" w:space="0" w:color="auto"/>
            </w:tcBorders>
            <w:shd w:val="clear" w:color="auto" w:fill="FFFFFF"/>
          </w:tcPr>
          <w:p w14:paraId="124609F6" w14:textId="77777777" w:rsidR="00AF21D1" w:rsidRDefault="00AF21D1">
            <w:r w:rsidRPr="00D56041">
              <w:rPr>
                <w:highlight w:val="lightGray"/>
              </w:rPr>
              <w:fldChar w:fldCharType="begin">
                <w:ffData>
                  <w:name w:val="Text397"/>
                  <w:enabled/>
                  <w:calcOnExit w:val="0"/>
                  <w:textInput/>
                </w:ffData>
              </w:fldChar>
            </w:r>
            <w:r w:rsidRPr="00D56041">
              <w:rPr>
                <w:highlight w:val="lightGray"/>
              </w:rPr>
              <w:instrText xml:space="preserve"> FORMTEXT </w:instrText>
            </w:r>
            <w:r w:rsidRPr="00D56041">
              <w:rPr>
                <w:highlight w:val="lightGray"/>
              </w:rPr>
            </w:r>
            <w:r w:rsidRPr="00D56041">
              <w:rPr>
                <w:highlight w:val="lightGray"/>
              </w:rPr>
              <w:fldChar w:fldCharType="separate"/>
            </w:r>
            <w:r w:rsidRPr="00D56041">
              <w:rPr>
                <w:noProof/>
                <w:highlight w:val="lightGray"/>
              </w:rPr>
              <w:t> </w:t>
            </w:r>
            <w:r w:rsidRPr="00D56041">
              <w:rPr>
                <w:noProof/>
                <w:highlight w:val="lightGray"/>
              </w:rPr>
              <w:t> </w:t>
            </w:r>
            <w:r w:rsidRPr="00D56041">
              <w:rPr>
                <w:noProof/>
                <w:highlight w:val="lightGray"/>
              </w:rPr>
              <w:t> </w:t>
            </w:r>
            <w:r w:rsidRPr="00D56041">
              <w:rPr>
                <w:noProof/>
                <w:highlight w:val="lightGray"/>
              </w:rPr>
              <w:t> </w:t>
            </w:r>
            <w:r w:rsidRPr="00D56041">
              <w:rPr>
                <w:noProof/>
                <w:highlight w:val="lightGray"/>
              </w:rPr>
              <w:t> </w:t>
            </w:r>
            <w:r w:rsidRPr="00D56041">
              <w:rPr>
                <w:highlight w:val="lightGray"/>
              </w:rPr>
              <w:fldChar w:fldCharType="end"/>
            </w:r>
          </w:p>
        </w:tc>
      </w:tr>
      <w:tr w:rsidR="00AF21D1" w:rsidRPr="00232BF6" w14:paraId="043ADF7E" w14:textId="77777777" w:rsidTr="00DB7A69">
        <w:trPr>
          <w:trHeight w:val="288"/>
        </w:trPr>
        <w:tc>
          <w:tcPr>
            <w:tcW w:w="1802" w:type="pct"/>
            <w:tcBorders>
              <w:left w:val="double" w:sz="4" w:space="0" w:color="auto"/>
            </w:tcBorders>
            <w:shd w:val="clear" w:color="auto" w:fill="FFFFFF"/>
          </w:tcPr>
          <w:p w14:paraId="1B647A53" w14:textId="77777777" w:rsidR="00AF21D1" w:rsidRPr="00232BF6" w:rsidRDefault="00AF21D1" w:rsidP="00E30A0F">
            <w:pPr>
              <w:rPr>
                <w:sz w:val="20"/>
              </w:rPr>
            </w:pPr>
            <w:r>
              <w:rPr>
                <w:highlight w:val="lightGray"/>
              </w:rPr>
              <w:fldChar w:fldCharType="begin">
                <w:ffData>
                  <w:name w:val="Text397"/>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sdt>
          <w:sdtPr>
            <w:rPr>
              <w:sz w:val="20"/>
            </w:rPr>
            <w:id w:val="-1117974876"/>
            <w14:checkbox>
              <w14:checked w14:val="0"/>
              <w14:checkedState w14:val="2612" w14:font="MS Gothic"/>
              <w14:uncheckedState w14:val="2610" w14:font="MS Gothic"/>
            </w14:checkbox>
          </w:sdtPr>
          <w:sdtEndPr/>
          <w:sdtContent>
            <w:tc>
              <w:tcPr>
                <w:tcW w:w="531" w:type="pct"/>
                <w:shd w:val="clear" w:color="auto" w:fill="FFFFFF"/>
                <w:vAlign w:val="center"/>
              </w:tcPr>
              <w:p w14:paraId="78B58D3A" w14:textId="77777777" w:rsidR="00AF21D1" w:rsidRPr="00232BF6" w:rsidRDefault="00983688" w:rsidP="00E30A0F">
                <w:pPr>
                  <w:jc w:val="center"/>
                  <w:rPr>
                    <w:sz w:val="20"/>
                  </w:rPr>
                </w:pPr>
                <w:r>
                  <w:rPr>
                    <w:rFonts w:ascii="MS Gothic" w:eastAsia="MS Gothic" w:hAnsi="MS Gothic" w:hint="eastAsia"/>
                    <w:sz w:val="20"/>
                  </w:rPr>
                  <w:t>☐</w:t>
                </w:r>
              </w:p>
            </w:tc>
          </w:sdtContent>
        </w:sdt>
        <w:sdt>
          <w:sdtPr>
            <w:rPr>
              <w:sz w:val="20"/>
            </w:rPr>
            <w:id w:val="-1065420171"/>
            <w14:checkbox>
              <w14:checked w14:val="0"/>
              <w14:checkedState w14:val="2612" w14:font="MS Gothic"/>
              <w14:uncheckedState w14:val="2610" w14:font="MS Gothic"/>
            </w14:checkbox>
          </w:sdtPr>
          <w:sdtEndPr/>
          <w:sdtContent>
            <w:tc>
              <w:tcPr>
                <w:tcW w:w="531" w:type="pct"/>
                <w:tcBorders>
                  <w:right w:val="double" w:sz="4" w:space="0" w:color="auto"/>
                </w:tcBorders>
                <w:shd w:val="clear" w:color="auto" w:fill="FFFFFF"/>
                <w:vAlign w:val="center"/>
              </w:tcPr>
              <w:p w14:paraId="67F7EA6C" w14:textId="77777777" w:rsidR="00AF21D1" w:rsidRPr="00232BF6" w:rsidRDefault="00983688" w:rsidP="00E30A0F">
                <w:pPr>
                  <w:jc w:val="center"/>
                  <w:rPr>
                    <w:sz w:val="20"/>
                  </w:rPr>
                </w:pPr>
                <w:r>
                  <w:rPr>
                    <w:rFonts w:ascii="MS Gothic" w:eastAsia="MS Gothic" w:hAnsi="MS Gothic" w:hint="eastAsia"/>
                    <w:sz w:val="20"/>
                  </w:rPr>
                  <w:t>☐</w:t>
                </w:r>
              </w:p>
            </w:tc>
          </w:sdtContent>
        </w:sdt>
        <w:tc>
          <w:tcPr>
            <w:tcW w:w="2136" w:type="pct"/>
            <w:tcBorders>
              <w:top w:val="single" w:sz="4" w:space="0" w:color="auto"/>
              <w:left w:val="double" w:sz="4" w:space="0" w:color="auto"/>
              <w:bottom w:val="single" w:sz="4" w:space="0" w:color="auto"/>
              <w:right w:val="double" w:sz="4" w:space="0" w:color="auto"/>
            </w:tcBorders>
            <w:shd w:val="clear" w:color="auto" w:fill="FFFFFF"/>
          </w:tcPr>
          <w:p w14:paraId="2CE910EB" w14:textId="77777777" w:rsidR="00AF21D1" w:rsidRDefault="00AF21D1">
            <w:r w:rsidRPr="00D56041">
              <w:rPr>
                <w:highlight w:val="lightGray"/>
              </w:rPr>
              <w:fldChar w:fldCharType="begin">
                <w:ffData>
                  <w:name w:val="Text397"/>
                  <w:enabled/>
                  <w:calcOnExit w:val="0"/>
                  <w:textInput/>
                </w:ffData>
              </w:fldChar>
            </w:r>
            <w:r w:rsidRPr="00D56041">
              <w:rPr>
                <w:highlight w:val="lightGray"/>
              </w:rPr>
              <w:instrText xml:space="preserve"> FORMTEXT </w:instrText>
            </w:r>
            <w:r w:rsidRPr="00D56041">
              <w:rPr>
                <w:highlight w:val="lightGray"/>
              </w:rPr>
            </w:r>
            <w:r w:rsidRPr="00D56041">
              <w:rPr>
                <w:highlight w:val="lightGray"/>
              </w:rPr>
              <w:fldChar w:fldCharType="separate"/>
            </w:r>
            <w:r w:rsidRPr="00D56041">
              <w:rPr>
                <w:noProof/>
                <w:highlight w:val="lightGray"/>
              </w:rPr>
              <w:t> </w:t>
            </w:r>
            <w:r w:rsidRPr="00D56041">
              <w:rPr>
                <w:noProof/>
                <w:highlight w:val="lightGray"/>
              </w:rPr>
              <w:t> </w:t>
            </w:r>
            <w:r w:rsidRPr="00D56041">
              <w:rPr>
                <w:noProof/>
                <w:highlight w:val="lightGray"/>
              </w:rPr>
              <w:t> </w:t>
            </w:r>
            <w:r w:rsidRPr="00D56041">
              <w:rPr>
                <w:noProof/>
                <w:highlight w:val="lightGray"/>
              </w:rPr>
              <w:t> </w:t>
            </w:r>
            <w:r w:rsidRPr="00D56041">
              <w:rPr>
                <w:noProof/>
                <w:highlight w:val="lightGray"/>
              </w:rPr>
              <w:t> </w:t>
            </w:r>
            <w:r w:rsidRPr="00D56041">
              <w:rPr>
                <w:highlight w:val="lightGray"/>
              </w:rPr>
              <w:fldChar w:fldCharType="end"/>
            </w:r>
          </w:p>
        </w:tc>
      </w:tr>
      <w:tr w:rsidR="00DA1E45" w:rsidRPr="00232BF6" w14:paraId="46EC9CFE" w14:textId="77777777" w:rsidTr="00DB7A69">
        <w:trPr>
          <w:trHeight w:val="458"/>
        </w:trPr>
        <w:tc>
          <w:tcPr>
            <w:tcW w:w="5000" w:type="pct"/>
            <w:gridSpan w:val="4"/>
            <w:tcBorders>
              <w:left w:val="double" w:sz="4" w:space="0" w:color="auto"/>
              <w:bottom w:val="double" w:sz="4" w:space="0" w:color="auto"/>
              <w:right w:val="double" w:sz="4" w:space="0" w:color="auto"/>
            </w:tcBorders>
            <w:shd w:val="clear" w:color="auto" w:fill="FFFFFF"/>
            <w:vAlign w:val="center"/>
          </w:tcPr>
          <w:p w14:paraId="619C8943" w14:textId="77777777" w:rsidR="00DA1E45" w:rsidRDefault="00DA1E45" w:rsidP="008C6EE2">
            <w:pPr>
              <w:rPr>
                <w:i/>
                <w:color w:val="993300"/>
                <w:sz w:val="18"/>
                <w:szCs w:val="20"/>
              </w:rPr>
            </w:pPr>
            <w:r w:rsidRPr="00E02BC8">
              <w:rPr>
                <w:i/>
                <w:color w:val="993300"/>
                <w:sz w:val="18"/>
                <w:szCs w:val="20"/>
              </w:rPr>
              <w:t xml:space="preserve">NOTE: </w:t>
            </w:r>
            <w:r>
              <w:rPr>
                <w:i/>
                <w:color w:val="993300"/>
                <w:sz w:val="18"/>
                <w:szCs w:val="20"/>
              </w:rPr>
              <w:t xml:space="preserve">If the </w:t>
            </w:r>
            <w:r w:rsidRPr="008C6EE2">
              <w:rPr>
                <w:b/>
                <w:i/>
                <w:color w:val="993300"/>
                <w:sz w:val="18"/>
                <w:szCs w:val="20"/>
              </w:rPr>
              <w:t>Storage</w:t>
            </w:r>
            <w:r>
              <w:rPr>
                <w:i/>
                <w:color w:val="993300"/>
                <w:sz w:val="18"/>
                <w:szCs w:val="20"/>
              </w:rPr>
              <w:t xml:space="preserve"> location is different tha</w:t>
            </w:r>
            <w:r w:rsidR="0091500F">
              <w:rPr>
                <w:i/>
                <w:color w:val="993300"/>
                <w:sz w:val="18"/>
                <w:szCs w:val="20"/>
              </w:rPr>
              <w:t>n</w:t>
            </w:r>
            <w:r>
              <w:rPr>
                <w:i/>
                <w:color w:val="993300"/>
                <w:sz w:val="18"/>
                <w:szCs w:val="20"/>
              </w:rPr>
              <w:t xml:space="preserve"> the </w:t>
            </w:r>
            <w:r w:rsidRPr="008C6EE2">
              <w:rPr>
                <w:b/>
                <w:i/>
                <w:color w:val="993300"/>
                <w:sz w:val="18"/>
                <w:szCs w:val="20"/>
              </w:rPr>
              <w:t>Source</w:t>
            </w:r>
            <w:r>
              <w:rPr>
                <w:i/>
                <w:color w:val="993300"/>
                <w:sz w:val="18"/>
                <w:szCs w:val="20"/>
              </w:rPr>
              <w:t xml:space="preserve"> location it is considered a </w:t>
            </w:r>
            <w:r w:rsidRPr="008C6EE2">
              <w:rPr>
                <w:b/>
                <w:i/>
                <w:color w:val="993300"/>
                <w:sz w:val="18"/>
                <w:szCs w:val="20"/>
              </w:rPr>
              <w:t>disclosure</w:t>
            </w:r>
            <w:r>
              <w:rPr>
                <w:i/>
                <w:color w:val="993300"/>
                <w:sz w:val="18"/>
                <w:szCs w:val="20"/>
              </w:rPr>
              <w:t>.</w:t>
            </w:r>
          </w:p>
          <w:p w14:paraId="4D4ABAC9" w14:textId="77777777" w:rsidR="00DA1E45" w:rsidRPr="00232BF6" w:rsidRDefault="00DA1E45" w:rsidP="00232BF6">
            <w:pPr>
              <w:rPr>
                <w:sz w:val="20"/>
              </w:rPr>
            </w:pPr>
            <w:r>
              <w:rPr>
                <w:i/>
                <w:color w:val="993300"/>
                <w:sz w:val="18"/>
                <w:szCs w:val="20"/>
              </w:rPr>
              <w:t>All disclosures</w:t>
            </w:r>
            <w:r w:rsidRPr="00E02BC8">
              <w:rPr>
                <w:i/>
                <w:color w:val="993300"/>
                <w:sz w:val="18"/>
                <w:szCs w:val="20"/>
              </w:rPr>
              <w:t xml:space="preserve"> must be justifiable and must be listed in the IRB approved HIPAA authorization </w:t>
            </w:r>
            <w:r>
              <w:rPr>
                <w:i/>
                <w:color w:val="993300"/>
                <w:sz w:val="18"/>
                <w:szCs w:val="20"/>
              </w:rPr>
              <w:t xml:space="preserve">form </w:t>
            </w:r>
            <w:r w:rsidRPr="00E02BC8">
              <w:rPr>
                <w:i/>
                <w:color w:val="993300"/>
                <w:sz w:val="18"/>
                <w:szCs w:val="20"/>
              </w:rPr>
              <w:t>or waiver</w:t>
            </w:r>
            <w:r>
              <w:rPr>
                <w:i/>
                <w:color w:val="993300"/>
                <w:sz w:val="18"/>
                <w:szCs w:val="20"/>
              </w:rPr>
              <w:t xml:space="preserve"> form</w:t>
            </w:r>
            <w:r w:rsidRPr="00E02BC8">
              <w:rPr>
                <w:i/>
                <w:color w:val="993300"/>
                <w:sz w:val="18"/>
                <w:szCs w:val="20"/>
              </w:rPr>
              <w:t>.</w:t>
            </w:r>
          </w:p>
        </w:tc>
      </w:tr>
    </w:tbl>
    <w:p w14:paraId="647A1A50" w14:textId="77777777" w:rsidR="00781FD2" w:rsidRDefault="00781FD2" w:rsidP="00781FD2">
      <w:pPr>
        <w:rPr>
          <w:sz w:val="20"/>
        </w:rPr>
      </w:pPr>
      <w:bookmarkStart w:id="16" w:name="_Hlk127370306"/>
    </w:p>
    <w:tbl>
      <w:tblPr>
        <w:tblStyle w:val="TableGrid"/>
        <w:tblW w:w="5000" w:type="pct"/>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Coding Plan"/>
      </w:tblPr>
      <w:tblGrid>
        <w:gridCol w:w="973"/>
        <w:gridCol w:w="3772"/>
        <w:gridCol w:w="6025"/>
      </w:tblGrid>
      <w:tr w:rsidR="00781FD2" w:rsidRPr="00C018CB" w14:paraId="1E6CAC76" w14:textId="77777777" w:rsidTr="0050068C">
        <w:trPr>
          <w:trHeight w:val="456"/>
        </w:trPr>
        <w:tc>
          <w:tcPr>
            <w:tcW w:w="2203" w:type="pct"/>
            <w:gridSpan w:val="2"/>
            <w:shd w:val="clear" w:color="auto" w:fill="D9D9D9" w:themeFill="background1" w:themeFillShade="D9"/>
            <w:vAlign w:val="center"/>
          </w:tcPr>
          <w:p w14:paraId="3B505B42" w14:textId="7605E014" w:rsidR="00781FD2" w:rsidRPr="00D31666" w:rsidRDefault="00781FD2" w:rsidP="00D85DEB">
            <w:pPr>
              <w:rPr>
                <w:b/>
                <w:sz w:val="20"/>
              </w:rPr>
            </w:pPr>
            <w:r>
              <w:rPr>
                <w:noProof/>
              </w:rPr>
              <w:drawing>
                <wp:inline distT="0" distB="0" distL="0" distR="0" wp14:anchorId="5277F174" wp14:editId="5E76C0BD">
                  <wp:extent cx="168670" cy="168670"/>
                  <wp:effectExtent l="0" t="0" r="3175" b="3175"/>
                  <wp:docPr id="15" name="Picture 2"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RB 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pic:spPr>
                      </pic:pic>
                    </a:graphicData>
                  </a:graphic>
                </wp:inline>
              </w:drawing>
            </w:r>
            <w:r>
              <w:t xml:space="preserve"> </w:t>
            </w:r>
            <w:r w:rsidRPr="00EE5504">
              <w:rPr>
                <w:b/>
                <w:sz w:val="20"/>
              </w:rPr>
              <w:t xml:space="preserve">Item </w:t>
            </w:r>
            <w:r w:rsidR="007A64AA">
              <w:rPr>
                <w:b/>
                <w:sz w:val="20"/>
              </w:rPr>
              <w:t>12</w:t>
            </w:r>
            <w:r>
              <w:rPr>
                <w:b/>
                <w:sz w:val="20"/>
              </w:rPr>
              <w:t xml:space="preserve">   </w:t>
            </w:r>
            <w:r>
              <w:rPr>
                <w:rFonts w:cs="Arial"/>
                <w:sz w:val="20"/>
                <w:szCs w:val="20"/>
              </w:rPr>
              <w:t xml:space="preserve">What type of HIPAA authorization waiver, if any, are you requesting from </w:t>
            </w:r>
            <w:r w:rsidRPr="00B534BB">
              <w:rPr>
                <w:rFonts w:cs="Arial"/>
                <w:bCs/>
                <w:sz w:val="20"/>
                <w:szCs w:val="20"/>
              </w:rPr>
              <w:t>an</w:t>
            </w:r>
            <w:r>
              <w:rPr>
                <w:rFonts w:cs="Arial"/>
                <w:b/>
                <w:sz w:val="20"/>
                <w:szCs w:val="20"/>
              </w:rPr>
              <w:t xml:space="preserve"> External IRB? </w:t>
            </w:r>
          </w:p>
        </w:tc>
        <w:tc>
          <w:tcPr>
            <w:tcW w:w="2797" w:type="pct"/>
            <w:vAlign w:val="center"/>
          </w:tcPr>
          <w:p w14:paraId="14C9D7E8" w14:textId="7B457C8E" w:rsidR="00781FD2" w:rsidRPr="00AD7F07" w:rsidRDefault="00781FD2" w:rsidP="00D85DEB">
            <w:pPr>
              <w:rPr>
                <w:i/>
                <w:color w:val="993300"/>
                <w:sz w:val="18"/>
              </w:rPr>
            </w:pPr>
            <w:r w:rsidRPr="00504A92">
              <w:rPr>
                <w:i/>
                <w:color w:val="993300"/>
                <w:sz w:val="18"/>
                <w:szCs w:val="20"/>
              </w:rPr>
              <w:t xml:space="preserve">Note: </w:t>
            </w:r>
            <w:r w:rsidR="00B0655C">
              <w:rPr>
                <w:i/>
                <w:color w:val="993300"/>
                <w:sz w:val="18"/>
                <w:szCs w:val="20"/>
              </w:rPr>
              <w:t>M</w:t>
            </w:r>
            <w:r w:rsidRPr="00504A92">
              <w:rPr>
                <w:i/>
                <w:color w:val="993300"/>
                <w:sz w:val="18"/>
                <w:szCs w:val="20"/>
              </w:rPr>
              <w:t>ost external IRBs will provide HIPAA waivers with IRB approval.  This includes commercial (</w:t>
            </w:r>
            <w:r w:rsidR="00B0655C">
              <w:rPr>
                <w:i/>
                <w:color w:val="993300"/>
                <w:sz w:val="18"/>
                <w:szCs w:val="20"/>
              </w:rPr>
              <w:t>e.g.,</w:t>
            </w:r>
            <w:r w:rsidRPr="00504A92">
              <w:rPr>
                <w:i/>
                <w:color w:val="993300"/>
                <w:sz w:val="18"/>
                <w:szCs w:val="20"/>
              </w:rPr>
              <w:t xml:space="preserve"> Advarra, WIRB)</w:t>
            </w:r>
            <w:r w:rsidR="00B0655C">
              <w:rPr>
                <w:i/>
                <w:color w:val="993300"/>
                <w:sz w:val="18"/>
                <w:szCs w:val="20"/>
              </w:rPr>
              <w:t xml:space="preserve">, </w:t>
            </w:r>
            <w:r w:rsidRPr="00504A92">
              <w:rPr>
                <w:i/>
                <w:color w:val="993300"/>
                <w:sz w:val="18"/>
                <w:szCs w:val="20"/>
              </w:rPr>
              <w:t>academic center</w:t>
            </w:r>
            <w:r w:rsidR="00B0655C">
              <w:rPr>
                <w:i/>
                <w:color w:val="993300"/>
                <w:sz w:val="18"/>
                <w:szCs w:val="20"/>
              </w:rPr>
              <w:t>,</w:t>
            </w:r>
            <w:r w:rsidRPr="00504A92">
              <w:rPr>
                <w:i/>
                <w:color w:val="993300"/>
                <w:sz w:val="18"/>
                <w:szCs w:val="20"/>
              </w:rPr>
              <w:t xml:space="preserve"> and hospital IRBs.</w:t>
            </w:r>
          </w:p>
        </w:tc>
      </w:tr>
      <w:tr w:rsidR="00781FD2" w:rsidRPr="00C018CB" w14:paraId="3A191EF0" w14:textId="77777777" w:rsidTr="003F5DDB">
        <w:sdt>
          <w:sdtPr>
            <w:rPr>
              <w:rFonts w:cs="Arial"/>
              <w:sz w:val="20"/>
              <w:szCs w:val="20"/>
            </w:rPr>
            <w:id w:val="-2024703182"/>
            <w14:checkbox>
              <w14:checked w14:val="0"/>
              <w14:checkedState w14:val="2612" w14:font="MS Gothic"/>
              <w14:uncheckedState w14:val="2610" w14:font="MS Gothic"/>
            </w14:checkbox>
          </w:sdtPr>
          <w:sdtEndPr/>
          <w:sdtContent>
            <w:tc>
              <w:tcPr>
                <w:tcW w:w="452" w:type="pct"/>
                <w:vAlign w:val="center"/>
              </w:tcPr>
              <w:p w14:paraId="4A20E1CA" w14:textId="77777777" w:rsidR="00781FD2" w:rsidRDefault="00781FD2" w:rsidP="003F5DDB">
                <w:pPr>
                  <w:jc w:val="center"/>
                  <w:rPr>
                    <w:noProof/>
                  </w:rPr>
                </w:pPr>
                <w:r>
                  <w:rPr>
                    <w:rFonts w:ascii="MS Gothic" w:eastAsia="MS Gothic" w:hAnsi="MS Gothic" w:cs="Arial" w:hint="eastAsia"/>
                    <w:sz w:val="20"/>
                    <w:szCs w:val="20"/>
                  </w:rPr>
                  <w:t>☐</w:t>
                </w:r>
              </w:p>
            </w:tc>
          </w:sdtContent>
        </w:sdt>
        <w:tc>
          <w:tcPr>
            <w:tcW w:w="4548" w:type="pct"/>
            <w:gridSpan w:val="2"/>
          </w:tcPr>
          <w:p w14:paraId="6A82E1B0" w14:textId="0A362344" w:rsidR="00781FD2" w:rsidRPr="00C018CB" w:rsidRDefault="00781FD2" w:rsidP="00D5431F">
            <w:pPr>
              <w:widowControl w:val="0"/>
              <w:contextualSpacing/>
              <w:rPr>
                <w:i/>
                <w:color w:val="993300"/>
                <w:sz w:val="18"/>
              </w:rPr>
            </w:pPr>
            <w:r w:rsidRPr="00C018CB">
              <w:rPr>
                <w:rFonts w:cs="Arial"/>
                <w:sz w:val="20"/>
                <w:szCs w:val="20"/>
              </w:rPr>
              <w:t xml:space="preserve">Not applicable, </w:t>
            </w:r>
            <w:r>
              <w:rPr>
                <w:rFonts w:cs="Arial"/>
                <w:sz w:val="20"/>
                <w:szCs w:val="20"/>
              </w:rPr>
              <w:t xml:space="preserve">not collecting </w:t>
            </w:r>
            <w:r w:rsidRPr="00C018CB">
              <w:rPr>
                <w:sz w:val="20"/>
              </w:rPr>
              <w:t>protected health information (PHI) held by a covered entity</w:t>
            </w:r>
            <w:r>
              <w:rPr>
                <w:sz w:val="20"/>
              </w:rPr>
              <w:t xml:space="preserve"> </w:t>
            </w:r>
            <w:r w:rsidRPr="003B0EF1">
              <w:rPr>
                <w:color w:val="C0504D" w:themeColor="accent2"/>
                <w:sz w:val="20"/>
              </w:rPr>
              <w:t xml:space="preserve">                                                                                  </w:t>
            </w:r>
            <w:proofErr w:type="gramStart"/>
            <w:r w:rsidRPr="003B0EF1">
              <w:rPr>
                <w:color w:val="C0504D" w:themeColor="accent2"/>
                <w:sz w:val="20"/>
              </w:rPr>
              <w:t xml:space="preserve">   </w:t>
            </w:r>
            <w:r w:rsidRPr="003B0EF1">
              <w:rPr>
                <w:i/>
                <w:color w:val="C0504D" w:themeColor="accent2"/>
                <w:sz w:val="18"/>
                <w:szCs w:val="20"/>
              </w:rPr>
              <w:t>(</w:t>
            </w:r>
            <w:proofErr w:type="gramEnd"/>
            <w:r w:rsidRPr="003B0EF1">
              <w:rPr>
                <w:i/>
                <w:color w:val="C0504D" w:themeColor="accent2"/>
                <w:sz w:val="18"/>
                <w:szCs w:val="20"/>
              </w:rPr>
              <w:t xml:space="preserve">PHI is not </w:t>
            </w:r>
            <w:r w:rsidRPr="002542BB">
              <w:rPr>
                <w:i/>
                <w:iCs/>
                <w:color w:val="C0504D" w:themeColor="accent2"/>
                <w:sz w:val="18"/>
                <w:szCs w:val="18"/>
              </w:rPr>
              <w:t xml:space="preserve">checked in Item </w:t>
            </w:r>
            <w:r w:rsidR="002542BB">
              <w:rPr>
                <w:i/>
                <w:iCs/>
                <w:color w:val="C0504D" w:themeColor="accent2"/>
                <w:sz w:val="18"/>
                <w:szCs w:val="18"/>
              </w:rPr>
              <w:t>6</w:t>
            </w:r>
            <w:r w:rsidRPr="002542BB">
              <w:rPr>
                <w:i/>
                <w:iCs/>
                <w:color w:val="C0504D" w:themeColor="accent2"/>
                <w:sz w:val="18"/>
                <w:szCs w:val="18"/>
              </w:rPr>
              <w:t>) -- skip</w:t>
            </w:r>
            <w:r w:rsidRPr="003B0EF1">
              <w:rPr>
                <w:i/>
                <w:color w:val="C0504D" w:themeColor="accent2"/>
                <w:sz w:val="18"/>
              </w:rPr>
              <w:t xml:space="preserve"> to </w:t>
            </w:r>
            <w:hyperlink w:anchor="Item12" w:history="1">
              <w:r w:rsidRPr="00276CE3">
                <w:rPr>
                  <w:rStyle w:val="Hyperlink"/>
                  <w:i/>
                  <w:sz w:val="18"/>
                </w:rPr>
                <w:t>Item 1</w:t>
              </w:r>
              <w:r w:rsidR="002542BB">
                <w:rPr>
                  <w:rStyle w:val="Hyperlink"/>
                  <w:i/>
                  <w:sz w:val="18"/>
                </w:rPr>
                <w:t>1</w:t>
              </w:r>
            </w:hyperlink>
            <w:r w:rsidRPr="003B0EF1">
              <w:rPr>
                <w:color w:val="C0504D" w:themeColor="accent2"/>
                <w:sz w:val="18"/>
                <w:szCs w:val="18"/>
              </w:rPr>
              <w:t xml:space="preserve"> </w:t>
            </w:r>
          </w:p>
        </w:tc>
      </w:tr>
      <w:tr w:rsidR="00781FD2" w:rsidRPr="00C018CB" w14:paraId="1B42723F" w14:textId="77777777" w:rsidTr="003F5DDB">
        <w:sdt>
          <w:sdtPr>
            <w:rPr>
              <w:rFonts w:cs="Arial"/>
              <w:sz w:val="20"/>
              <w:szCs w:val="20"/>
            </w:rPr>
            <w:id w:val="-1648269809"/>
            <w14:checkbox>
              <w14:checked w14:val="0"/>
              <w14:checkedState w14:val="2612" w14:font="MS Gothic"/>
              <w14:uncheckedState w14:val="2610" w14:font="MS Gothic"/>
            </w14:checkbox>
          </w:sdtPr>
          <w:sdtEndPr/>
          <w:sdtContent>
            <w:tc>
              <w:tcPr>
                <w:tcW w:w="452" w:type="pct"/>
                <w:vAlign w:val="center"/>
              </w:tcPr>
              <w:p w14:paraId="70C4BCA5" w14:textId="77777777" w:rsidR="00781FD2" w:rsidRDefault="00781FD2" w:rsidP="003F5DDB">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4548" w:type="pct"/>
            <w:gridSpan w:val="2"/>
          </w:tcPr>
          <w:p w14:paraId="4685EF84" w14:textId="4E0402DB" w:rsidR="00781FD2" w:rsidRPr="00C018CB" w:rsidRDefault="00781FD2" w:rsidP="00D5431F">
            <w:pPr>
              <w:widowControl w:val="0"/>
              <w:contextualSpacing/>
              <w:rPr>
                <w:rFonts w:cs="Arial"/>
                <w:sz w:val="20"/>
                <w:szCs w:val="20"/>
              </w:rPr>
            </w:pPr>
            <w:r w:rsidRPr="00C018CB">
              <w:rPr>
                <w:rFonts w:cs="Arial"/>
                <w:sz w:val="20"/>
                <w:szCs w:val="20"/>
              </w:rPr>
              <w:t xml:space="preserve">Not applicable, </w:t>
            </w:r>
            <w:r>
              <w:rPr>
                <w:rFonts w:cs="Arial"/>
                <w:sz w:val="20"/>
                <w:szCs w:val="20"/>
              </w:rPr>
              <w:t xml:space="preserve">using UTHSA IRB </w:t>
            </w:r>
          </w:p>
        </w:tc>
      </w:tr>
      <w:tr w:rsidR="00781FD2" w:rsidRPr="00C018CB" w14:paraId="20E674AC" w14:textId="77777777" w:rsidTr="003F5DDB">
        <w:sdt>
          <w:sdtPr>
            <w:rPr>
              <w:rFonts w:cs="Arial"/>
              <w:sz w:val="20"/>
              <w:szCs w:val="20"/>
            </w:rPr>
            <w:id w:val="-1334454442"/>
            <w14:checkbox>
              <w14:checked w14:val="0"/>
              <w14:checkedState w14:val="2612" w14:font="MS Gothic"/>
              <w14:uncheckedState w14:val="2610" w14:font="MS Gothic"/>
            </w14:checkbox>
          </w:sdtPr>
          <w:sdtEndPr/>
          <w:sdtContent>
            <w:tc>
              <w:tcPr>
                <w:tcW w:w="452" w:type="pct"/>
                <w:vAlign w:val="center"/>
              </w:tcPr>
              <w:p w14:paraId="5F25A5D0" w14:textId="77777777" w:rsidR="00781FD2" w:rsidRDefault="00781FD2" w:rsidP="003F5DDB">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4548" w:type="pct"/>
            <w:gridSpan w:val="2"/>
          </w:tcPr>
          <w:p w14:paraId="42570EFA" w14:textId="77777777" w:rsidR="00781FD2" w:rsidRDefault="00781FD2" w:rsidP="00D5431F">
            <w:pPr>
              <w:widowControl w:val="0"/>
              <w:contextualSpacing/>
              <w:rPr>
                <w:rFonts w:cs="Arial"/>
                <w:sz w:val="20"/>
                <w:szCs w:val="20"/>
              </w:rPr>
            </w:pPr>
            <w:r>
              <w:rPr>
                <w:rFonts w:cs="Arial"/>
                <w:sz w:val="20"/>
                <w:szCs w:val="20"/>
              </w:rPr>
              <w:t>Full waiver of HIPAA authorization</w:t>
            </w:r>
            <w:proofErr w:type="gramStart"/>
            <w:r>
              <w:rPr>
                <w:rFonts w:cs="Arial"/>
                <w:sz w:val="20"/>
                <w:szCs w:val="20"/>
              </w:rPr>
              <w:t xml:space="preserve">   </w:t>
            </w:r>
            <w:r w:rsidRPr="00DA21EE">
              <w:rPr>
                <w:rFonts w:cs="Arial"/>
                <w:i/>
                <w:sz w:val="20"/>
                <w:szCs w:val="20"/>
              </w:rPr>
              <w:t>(</w:t>
            </w:r>
            <w:proofErr w:type="gramEnd"/>
            <w:r w:rsidRPr="00DA21EE">
              <w:rPr>
                <w:rFonts w:cs="Arial"/>
                <w:i/>
                <w:sz w:val="20"/>
                <w:szCs w:val="20"/>
              </w:rPr>
              <w:t>e.g. chart review)</w:t>
            </w:r>
          </w:p>
        </w:tc>
      </w:tr>
      <w:tr w:rsidR="00781FD2" w:rsidRPr="00C018CB" w14:paraId="6CEADAD1" w14:textId="77777777" w:rsidTr="003F5DDB">
        <w:sdt>
          <w:sdtPr>
            <w:rPr>
              <w:rFonts w:cs="Arial"/>
              <w:sz w:val="20"/>
              <w:szCs w:val="20"/>
            </w:rPr>
            <w:id w:val="1425914177"/>
            <w14:checkbox>
              <w14:checked w14:val="0"/>
              <w14:checkedState w14:val="2612" w14:font="MS Gothic"/>
              <w14:uncheckedState w14:val="2610" w14:font="MS Gothic"/>
            </w14:checkbox>
          </w:sdtPr>
          <w:sdtEndPr/>
          <w:sdtContent>
            <w:tc>
              <w:tcPr>
                <w:tcW w:w="452" w:type="pct"/>
                <w:vAlign w:val="center"/>
              </w:tcPr>
              <w:p w14:paraId="4416BAE2" w14:textId="77777777" w:rsidR="00781FD2" w:rsidRDefault="00781FD2" w:rsidP="003F5DDB">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4548" w:type="pct"/>
            <w:gridSpan w:val="2"/>
          </w:tcPr>
          <w:p w14:paraId="370C461F" w14:textId="338F9956" w:rsidR="00781FD2" w:rsidRDefault="00781FD2" w:rsidP="00D5431F">
            <w:pPr>
              <w:widowControl w:val="0"/>
              <w:contextualSpacing/>
              <w:rPr>
                <w:rFonts w:cs="Arial"/>
                <w:sz w:val="20"/>
                <w:szCs w:val="20"/>
              </w:rPr>
            </w:pPr>
            <w:r>
              <w:rPr>
                <w:rFonts w:cs="Arial"/>
                <w:sz w:val="20"/>
                <w:szCs w:val="20"/>
              </w:rPr>
              <w:t>Partial waiver of HIPAA authorization for access to records for subject recruitment or screening</w:t>
            </w:r>
            <w:r w:rsidR="000703E3">
              <w:rPr>
                <w:rFonts w:cs="Arial"/>
                <w:sz w:val="20"/>
                <w:szCs w:val="20"/>
              </w:rPr>
              <w:t xml:space="preserve"> that is not considered activities preparatory to research</w:t>
            </w:r>
          </w:p>
        </w:tc>
      </w:tr>
      <w:tr w:rsidR="00781FD2" w:rsidRPr="00C018CB" w14:paraId="7FB77B5F" w14:textId="77777777" w:rsidTr="003F5DDB">
        <w:sdt>
          <w:sdtPr>
            <w:rPr>
              <w:rFonts w:cs="Arial"/>
              <w:sz w:val="20"/>
              <w:szCs w:val="20"/>
            </w:rPr>
            <w:id w:val="1408809399"/>
            <w14:checkbox>
              <w14:checked w14:val="0"/>
              <w14:checkedState w14:val="2612" w14:font="MS Gothic"/>
              <w14:uncheckedState w14:val="2610" w14:font="MS Gothic"/>
            </w14:checkbox>
          </w:sdtPr>
          <w:sdtEndPr/>
          <w:sdtContent>
            <w:tc>
              <w:tcPr>
                <w:tcW w:w="452" w:type="pct"/>
                <w:vAlign w:val="center"/>
              </w:tcPr>
              <w:p w14:paraId="08D96FAD" w14:textId="1CE7602F" w:rsidR="00781FD2" w:rsidRDefault="000703E3" w:rsidP="003F5DDB">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4548" w:type="pct"/>
            <w:gridSpan w:val="2"/>
          </w:tcPr>
          <w:p w14:paraId="189DFB1E" w14:textId="77777777" w:rsidR="00781FD2" w:rsidRDefault="00781FD2" w:rsidP="00D5431F">
            <w:pPr>
              <w:widowControl w:val="0"/>
              <w:contextualSpacing/>
              <w:rPr>
                <w:rFonts w:cs="Arial"/>
                <w:sz w:val="20"/>
                <w:szCs w:val="20"/>
              </w:rPr>
            </w:pPr>
            <w:r>
              <w:rPr>
                <w:rFonts w:cs="Arial"/>
                <w:sz w:val="20"/>
                <w:szCs w:val="20"/>
              </w:rPr>
              <w:t xml:space="preserve">HIPAA Alteration – altering the required elements of HIPAA Authorization, including omissions of the required elements (e.g. verbal permission with waiver of </w:t>
            </w:r>
            <w:proofErr w:type="gramStart"/>
            <w:r>
              <w:rPr>
                <w:rFonts w:cs="Arial"/>
                <w:sz w:val="20"/>
                <w:szCs w:val="20"/>
              </w:rPr>
              <w:t xml:space="preserve">signature)  </w:t>
            </w:r>
            <w:r w:rsidRPr="00E64089">
              <w:rPr>
                <w:i/>
                <w:color w:val="993300"/>
                <w:sz w:val="18"/>
              </w:rPr>
              <w:t>*</w:t>
            </w:r>
            <w:proofErr w:type="gramEnd"/>
            <w:r>
              <w:rPr>
                <w:i/>
                <w:color w:val="993300"/>
                <w:sz w:val="18"/>
              </w:rPr>
              <w:t xml:space="preserve">HIPAA Alteration </w:t>
            </w:r>
            <w:r w:rsidRPr="00E64089">
              <w:rPr>
                <w:i/>
                <w:color w:val="993300"/>
                <w:sz w:val="18"/>
              </w:rPr>
              <w:t>not</w:t>
            </w:r>
            <w:r>
              <w:rPr>
                <w:i/>
                <w:color w:val="993300"/>
                <w:sz w:val="18"/>
              </w:rPr>
              <w:t xml:space="preserve"> allowed </w:t>
            </w:r>
            <w:r w:rsidRPr="00E64089">
              <w:rPr>
                <w:i/>
                <w:color w:val="993300"/>
                <w:sz w:val="18"/>
              </w:rPr>
              <w:t xml:space="preserve">at the VA </w:t>
            </w:r>
          </w:p>
        </w:tc>
      </w:tr>
      <w:tr w:rsidR="000703E3" w:rsidRPr="00C018CB" w14:paraId="045C6369" w14:textId="77777777" w:rsidTr="003F5DDB">
        <w:sdt>
          <w:sdtPr>
            <w:rPr>
              <w:rFonts w:cs="Arial"/>
              <w:sz w:val="20"/>
              <w:szCs w:val="20"/>
            </w:rPr>
            <w:id w:val="198363068"/>
            <w14:checkbox>
              <w14:checked w14:val="0"/>
              <w14:checkedState w14:val="2612" w14:font="MS Gothic"/>
              <w14:uncheckedState w14:val="2610" w14:font="MS Gothic"/>
            </w14:checkbox>
          </w:sdtPr>
          <w:sdtEndPr/>
          <w:sdtContent>
            <w:tc>
              <w:tcPr>
                <w:tcW w:w="452" w:type="pct"/>
                <w:vAlign w:val="center"/>
              </w:tcPr>
              <w:p w14:paraId="0548E475" w14:textId="6E313FED" w:rsidR="000703E3" w:rsidRDefault="000703E3" w:rsidP="003F5DDB">
                <w:pPr>
                  <w:jc w:val="center"/>
                  <w:rPr>
                    <w:rFonts w:cs="Arial"/>
                    <w:sz w:val="20"/>
                    <w:szCs w:val="20"/>
                  </w:rPr>
                </w:pPr>
                <w:r>
                  <w:rPr>
                    <w:rFonts w:ascii="MS Gothic" w:eastAsia="MS Gothic" w:hAnsi="MS Gothic" w:cs="Arial" w:hint="eastAsia"/>
                    <w:sz w:val="20"/>
                    <w:szCs w:val="20"/>
                  </w:rPr>
                  <w:t>☐</w:t>
                </w:r>
              </w:p>
            </w:tc>
          </w:sdtContent>
        </w:sdt>
        <w:tc>
          <w:tcPr>
            <w:tcW w:w="4548" w:type="pct"/>
            <w:gridSpan w:val="2"/>
          </w:tcPr>
          <w:p w14:paraId="51FE1627" w14:textId="23D5DE15" w:rsidR="005B64F2" w:rsidRDefault="000703E3" w:rsidP="000703E3">
            <w:pPr>
              <w:rPr>
                <w:sz w:val="20"/>
                <w:szCs w:val="20"/>
              </w:rPr>
            </w:pPr>
            <w:r>
              <w:rPr>
                <w:sz w:val="20"/>
                <w:szCs w:val="20"/>
              </w:rPr>
              <w:t xml:space="preserve">None, </w:t>
            </w:r>
            <w:r w:rsidR="005B64F2">
              <w:rPr>
                <w:sz w:val="20"/>
                <w:szCs w:val="20"/>
              </w:rPr>
              <w:t xml:space="preserve">activities are </w:t>
            </w:r>
            <w:r>
              <w:rPr>
                <w:sz w:val="20"/>
                <w:szCs w:val="20"/>
              </w:rPr>
              <w:t>preparatory to research</w:t>
            </w:r>
            <w:r w:rsidR="005B64F2">
              <w:rPr>
                <w:sz w:val="20"/>
                <w:szCs w:val="20"/>
              </w:rPr>
              <w:t>:</w:t>
            </w:r>
          </w:p>
          <w:p w14:paraId="1C8CCC46" w14:textId="77777777" w:rsidR="005B64F2" w:rsidRDefault="005B64F2" w:rsidP="005B64F2">
            <w:pPr>
              <w:pStyle w:val="ListParagraph"/>
              <w:numPr>
                <w:ilvl w:val="0"/>
                <w:numId w:val="18"/>
              </w:numPr>
              <w:rPr>
                <w:sz w:val="20"/>
                <w:szCs w:val="20"/>
              </w:rPr>
            </w:pPr>
            <w:r w:rsidRPr="00305CAF">
              <w:rPr>
                <w:sz w:val="20"/>
                <w:szCs w:val="20"/>
              </w:rPr>
              <w:t>the individual accessing the data is part of the covered entity</w:t>
            </w:r>
            <w:r>
              <w:rPr>
                <w:sz w:val="20"/>
                <w:szCs w:val="20"/>
              </w:rPr>
              <w:t>;</w:t>
            </w:r>
            <w:r w:rsidRPr="00305CAF">
              <w:rPr>
                <w:sz w:val="20"/>
                <w:szCs w:val="20"/>
              </w:rPr>
              <w:t xml:space="preserve"> and </w:t>
            </w:r>
          </w:p>
          <w:p w14:paraId="58710F14" w14:textId="23F1AE35" w:rsidR="000703E3" w:rsidRPr="00305CAF" w:rsidRDefault="005B64F2" w:rsidP="00305CAF">
            <w:pPr>
              <w:pStyle w:val="ListParagraph"/>
              <w:numPr>
                <w:ilvl w:val="0"/>
                <w:numId w:val="18"/>
              </w:numPr>
              <w:rPr>
                <w:sz w:val="20"/>
                <w:szCs w:val="20"/>
              </w:rPr>
            </w:pPr>
            <w:r>
              <w:rPr>
                <w:sz w:val="20"/>
                <w:szCs w:val="20"/>
              </w:rPr>
              <w:lastRenderedPageBreak/>
              <w:t xml:space="preserve">the </w:t>
            </w:r>
            <w:r w:rsidRPr="00305CAF">
              <w:rPr>
                <w:sz w:val="20"/>
                <w:szCs w:val="20"/>
              </w:rPr>
              <w:t xml:space="preserve">data will not be printed, downloaded, copied, saved, data-scraped, or faxed, or any other means by which an individual outside the covered entity might control or retain the data </w:t>
            </w:r>
          </w:p>
        </w:tc>
      </w:tr>
      <w:tr w:rsidR="000703E3" w:rsidRPr="00C018CB" w14:paraId="5368B8B4" w14:textId="77777777" w:rsidTr="003F5DDB">
        <w:sdt>
          <w:sdtPr>
            <w:rPr>
              <w:rFonts w:cs="Arial"/>
              <w:sz w:val="20"/>
              <w:szCs w:val="20"/>
            </w:rPr>
            <w:id w:val="130673171"/>
            <w14:checkbox>
              <w14:checked w14:val="0"/>
              <w14:checkedState w14:val="2612" w14:font="MS Gothic"/>
              <w14:uncheckedState w14:val="2610" w14:font="MS Gothic"/>
            </w14:checkbox>
          </w:sdtPr>
          <w:sdtEndPr/>
          <w:sdtContent>
            <w:tc>
              <w:tcPr>
                <w:tcW w:w="452" w:type="pct"/>
                <w:vAlign w:val="center"/>
              </w:tcPr>
              <w:p w14:paraId="3D04E4AC" w14:textId="77777777" w:rsidR="000703E3" w:rsidRDefault="000703E3" w:rsidP="003F5DDB">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4548" w:type="pct"/>
            <w:gridSpan w:val="2"/>
          </w:tcPr>
          <w:p w14:paraId="7FC56961" w14:textId="5676E86F" w:rsidR="000703E3" w:rsidRDefault="000703E3" w:rsidP="000703E3">
            <w:pPr>
              <w:widowControl w:val="0"/>
              <w:contextualSpacing/>
              <w:rPr>
                <w:rFonts w:cs="Arial"/>
                <w:sz w:val="20"/>
                <w:szCs w:val="20"/>
              </w:rPr>
            </w:pPr>
            <w:r>
              <w:rPr>
                <w:rFonts w:cs="Arial"/>
                <w:sz w:val="20"/>
                <w:szCs w:val="20"/>
              </w:rPr>
              <w:t xml:space="preserve">None, the external IRB will not provide a HIPAA Waiver/Alteration of Authorization, a </w:t>
            </w:r>
            <w:r w:rsidRPr="00D97016">
              <w:rPr>
                <w:rFonts w:cs="Arial"/>
                <w:sz w:val="20"/>
                <w:szCs w:val="20"/>
              </w:rPr>
              <w:t>Form J</w:t>
            </w:r>
            <w:r w:rsidRPr="00504A92">
              <w:rPr>
                <w:rFonts w:cs="Arial"/>
                <w:sz w:val="20"/>
                <w:szCs w:val="20"/>
              </w:rPr>
              <w:t xml:space="preserve"> </w:t>
            </w:r>
            <w:r>
              <w:rPr>
                <w:rFonts w:cs="Arial"/>
                <w:sz w:val="20"/>
                <w:szCs w:val="20"/>
              </w:rPr>
              <w:t>is included for local approval – example: NCI CIRB</w:t>
            </w:r>
          </w:p>
        </w:tc>
      </w:tr>
      <w:tr w:rsidR="000703E3" w:rsidRPr="00C018CB" w14:paraId="167AD7BD" w14:textId="77777777" w:rsidTr="003F5DDB">
        <w:sdt>
          <w:sdtPr>
            <w:rPr>
              <w:rFonts w:cs="Arial"/>
              <w:sz w:val="20"/>
              <w:szCs w:val="20"/>
            </w:rPr>
            <w:id w:val="1408724811"/>
            <w14:checkbox>
              <w14:checked w14:val="0"/>
              <w14:checkedState w14:val="2612" w14:font="MS Gothic"/>
              <w14:uncheckedState w14:val="2610" w14:font="MS Gothic"/>
            </w14:checkbox>
          </w:sdtPr>
          <w:sdtEndPr/>
          <w:sdtContent>
            <w:tc>
              <w:tcPr>
                <w:tcW w:w="452" w:type="pct"/>
                <w:vAlign w:val="center"/>
              </w:tcPr>
              <w:p w14:paraId="7382C501" w14:textId="77777777" w:rsidR="000703E3" w:rsidRDefault="000703E3" w:rsidP="003F5DDB">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4548" w:type="pct"/>
            <w:gridSpan w:val="2"/>
          </w:tcPr>
          <w:p w14:paraId="7ACC9B9D" w14:textId="77777777" w:rsidR="000703E3" w:rsidRDefault="000703E3" w:rsidP="000703E3">
            <w:pPr>
              <w:widowControl w:val="0"/>
              <w:contextualSpacing/>
              <w:rPr>
                <w:rFonts w:cs="Arial"/>
                <w:sz w:val="20"/>
                <w:szCs w:val="20"/>
              </w:rPr>
            </w:pPr>
            <w:r>
              <w:rPr>
                <w:rFonts w:cs="Arial"/>
                <w:sz w:val="20"/>
                <w:szCs w:val="20"/>
              </w:rPr>
              <w:t>None, a</w:t>
            </w:r>
            <w:r w:rsidRPr="00BD7020">
              <w:rPr>
                <w:rFonts w:cs="Arial"/>
                <w:i/>
                <w:sz w:val="20"/>
                <w:szCs w:val="20"/>
              </w:rPr>
              <w:t xml:space="preserve"> </w:t>
            </w:r>
            <w:r w:rsidRPr="003A1187">
              <w:rPr>
                <w:rFonts w:cs="Arial"/>
                <w:iCs/>
                <w:sz w:val="20"/>
                <w:szCs w:val="20"/>
              </w:rPr>
              <w:t>signed HIPAA authorization will be obtained prior to accessing PHI</w:t>
            </w:r>
          </w:p>
        </w:tc>
      </w:tr>
    </w:tbl>
    <w:p w14:paraId="5D645970" w14:textId="77777777" w:rsidR="00781FD2" w:rsidRDefault="00781FD2"/>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Maintaining Confidentiality"/>
      </w:tblPr>
      <w:tblGrid>
        <w:gridCol w:w="705"/>
        <w:gridCol w:w="17"/>
        <w:gridCol w:w="10050"/>
      </w:tblGrid>
      <w:tr w:rsidR="00D63189" w:rsidRPr="00C018CB" w14:paraId="66BFA30A" w14:textId="77777777" w:rsidTr="00317430">
        <w:trPr>
          <w:cantSplit/>
        </w:trPr>
        <w:tc>
          <w:tcPr>
            <w:tcW w:w="5000" w:type="pct"/>
            <w:gridSpan w:val="3"/>
            <w:tcBorders>
              <w:bottom w:val="double" w:sz="4" w:space="0" w:color="auto"/>
            </w:tcBorders>
            <w:shd w:val="clear" w:color="auto" w:fill="D9D9D9" w:themeFill="background1" w:themeFillShade="D9"/>
          </w:tcPr>
          <w:bookmarkEnd w:id="16"/>
          <w:p w14:paraId="4CC61926" w14:textId="6DD43239" w:rsidR="00D63189" w:rsidRPr="002A7F74" w:rsidRDefault="00D63189" w:rsidP="00770867">
            <w:pPr>
              <w:rPr>
                <w:sz w:val="20"/>
                <w:szCs w:val="20"/>
              </w:rPr>
            </w:pPr>
            <w:r>
              <w:rPr>
                <w:noProof/>
                <w:sz w:val="20"/>
              </w:rPr>
              <w:drawing>
                <wp:inline distT="0" distB="0" distL="0" distR="0" wp14:anchorId="79413BF0" wp14:editId="56A557DA">
                  <wp:extent cx="161925" cy="161925"/>
                  <wp:effectExtent l="0" t="0" r="9525" b="9525"/>
                  <wp:docPr id="11" name="Picture 11"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sidR="00D15E5C">
              <w:rPr>
                <w:b/>
                <w:sz w:val="20"/>
                <w:szCs w:val="20"/>
              </w:rPr>
              <w:t xml:space="preserve">  </w:t>
            </w:r>
            <w:bookmarkStart w:id="17" w:name="Item13"/>
            <w:bookmarkStart w:id="18" w:name="Item11"/>
            <w:bookmarkEnd w:id="17"/>
            <w:r w:rsidR="00D15E5C">
              <w:rPr>
                <w:b/>
                <w:sz w:val="20"/>
              </w:rPr>
              <w:t>Item 1</w:t>
            </w:r>
            <w:bookmarkEnd w:id="18"/>
            <w:r w:rsidR="007A64AA">
              <w:rPr>
                <w:b/>
                <w:sz w:val="20"/>
              </w:rPr>
              <w:t>3</w:t>
            </w:r>
            <w:r w:rsidR="00B51B48">
              <w:rPr>
                <w:b/>
                <w:sz w:val="20"/>
              </w:rPr>
              <w:t xml:space="preserve"> </w:t>
            </w:r>
            <w:r w:rsidRPr="002A7F74">
              <w:rPr>
                <w:sz w:val="20"/>
                <w:szCs w:val="20"/>
              </w:rPr>
              <w:t>Maintaining Confidential</w:t>
            </w:r>
            <w:r w:rsidR="00FE655F">
              <w:rPr>
                <w:sz w:val="20"/>
                <w:szCs w:val="20"/>
              </w:rPr>
              <w:t>it</w:t>
            </w:r>
            <w:r w:rsidRPr="002A7F74">
              <w:rPr>
                <w:sz w:val="20"/>
                <w:szCs w:val="20"/>
              </w:rPr>
              <w:t xml:space="preserve">y </w:t>
            </w:r>
          </w:p>
        </w:tc>
      </w:tr>
      <w:tr w:rsidR="00D63189" w:rsidRPr="00C018CB" w14:paraId="4FA3C436" w14:textId="77777777" w:rsidTr="00317430">
        <w:trPr>
          <w:cantSplit/>
        </w:trPr>
        <w:sdt>
          <w:sdtPr>
            <w:rPr>
              <w:rFonts w:cs="Arial"/>
              <w:sz w:val="20"/>
              <w:szCs w:val="20"/>
            </w:rPr>
            <w:id w:val="-313565366"/>
            <w14:checkbox>
              <w14:checked w14:val="0"/>
              <w14:checkedState w14:val="2612" w14:font="MS Gothic"/>
              <w14:uncheckedState w14:val="2610" w14:font="MS Gothic"/>
            </w14:checkbox>
          </w:sdtPr>
          <w:sdtEndPr/>
          <w:sdtContent>
            <w:tc>
              <w:tcPr>
                <w:tcW w:w="335" w:type="pct"/>
                <w:gridSpan w:val="2"/>
                <w:shd w:val="clear" w:color="auto" w:fill="auto"/>
                <w:vAlign w:val="center"/>
              </w:tcPr>
              <w:p w14:paraId="60DEA779" w14:textId="77777777" w:rsidR="00D63189" w:rsidRPr="00C018CB" w:rsidRDefault="00D63189" w:rsidP="00852817">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4665" w:type="pct"/>
            <w:shd w:val="clear" w:color="auto" w:fill="F2F2F2" w:themeFill="background1" w:themeFillShade="F2"/>
          </w:tcPr>
          <w:p w14:paraId="58CBBBED" w14:textId="77777777" w:rsidR="00D63189" w:rsidRDefault="00D63189" w:rsidP="00852817">
            <w:pPr>
              <w:widowControl w:val="0"/>
              <w:contextualSpacing/>
              <w:rPr>
                <w:rFonts w:cs="Arial"/>
                <w:sz w:val="20"/>
                <w:szCs w:val="20"/>
              </w:rPr>
            </w:pPr>
            <w:r w:rsidRPr="00C018CB">
              <w:rPr>
                <w:rFonts w:cs="Arial"/>
                <w:sz w:val="20"/>
                <w:szCs w:val="20"/>
              </w:rPr>
              <w:t xml:space="preserve">Not applicable, no identifiable information will be viewed </w:t>
            </w:r>
            <w:r>
              <w:rPr>
                <w:rFonts w:cs="Arial"/>
                <w:sz w:val="20"/>
                <w:szCs w:val="20"/>
              </w:rPr>
              <w:t>(looked at)</w:t>
            </w:r>
          </w:p>
          <w:p w14:paraId="1AF54D50" w14:textId="032D7A9D" w:rsidR="00D63189" w:rsidRPr="00C018CB" w:rsidRDefault="00D63189" w:rsidP="00276CE3">
            <w:pPr>
              <w:widowControl w:val="0"/>
              <w:contextualSpacing/>
              <w:rPr>
                <w:rFonts w:cs="Arial"/>
                <w:sz w:val="20"/>
                <w:szCs w:val="20"/>
              </w:rPr>
            </w:pPr>
            <w:r w:rsidRPr="00C018CB">
              <w:rPr>
                <w:i/>
                <w:color w:val="993300"/>
                <w:sz w:val="18"/>
                <w:szCs w:val="20"/>
              </w:rPr>
              <w:t>(</w:t>
            </w:r>
            <w:r w:rsidRPr="003B0EF1">
              <w:rPr>
                <w:i/>
                <w:color w:val="C0504D" w:themeColor="accent2"/>
                <w:sz w:val="18"/>
                <w:szCs w:val="20"/>
              </w:rPr>
              <w:t xml:space="preserve">None is checked in </w:t>
            </w:r>
            <w:r w:rsidR="00FB0886" w:rsidRPr="003B0EF1">
              <w:rPr>
                <w:i/>
                <w:color w:val="C0504D" w:themeColor="accent2"/>
                <w:sz w:val="18"/>
                <w:szCs w:val="20"/>
              </w:rPr>
              <w:t>Column A - Identifier Table (</w:t>
            </w:r>
            <w:hyperlink w:anchor="Item7" w:history="1">
              <w:r w:rsidR="00FB0886" w:rsidRPr="006E1A73">
                <w:rPr>
                  <w:rStyle w:val="Hyperlink"/>
                  <w:i/>
                  <w:sz w:val="18"/>
                  <w:szCs w:val="20"/>
                </w:rPr>
                <w:t>Item</w:t>
              </w:r>
            </w:hyperlink>
            <w:r w:rsidR="002542BB">
              <w:rPr>
                <w:rStyle w:val="Hyperlink"/>
                <w:i/>
                <w:sz w:val="18"/>
                <w:szCs w:val="20"/>
              </w:rPr>
              <w:t xml:space="preserve"> 6</w:t>
            </w:r>
            <w:r w:rsidR="00FB0886" w:rsidRPr="003B0EF1">
              <w:rPr>
                <w:i/>
                <w:color w:val="C0504D" w:themeColor="accent2"/>
                <w:sz w:val="18"/>
                <w:szCs w:val="20"/>
              </w:rPr>
              <w:t>)</w:t>
            </w:r>
            <w:r w:rsidRPr="003B0EF1">
              <w:rPr>
                <w:i/>
                <w:color w:val="C0504D" w:themeColor="accent2"/>
                <w:sz w:val="18"/>
                <w:szCs w:val="20"/>
              </w:rPr>
              <w:t xml:space="preserve">  </w:t>
            </w:r>
          </w:p>
        </w:tc>
      </w:tr>
      <w:tr w:rsidR="00D63189" w:rsidRPr="00C018CB" w14:paraId="3B60CD4D" w14:textId="77777777" w:rsidTr="00317430">
        <w:trPr>
          <w:cantSplit/>
        </w:trPr>
        <w:tc>
          <w:tcPr>
            <w:tcW w:w="5000" w:type="pct"/>
            <w:gridSpan w:val="3"/>
            <w:shd w:val="clear" w:color="auto" w:fill="F2F2F2" w:themeFill="background1" w:themeFillShade="F2"/>
          </w:tcPr>
          <w:p w14:paraId="58AB36C3" w14:textId="77777777" w:rsidR="00D63189" w:rsidRPr="00C018CB" w:rsidRDefault="00D63189" w:rsidP="00852817">
            <w:pPr>
              <w:widowControl w:val="0"/>
              <w:contextualSpacing/>
              <w:rPr>
                <w:rFonts w:cs="Arial"/>
                <w:sz w:val="20"/>
                <w:szCs w:val="20"/>
              </w:rPr>
            </w:pPr>
            <w:r w:rsidRPr="001F34C8">
              <w:rPr>
                <w:rFonts w:cs="Arial"/>
                <w:sz w:val="20"/>
                <w:szCs w:val="20"/>
              </w:rPr>
              <w:t xml:space="preserve">Describe measures that the research team will take to protect the confidentiality of subjects while </w:t>
            </w:r>
            <w:r w:rsidRPr="001F34C8">
              <w:rPr>
                <w:rFonts w:cs="Arial"/>
                <w:b/>
                <w:sz w:val="20"/>
                <w:szCs w:val="20"/>
              </w:rPr>
              <w:t xml:space="preserve">looking </w:t>
            </w:r>
            <w:r w:rsidRPr="001F34C8">
              <w:rPr>
                <w:rFonts w:cs="Arial"/>
                <w:sz w:val="20"/>
                <w:szCs w:val="20"/>
              </w:rPr>
              <w:t>at private information (i.e.</w:t>
            </w:r>
            <w:r>
              <w:t>,</w:t>
            </w:r>
            <w:r w:rsidRPr="001F34C8">
              <w:rPr>
                <w:rFonts w:cs="Arial"/>
                <w:sz w:val="20"/>
                <w:szCs w:val="20"/>
              </w:rPr>
              <w:t xml:space="preserve"> while viewing medical records)</w:t>
            </w:r>
          </w:p>
        </w:tc>
      </w:tr>
      <w:tr w:rsidR="00D63189" w:rsidRPr="00C018CB" w14:paraId="221BEDB6" w14:textId="77777777" w:rsidTr="006A316D">
        <w:trPr>
          <w:cantSplit/>
        </w:trPr>
        <w:sdt>
          <w:sdtPr>
            <w:rPr>
              <w:rFonts w:cs="Arial"/>
              <w:sz w:val="20"/>
              <w:szCs w:val="20"/>
            </w:rPr>
            <w:id w:val="-1758357530"/>
            <w14:checkbox>
              <w14:checked w14:val="0"/>
              <w14:checkedState w14:val="2612" w14:font="MS Gothic"/>
              <w14:uncheckedState w14:val="2610" w14:font="MS Gothic"/>
            </w14:checkbox>
          </w:sdtPr>
          <w:sdtEndPr/>
          <w:sdtContent>
            <w:tc>
              <w:tcPr>
                <w:tcW w:w="327" w:type="pct"/>
                <w:shd w:val="clear" w:color="auto" w:fill="auto"/>
                <w:vAlign w:val="center"/>
              </w:tcPr>
              <w:p w14:paraId="0BB0E37C" w14:textId="43802ACA" w:rsidR="00D63189" w:rsidRPr="001F34C8" w:rsidRDefault="008255BF" w:rsidP="006A316D">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4673" w:type="pct"/>
            <w:gridSpan w:val="2"/>
          </w:tcPr>
          <w:p w14:paraId="3C624C75" w14:textId="4692A7E7" w:rsidR="00D63189" w:rsidRPr="00C018CB" w:rsidRDefault="00D63189" w:rsidP="006A316D">
            <w:pPr>
              <w:widowControl w:val="0"/>
              <w:contextualSpacing/>
              <w:rPr>
                <w:rFonts w:cs="Arial"/>
                <w:sz w:val="20"/>
                <w:szCs w:val="20"/>
              </w:rPr>
            </w:pPr>
            <w:r w:rsidRPr="001F34C8">
              <w:rPr>
                <w:sz w:val="20"/>
                <w:szCs w:val="20"/>
              </w:rPr>
              <w:t xml:space="preserve">The researchers will follow all </w:t>
            </w:r>
            <w:r>
              <w:rPr>
                <w:sz w:val="20"/>
                <w:szCs w:val="20"/>
              </w:rPr>
              <w:t>institutional</w:t>
            </w:r>
            <w:r w:rsidRPr="001F34C8">
              <w:rPr>
                <w:sz w:val="20"/>
                <w:szCs w:val="20"/>
              </w:rPr>
              <w:t xml:space="preserve"> rules and regulations </w:t>
            </w:r>
            <w:r>
              <w:rPr>
                <w:sz w:val="20"/>
                <w:szCs w:val="20"/>
              </w:rPr>
              <w:t xml:space="preserve">(to include HIPAA </w:t>
            </w:r>
            <w:r w:rsidR="00CD2138">
              <w:rPr>
                <w:sz w:val="20"/>
                <w:szCs w:val="20"/>
              </w:rPr>
              <w:t xml:space="preserve">or FERPA </w:t>
            </w:r>
            <w:r>
              <w:rPr>
                <w:sz w:val="20"/>
                <w:szCs w:val="20"/>
              </w:rPr>
              <w:t xml:space="preserve">if applicable) </w:t>
            </w:r>
            <w:r w:rsidRPr="001F34C8">
              <w:rPr>
                <w:sz w:val="20"/>
                <w:szCs w:val="20"/>
              </w:rPr>
              <w:t xml:space="preserve">during the time which the data is being accessed.  All policies and procedures of the </w:t>
            </w:r>
            <w:r>
              <w:rPr>
                <w:sz w:val="20"/>
                <w:szCs w:val="20"/>
              </w:rPr>
              <w:t>institution (i.e.</w:t>
            </w:r>
            <w:r>
              <w:t>,</w:t>
            </w:r>
            <w:r>
              <w:rPr>
                <w:sz w:val="20"/>
                <w:szCs w:val="20"/>
              </w:rPr>
              <w:t xml:space="preserve"> </w:t>
            </w:r>
            <w:r w:rsidRPr="001F34C8">
              <w:rPr>
                <w:sz w:val="20"/>
                <w:szCs w:val="20"/>
              </w:rPr>
              <w:t>covered entity</w:t>
            </w:r>
            <w:r>
              <w:rPr>
                <w:sz w:val="20"/>
                <w:szCs w:val="20"/>
              </w:rPr>
              <w:t>)</w:t>
            </w:r>
            <w:r w:rsidRPr="001F34C8">
              <w:rPr>
                <w:sz w:val="20"/>
                <w:szCs w:val="20"/>
              </w:rPr>
              <w:t xml:space="preserve"> regarding confidentiality of patient data will be followed.</w:t>
            </w:r>
          </w:p>
        </w:tc>
      </w:tr>
      <w:tr w:rsidR="00D63189" w:rsidRPr="00C018CB" w14:paraId="6F31073E" w14:textId="77777777" w:rsidTr="006A316D">
        <w:sdt>
          <w:sdtPr>
            <w:rPr>
              <w:rFonts w:cs="Arial"/>
              <w:sz w:val="20"/>
              <w:szCs w:val="20"/>
            </w:rPr>
            <w:id w:val="-744414891"/>
            <w14:checkbox>
              <w14:checked w14:val="0"/>
              <w14:checkedState w14:val="2612" w14:font="MS Gothic"/>
              <w14:uncheckedState w14:val="2610" w14:font="MS Gothic"/>
            </w14:checkbox>
          </w:sdtPr>
          <w:sdtEndPr/>
          <w:sdtContent>
            <w:tc>
              <w:tcPr>
                <w:tcW w:w="327" w:type="pct"/>
                <w:shd w:val="clear" w:color="auto" w:fill="auto"/>
                <w:vAlign w:val="center"/>
              </w:tcPr>
              <w:p w14:paraId="247B245A" w14:textId="7AB4F111" w:rsidR="00D63189" w:rsidRPr="001F34C8" w:rsidRDefault="008255BF" w:rsidP="006A316D">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4673" w:type="pct"/>
            <w:gridSpan w:val="2"/>
            <w:vAlign w:val="center"/>
          </w:tcPr>
          <w:p w14:paraId="232E643E" w14:textId="77777777" w:rsidR="00D63189" w:rsidRPr="006E3C2E" w:rsidRDefault="00D63189" w:rsidP="006A316D">
            <w:pPr>
              <w:widowControl w:val="0"/>
              <w:contextualSpacing/>
              <w:rPr>
                <w:b/>
                <w:sz w:val="20"/>
                <w:szCs w:val="20"/>
              </w:rPr>
            </w:pPr>
            <w:r w:rsidRPr="006E3C2E">
              <w:rPr>
                <w:b/>
                <w:sz w:val="20"/>
                <w:szCs w:val="20"/>
              </w:rPr>
              <w:t>-OR-</w:t>
            </w:r>
          </w:p>
          <w:p w14:paraId="340998A0" w14:textId="57A88E5F" w:rsidR="00D63189" w:rsidRPr="006A316D" w:rsidRDefault="00D63189" w:rsidP="006A316D">
            <w:pPr>
              <w:widowControl w:val="0"/>
              <w:contextualSpacing/>
              <w:rPr>
                <w:sz w:val="20"/>
                <w:szCs w:val="20"/>
              </w:rPr>
            </w:pPr>
            <w:r>
              <w:rPr>
                <w:sz w:val="20"/>
                <w:szCs w:val="20"/>
              </w:rPr>
              <w:t xml:space="preserve">Describe different approach: </w:t>
            </w:r>
            <w:r>
              <w:rPr>
                <w:rFonts w:cs="Arial"/>
                <w:sz w:val="20"/>
                <w:szCs w:val="20"/>
                <w:highlight w:val="lightGray"/>
              </w:rPr>
              <w:fldChar w:fldCharType="begin">
                <w:ffData>
                  <w:name w:val="Text396"/>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bl>
    <w:p w14:paraId="4F00409E" w14:textId="77777777" w:rsidR="00781FD2" w:rsidRDefault="00781FD2">
      <w:pPr>
        <w:rPr>
          <w:sz w:val="20"/>
        </w:rPr>
      </w:pPr>
    </w:p>
    <w:tbl>
      <w:tblPr>
        <w:tblW w:w="4984" w:type="pct"/>
        <w:tblInd w:w="1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Caption w:val="disclosure of research data"/>
      </w:tblPr>
      <w:tblGrid>
        <w:gridCol w:w="439"/>
        <w:gridCol w:w="278"/>
        <w:gridCol w:w="6"/>
        <w:gridCol w:w="1771"/>
        <w:gridCol w:w="659"/>
        <w:gridCol w:w="661"/>
        <w:gridCol w:w="659"/>
        <w:gridCol w:w="661"/>
        <w:gridCol w:w="659"/>
        <w:gridCol w:w="661"/>
        <w:gridCol w:w="4282"/>
      </w:tblGrid>
      <w:tr w:rsidR="00216B44" w:rsidRPr="00556E14" w14:paraId="744B9285" w14:textId="77777777" w:rsidTr="00C04DC6">
        <w:trPr>
          <w:trHeight w:val="288"/>
        </w:trPr>
        <w:tc>
          <w:tcPr>
            <w:tcW w:w="5000" w:type="pct"/>
            <w:gridSpan w:val="11"/>
            <w:tcBorders>
              <w:top w:val="double" w:sz="4" w:space="0" w:color="auto"/>
              <w:bottom w:val="double" w:sz="4" w:space="0" w:color="auto"/>
            </w:tcBorders>
            <w:shd w:val="clear" w:color="auto" w:fill="D9D9D9" w:themeFill="background1" w:themeFillShade="D9"/>
            <w:vAlign w:val="center"/>
          </w:tcPr>
          <w:p w14:paraId="76213DC5" w14:textId="5C46E8E9" w:rsidR="00216B44" w:rsidRPr="00766006" w:rsidRDefault="0011708E" w:rsidP="00766006">
            <w:pPr>
              <w:rPr>
                <w:sz w:val="20"/>
              </w:rPr>
            </w:pPr>
            <w:r>
              <w:rPr>
                <w:noProof/>
              </w:rPr>
              <w:drawing>
                <wp:inline distT="0" distB="0" distL="0" distR="0" wp14:anchorId="2028352B" wp14:editId="418C6679">
                  <wp:extent cx="159299" cy="159299"/>
                  <wp:effectExtent l="0" t="0" r="0" b="0"/>
                  <wp:docPr id="4" name="Picture 6"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title="IRB 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00766006">
              <w:t xml:space="preserve"> </w:t>
            </w:r>
            <w:bookmarkStart w:id="19" w:name="Item14"/>
            <w:bookmarkStart w:id="20" w:name="Item12"/>
            <w:bookmarkEnd w:id="19"/>
            <w:r w:rsidR="00D15E5C" w:rsidRPr="00766006">
              <w:rPr>
                <w:b/>
                <w:sz w:val="20"/>
              </w:rPr>
              <w:t>Item 1</w:t>
            </w:r>
            <w:bookmarkEnd w:id="20"/>
            <w:r w:rsidR="007A64AA">
              <w:rPr>
                <w:b/>
                <w:sz w:val="20"/>
              </w:rPr>
              <w:t>4</w:t>
            </w:r>
            <w:r w:rsidR="00D15E5C">
              <w:t xml:space="preserve">   </w:t>
            </w:r>
            <w:r w:rsidR="00216B44" w:rsidRPr="00766006">
              <w:rPr>
                <w:sz w:val="20"/>
              </w:rPr>
              <w:t>Sharing of Research Data</w:t>
            </w:r>
            <w:r w:rsidR="00E32EA6" w:rsidRPr="00766006">
              <w:rPr>
                <w:sz w:val="20"/>
              </w:rPr>
              <w:t>/Specimens</w:t>
            </w:r>
            <w:r w:rsidR="00216B44" w:rsidRPr="00766006">
              <w:rPr>
                <w:sz w:val="20"/>
              </w:rPr>
              <w:t xml:space="preserve"> to Entities Outside the Affiliated Study Sites</w:t>
            </w:r>
          </w:p>
        </w:tc>
      </w:tr>
      <w:tr w:rsidR="00216B44" w:rsidRPr="00556E14" w14:paraId="05BE24A9" w14:textId="77777777" w:rsidTr="003A1187">
        <w:trPr>
          <w:trHeight w:val="288"/>
        </w:trPr>
        <w:sdt>
          <w:sdtPr>
            <w:rPr>
              <w:rFonts w:cs="Arial"/>
              <w:sz w:val="20"/>
              <w:szCs w:val="20"/>
            </w:rPr>
            <w:id w:val="904107666"/>
            <w14:checkbox>
              <w14:checked w14:val="0"/>
              <w14:checkedState w14:val="2612" w14:font="MS Gothic"/>
              <w14:uncheckedState w14:val="2610" w14:font="MS Gothic"/>
            </w14:checkbox>
          </w:sdtPr>
          <w:sdtEndPr/>
          <w:sdtContent>
            <w:tc>
              <w:tcPr>
                <w:tcW w:w="336" w:type="pct"/>
                <w:gridSpan w:val="3"/>
                <w:tcBorders>
                  <w:top w:val="double" w:sz="4" w:space="0" w:color="auto"/>
                  <w:bottom w:val="double" w:sz="4" w:space="0" w:color="auto"/>
                  <w:right w:val="double" w:sz="4" w:space="0" w:color="auto"/>
                </w:tcBorders>
                <w:shd w:val="clear" w:color="auto" w:fill="auto"/>
                <w:vAlign w:val="center"/>
              </w:tcPr>
              <w:p w14:paraId="1240DE26" w14:textId="77777777" w:rsidR="00216B44" w:rsidRPr="00C018CB" w:rsidRDefault="00983688" w:rsidP="001B75CA">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4664" w:type="pct"/>
            <w:gridSpan w:val="8"/>
            <w:tcBorders>
              <w:top w:val="double" w:sz="4" w:space="0" w:color="auto"/>
              <w:left w:val="double" w:sz="4" w:space="0" w:color="auto"/>
              <w:bottom w:val="double" w:sz="4" w:space="0" w:color="auto"/>
            </w:tcBorders>
            <w:shd w:val="clear" w:color="auto" w:fill="F2F2F2" w:themeFill="background1" w:themeFillShade="F2"/>
            <w:vAlign w:val="center"/>
          </w:tcPr>
          <w:p w14:paraId="5D970596" w14:textId="353723EA" w:rsidR="00216B44" w:rsidRPr="0035780B" w:rsidRDefault="00216B44" w:rsidP="00D5431F">
            <w:pPr>
              <w:rPr>
                <w:b/>
                <w:sz w:val="20"/>
              </w:rPr>
            </w:pPr>
            <w:r w:rsidRPr="0035780B">
              <w:rPr>
                <w:rFonts w:cs="Arial"/>
                <w:sz w:val="20"/>
                <w:szCs w:val="20"/>
              </w:rPr>
              <w:t>Not applicable, not sharing data</w:t>
            </w:r>
            <w:r w:rsidR="00E32EA6" w:rsidRPr="0035780B">
              <w:rPr>
                <w:rFonts w:cs="Arial"/>
                <w:sz w:val="20"/>
                <w:szCs w:val="20"/>
              </w:rPr>
              <w:t>/specimens</w:t>
            </w:r>
            <w:r w:rsidRPr="0035780B">
              <w:rPr>
                <w:rFonts w:cs="Arial"/>
                <w:sz w:val="20"/>
                <w:szCs w:val="20"/>
              </w:rPr>
              <w:t xml:space="preserve"> with groups outside of the Affiliated study sites</w:t>
            </w:r>
          </w:p>
        </w:tc>
      </w:tr>
      <w:tr w:rsidR="00255FB5" w:rsidRPr="00556E14" w14:paraId="52060286" w14:textId="77777777" w:rsidTr="003A1187">
        <w:trPr>
          <w:trHeight w:val="288"/>
        </w:trPr>
        <w:sdt>
          <w:sdtPr>
            <w:rPr>
              <w:rFonts w:cs="Arial"/>
              <w:sz w:val="20"/>
              <w:szCs w:val="20"/>
            </w:rPr>
            <w:id w:val="-1761753339"/>
            <w14:checkbox>
              <w14:checked w14:val="0"/>
              <w14:checkedState w14:val="2612" w14:font="MS Gothic"/>
              <w14:uncheckedState w14:val="2610" w14:font="MS Gothic"/>
            </w14:checkbox>
          </w:sdtPr>
          <w:sdtEndPr/>
          <w:sdtContent>
            <w:tc>
              <w:tcPr>
                <w:tcW w:w="336" w:type="pct"/>
                <w:gridSpan w:val="3"/>
                <w:tcBorders>
                  <w:top w:val="double" w:sz="4" w:space="0" w:color="auto"/>
                  <w:bottom w:val="double" w:sz="4" w:space="0" w:color="auto"/>
                  <w:right w:val="double" w:sz="4" w:space="0" w:color="auto"/>
                </w:tcBorders>
                <w:shd w:val="clear" w:color="auto" w:fill="auto"/>
                <w:vAlign w:val="center"/>
              </w:tcPr>
              <w:p w14:paraId="76EBB301" w14:textId="0409CC13" w:rsidR="00255FB5" w:rsidRDefault="00255FB5" w:rsidP="001B75CA">
                <w:pPr>
                  <w:widowControl w:val="0"/>
                  <w:contextualSpacing/>
                  <w:jc w:val="center"/>
                  <w:rPr>
                    <w:rFonts w:cs="Arial"/>
                    <w:sz w:val="20"/>
                    <w:szCs w:val="20"/>
                  </w:rPr>
                </w:pPr>
                <w:r>
                  <w:rPr>
                    <w:rFonts w:ascii="MS Gothic" w:eastAsia="MS Gothic" w:hAnsi="MS Gothic" w:cs="Arial" w:hint="eastAsia"/>
                    <w:sz w:val="20"/>
                    <w:szCs w:val="20"/>
                  </w:rPr>
                  <w:t>☐</w:t>
                </w:r>
              </w:p>
            </w:tc>
          </w:sdtContent>
        </w:sdt>
        <w:tc>
          <w:tcPr>
            <w:tcW w:w="4664" w:type="pct"/>
            <w:gridSpan w:val="8"/>
            <w:tcBorders>
              <w:top w:val="double" w:sz="4" w:space="0" w:color="auto"/>
              <w:left w:val="double" w:sz="4" w:space="0" w:color="auto"/>
              <w:bottom w:val="double" w:sz="4" w:space="0" w:color="auto"/>
            </w:tcBorders>
            <w:shd w:val="clear" w:color="auto" w:fill="F2F2F2" w:themeFill="background1" w:themeFillShade="F2"/>
            <w:vAlign w:val="center"/>
          </w:tcPr>
          <w:p w14:paraId="4B3F2F4A" w14:textId="53ACAFF8" w:rsidR="00255FB5" w:rsidRPr="0035780B" w:rsidRDefault="00255FB5" w:rsidP="00D5431F">
            <w:pPr>
              <w:rPr>
                <w:rFonts w:cs="Arial"/>
                <w:sz w:val="20"/>
                <w:szCs w:val="20"/>
              </w:rPr>
            </w:pPr>
            <w:r w:rsidRPr="00255FB5">
              <w:rPr>
                <w:rFonts w:cs="Arial"/>
                <w:sz w:val="20"/>
                <w:szCs w:val="20"/>
              </w:rPr>
              <w:t xml:space="preserve">Not applicable, see attached DAUR form  </w:t>
            </w:r>
          </w:p>
        </w:tc>
      </w:tr>
      <w:tr w:rsidR="003A1187" w:rsidRPr="00556E14" w14:paraId="13BCB78B" w14:textId="77777777" w:rsidTr="003A1187">
        <w:trPr>
          <w:trHeight w:val="288"/>
        </w:trPr>
        <w:tc>
          <w:tcPr>
            <w:tcW w:w="333" w:type="pct"/>
            <w:gridSpan w:val="2"/>
            <w:tcBorders>
              <w:top w:val="double" w:sz="4" w:space="0" w:color="auto"/>
              <w:bottom w:val="single" w:sz="4" w:space="0" w:color="auto"/>
              <w:right w:val="single" w:sz="4" w:space="0" w:color="auto"/>
            </w:tcBorders>
            <w:shd w:val="clear" w:color="auto" w:fill="auto"/>
            <w:vAlign w:val="center"/>
          </w:tcPr>
          <w:p w14:paraId="3FC675C2" w14:textId="77777777" w:rsidR="003A1187" w:rsidRPr="00977B5C" w:rsidRDefault="00D60D12" w:rsidP="00CB36FF">
            <w:pPr>
              <w:widowControl w:val="0"/>
              <w:contextualSpacing/>
              <w:jc w:val="center"/>
              <w:rPr>
                <w:rFonts w:ascii="MS Gothic" w:eastAsia="MS Gothic" w:hAnsi="MS Gothic"/>
              </w:rPr>
            </w:pPr>
            <w:sdt>
              <w:sdtPr>
                <w:rPr>
                  <w:sz w:val="20"/>
                </w:rPr>
                <w:id w:val="-937835280"/>
                <w14:checkbox>
                  <w14:checked w14:val="0"/>
                  <w14:checkedState w14:val="2612" w14:font="MS Gothic"/>
                  <w14:uncheckedState w14:val="2610" w14:font="MS Gothic"/>
                </w14:checkbox>
              </w:sdtPr>
              <w:sdtEndPr/>
              <w:sdtContent>
                <w:r w:rsidR="003A1187">
                  <w:rPr>
                    <w:rFonts w:ascii="MS Gothic" w:eastAsia="MS Gothic" w:hAnsi="MS Gothic" w:hint="eastAsia"/>
                    <w:sz w:val="20"/>
                  </w:rPr>
                  <w:t>☐</w:t>
                </w:r>
              </w:sdtContent>
            </w:sdt>
          </w:p>
        </w:tc>
        <w:tc>
          <w:tcPr>
            <w:tcW w:w="4667" w:type="pct"/>
            <w:gridSpan w:val="9"/>
            <w:tcBorders>
              <w:top w:val="double" w:sz="4" w:space="0" w:color="auto"/>
              <w:left w:val="single" w:sz="4" w:space="0" w:color="auto"/>
              <w:bottom w:val="single" w:sz="4" w:space="0" w:color="auto"/>
            </w:tcBorders>
            <w:shd w:val="clear" w:color="auto" w:fill="F2F2F2" w:themeFill="background1" w:themeFillShade="F2"/>
            <w:vAlign w:val="center"/>
          </w:tcPr>
          <w:p w14:paraId="3BA067D9" w14:textId="77777777" w:rsidR="003A1187" w:rsidRPr="00C018CB" w:rsidRDefault="003A1187" w:rsidP="00CB36FF">
            <w:pPr>
              <w:rPr>
                <w:rFonts w:cs="Arial"/>
                <w:sz w:val="20"/>
                <w:szCs w:val="20"/>
              </w:rPr>
            </w:pPr>
            <w:r w:rsidRPr="00CB36FF">
              <w:rPr>
                <w:rFonts w:cs="Arial"/>
                <w:sz w:val="20"/>
                <w:szCs w:val="20"/>
              </w:rPr>
              <w:t>Not applicable, see attached Data DMS Plan</w:t>
            </w:r>
          </w:p>
        </w:tc>
      </w:tr>
      <w:tr w:rsidR="00216B44" w:rsidRPr="00556E14" w14:paraId="5CA0E498" w14:textId="77777777" w:rsidTr="00553452">
        <w:trPr>
          <w:trHeight w:val="375"/>
        </w:trPr>
        <w:tc>
          <w:tcPr>
            <w:tcW w:w="5000" w:type="pct"/>
            <w:gridSpan w:val="11"/>
            <w:tcBorders>
              <w:top w:val="double" w:sz="4" w:space="0" w:color="auto"/>
              <w:bottom w:val="double" w:sz="4" w:space="0" w:color="auto"/>
            </w:tcBorders>
            <w:shd w:val="clear" w:color="auto" w:fill="F2F2F2" w:themeFill="background1" w:themeFillShade="F2"/>
            <w:vAlign w:val="center"/>
          </w:tcPr>
          <w:p w14:paraId="6A9120B6" w14:textId="0AC0FC8A" w:rsidR="00216B44" w:rsidRPr="00A87577" w:rsidRDefault="00216B44" w:rsidP="00D5431F">
            <w:pPr>
              <w:rPr>
                <w:sz w:val="20"/>
              </w:rPr>
            </w:pPr>
            <w:r w:rsidRPr="00FD31A5">
              <w:rPr>
                <w:i/>
                <w:color w:val="993300"/>
                <w:sz w:val="20"/>
                <w:szCs w:val="20"/>
              </w:rPr>
              <w:t xml:space="preserve">Mark all entities that may have access to subject info linked to research data or specimens </w:t>
            </w:r>
            <w:r w:rsidRPr="00FD31A5">
              <w:rPr>
                <w:b/>
                <w:i/>
                <w:color w:val="993300"/>
                <w:sz w:val="20"/>
                <w:szCs w:val="20"/>
                <w:u w:val="single"/>
              </w:rPr>
              <w:t>either viewed on site or transferred</w:t>
            </w:r>
            <w:r w:rsidR="00A87577" w:rsidRPr="00FD31A5">
              <w:rPr>
                <w:b/>
                <w:i/>
                <w:color w:val="993300"/>
                <w:sz w:val="20"/>
                <w:szCs w:val="20"/>
                <w:u w:val="single"/>
              </w:rPr>
              <w:t>.</w:t>
            </w:r>
          </w:p>
        </w:tc>
      </w:tr>
      <w:tr w:rsidR="00216B44" w:rsidRPr="00556E14" w14:paraId="0727FC29" w14:textId="77777777" w:rsidTr="003A1187">
        <w:trPr>
          <w:trHeight w:val="244"/>
        </w:trPr>
        <w:tc>
          <w:tcPr>
            <w:tcW w:w="1161" w:type="pct"/>
            <w:gridSpan w:val="4"/>
            <w:vMerge w:val="restart"/>
            <w:tcBorders>
              <w:top w:val="double" w:sz="4" w:space="0" w:color="auto"/>
              <w:right w:val="single" w:sz="4" w:space="0" w:color="auto"/>
            </w:tcBorders>
            <w:shd w:val="clear" w:color="auto" w:fill="F2F2F2" w:themeFill="background1" w:themeFillShade="F2"/>
            <w:vAlign w:val="center"/>
          </w:tcPr>
          <w:p w14:paraId="236E8C70" w14:textId="77777777" w:rsidR="00216B44" w:rsidRPr="00556E14" w:rsidRDefault="00216B44" w:rsidP="001B75CA">
            <w:pPr>
              <w:rPr>
                <w:b/>
                <w:sz w:val="20"/>
              </w:rPr>
            </w:pPr>
            <w:r w:rsidRPr="00556E14">
              <w:rPr>
                <w:b/>
                <w:sz w:val="20"/>
              </w:rPr>
              <w:t>Entity</w:t>
            </w:r>
          </w:p>
          <w:p w14:paraId="630E69C5" w14:textId="77777777" w:rsidR="00216B44" w:rsidRPr="00556E14" w:rsidRDefault="00216B44" w:rsidP="001B75CA">
            <w:pPr>
              <w:rPr>
                <w:i/>
                <w:sz w:val="20"/>
              </w:rPr>
            </w:pPr>
            <w:r w:rsidRPr="00556E14">
              <w:rPr>
                <w:i/>
                <w:sz w:val="20"/>
              </w:rPr>
              <w:t>(</w:t>
            </w:r>
            <w:proofErr w:type="gramStart"/>
            <w:r w:rsidRPr="00556E14">
              <w:rPr>
                <w:i/>
                <w:sz w:val="20"/>
              </w:rPr>
              <w:t>select</w:t>
            </w:r>
            <w:proofErr w:type="gramEnd"/>
            <w:r w:rsidRPr="00556E14">
              <w:rPr>
                <w:i/>
                <w:sz w:val="20"/>
              </w:rPr>
              <w:t xml:space="preserve"> all applicable)</w:t>
            </w:r>
          </w:p>
        </w:tc>
        <w:tc>
          <w:tcPr>
            <w:tcW w:w="3839" w:type="pct"/>
            <w:gridSpan w:val="7"/>
            <w:tcBorders>
              <w:top w:val="double" w:sz="4" w:space="0" w:color="auto"/>
              <w:left w:val="single" w:sz="4" w:space="0" w:color="auto"/>
              <w:bottom w:val="single" w:sz="4" w:space="0" w:color="auto"/>
            </w:tcBorders>
            <w:shd w:val="clear" w:color="auto" w:fill="D9D9D9" w:themeFill="background1" w:themeFillShade="D9"/>
            <w:vAlign w:val="center"/>
          </w:tcPr>
          <w:p w14:paraId="3AFC968A" w14:textId="77777777" w:rsidR="00216B44" w:rsidRPr="00040537" w:rsidRDefault="00216B44" w:rsidP="001B75CA">
            <w:pPr>
              <w:rPr>
                <w:sz w:val="20"/>
              </w:rPr>
            </w:pPr>
            <w:r w:rsidRPr="00040537">
              <w:rPr>
                <w:sz w:val="20"/>
              </w:rPr>
              <w:t xml:space="preserve">For each entity, </w:t>
            </w:r>
            <w:r w:rsidRPr="00040537">
              <w:rPr>
                <w:b/>
                <w:sz w:val="20"/>
              </w:rPr>
              <w:t xml:space="preserve">select </w:t>
            </w:r>
            <w:r>
              <w:rPr>
                <w:b/>
                <w:sz w:val="20"/>
              </w:rPr>
              <w:t>all applicable</w:t>
            </w:r>
          </w:p>
        </w:tc>
      </w:tr>
      <w:tr w:rsidR="00E13FDD" w:rsidRPr="00556E14" w14:paraId="3390F70D" w14:textId="77777777" w:rsidTr="003A1187">
        <w:trPr>
          <w:trHeight w:val="879"/>
        </w:trPr>
        <w:tc>
          <w:tcPr>
            <w:tcW w:w="1161" w:type="pct"/>
            <w:gridSpan w:val="4"/>
            <w:vMerge/>
            <w:tcBorders>
              <w:right w:val="single" w:sz="4" w:space="0" w:color="auto"/>
            </w:tcBorders>
            <w:shd w:val="clear" w:color="auto" w:fill="F2F2F2" w:themeFill="background1" w:themeFillShade="F2"/>
            <w:vAlign w:val="center"/>
          </w:tcPr>
          <w:p w14:paraId="24016413" w14:textId="77777777" w:rsidR="00216B44" w:rsidRPr="00556E14" w:rsidRDefault="00216B44" w:rsidP="001B75CA">
            <w:pPr>
              <w:rPr>
                <w:b/>
                <w:sz w:val="20"/>
              </w:rPr>
            </w:pPr>
          </w:p>
        </w:tc>
        <w:tc>
          <w:tcPr>
            <w:tcW w:w="61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8E2B3" w14:textId="77777777" w:rsidR="00216B44" w:rsidRPr="00556E14" w:rsidRDefault="00216B44" w:rsidP="001B75CA">
            <w:pPr>
              <w:rPr>
                <w:b/>
                <w:sz w:val="20"/>
              </w:rPr>
            </w:pPr>
            <w:r w:rsidRPr="00556E14">
              <w:rPr>
                <w:b/>
                <w:sz w:val="20"/>
              </w:rPr>
              <w:t xml:space="preserve">Identifiable </w:t>
            </w:r>
            <w:r w:rsidR="008B2D99" w:rsidRPr="008B2D99">
              <w:rPr>
                <w:b/>
                <w:sz w:val="20"/>
              </w:rPr>
              <w:t>materials</w:t>
            </w:r>
          </w:p>
        </w:tc>
        <w:tc>
          <w:tcPr>
            <w:tcW w:w="61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DD6E7" w14:textId="16A5337B" w:rsidR="00216B44" w:rsidRPr="00556E14" w:rsidRDefault="00D60D12" w:rsidP="001B75CA">
            <w:pPr>
              <w:rPr>
                <w:b/>
                <w:sz w:val="20"/>
              </w:rPr>
            </w:pPr>
            <w:hyperlink r:id="rId32" w:anchor="l" w:history="1">
              <w:r w:rsidR="00216B44" w:rsidRPr="005B13EF">
                <w:rPr>
                  <w:rStyle w:val="Hyperlink"/>
                  <w:b/>
                  <w:sz w:val="20"/>
                </w:rPr>
                <w:t>Limited Data Set</w:t>
              </w:r>
            </w:hyperlink>
            <w:r w:rsidR="0083552C">
              <w:rPr>
                <w:rStyle w:val="Hyperlink"/>
                <w:b/>
                <w:sz w:val="20"/>
              </w:rPr>
              <w:t xml:space="preserve"> </w:t>
            </w:r>
            <w:r w:rsidR="0083552C" w:rsidRPr="00D41498">
              <w:rPr>
                <w:rStyle w:val="Hyperlink"/>
                <w:b/>
                <w:sz w:val="16"/>
              </w:rPr>
              <w:t>(i.e.</w:t>
            </w:r>
            <w:r w:rsidR="00CA0D09">
              <w:rPr>
                <w:rStyle w:val="Hyperlink"/>
                <w:b/>
                <w:sz w:val="16"/>
              </w:rPr>
              <w:t>,</w:t>
            </w:r>
            <w:r w:rsidR="0083552C" w:rsidRPr="00D41498">
              <w:rPr>
                <w:rStyle w:val="Hyperlink"/>
                <w:b/>
                <w:sz w:val="16"/>
              </w:rPr>
              <w:t xml:space="preserve"> may include </w:t>
            </w:r>
            <w:r w:rsidR="00F11FB9" w:rsidRPr="00D41498">
              <w:rPr>
                <w:rStyle w:val="Hyperlink"/>
                <w:b/>
                <w:sz w:val="16"/>
              </w:rPr>
              <w:t xml:space="preserve">elements of dates, </w:t>
            </w:r>
            <w:r w:rsidR="0083552C" w:rsidRPr="00D41498">
              <w:rPr>
                <w:rStyle w:val="Hyperlink"/>
                <w:b/>
                <w:sz w:val="16"/>
              </w:rPr>
              <w:t>city, state, zip)</w:t>
            </w:r>
          </w:p>
        </w:tc>
        <w:tc>
          <w:tcPr>
            <w:tcW w:w="61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A28A5" w14:textId="77777777" w:rsidR="00216B44" w:rsidRPr="00C24878" w:rsidRDefault="00216B44" w:rsidP="001B75CA">
            <w:pPr>
              <w:rPr>
                <w:i/>
                <w:color w:val="993300"/>
                <w:sz w:val="18"/>
                <w:szCs w:val="20"/>
              </w:rPr>
            </w:pPr>
            <w:r w:rsidRPr="00556E14">
              <w:rPr>
                <w:b/>
                <w:sz w:val="20"/>
              </w:rPr>
              <w:t xml:space="preserve">Non-identifiable </w:t>
            </w:r>
            <w:r w:rsidR="00E32EA6" w:rsidRPr="00E32EA6">
              <w:rPr>
                <w:b/>
                <w:sz w:val="20"/>
              </w:rPr>
              <w:t>materials</w:t>
            </w:r>
          </w:p>
        </w:tc>
        <w:tc>
          <w:tcPr>
            <w:tcW w:w="1995"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DB61BC8" w14:textId="77777777" w:rsidR="00216B44" w:rsidRPr="00C24878" w:rsidRDefault="00216B44" w:rsidP="001B75CA">
            <w:pPr>
              <w:rPr>
                <w:i/>
                <w:color w:val="993300"/>
                <w:sz w:val="18"/>
                <w:szCs w:val="20"/>
              </w:rPr>
            </w:pPr>
            <w:r w:rsidRPr="00C24878">
              <w:rPr>
                <w:i/>
                <w:color w:val="993300"/>
                <w:sz w:val="18"/>
                <w:szCs w:val="20"/>
              </w:rPr>
              <w:t>If information will leave the covered entity:</w:t>
            </w:r>
          </w:p>
          <w:p w14:paraId="6E549953" w14:textId="77777777" w:rsidR="00216B44" w:rsidRPr="00556E14" w:rsidRDefault="00216B44" w:rsidP="001B75CA">
            <w:pPr>
              <w:rPr>
                <w:b/>
                <w:sz w:val="20"/>
              </w:rPr>
            </w:pPr>
            <w:r w:rsidRPr="00556E14">
              <w:rPr>
                <w:b/>
                <w:sz w:val="20"/>
              </w:rPr>
              <w:t xml:space="preserve">Describe how the </w:t>
            </w:r>
            <w:r w:rsidR="00E32EA6">
              <w:rPr>
                <w:b/>
                <w:sz w:val="20"/>
              </w:rPr>
              <w:t>materials</w:t>
            </w:r>
            <w:r w:rsidR="00E32EA6" w:rsidRPr="00556E14">
              <w:rPr>
                <w:b/>
                <w:sz w:val="20"/>
              </w:rPr>
              <w:t xml:space="preserve"> </w:t>
            </w:r>
            <w:r w:rsidRPr="00556E14">
              <w:rPr>
                <w:b/>
                <w:sz w:val="20"/>
              </w:rPr>
              <w:t xml:space="preserve">will be transferred from one location to another.  </w:t>
            </w:r>
          </w:p>
          <w:p w14:paraId="3E8B04E8" w14:textId="77777777" w:rsidR="00216B44" w:rsidRPr="009A2892" w:rsidRDefault="00216B44" w:rsidP="009A2892">
            <w:pPr>
              <w:pStyle w:val="ListParagraph"/>
              <w:numPr>
                <w:ilvl w:val="0"/>
                <w:numId w:val="21"/>
              </w:numPr>
              <w:ind w:left="160" w:hanging="180"/>
              <w:rPr>
                <w:i/>
                <w:color w:val="993300"/>
                <w:sz w:val="18"/>
                <w:szCs w:val="20"/>
              </w:rPr>
            </w:pPr>
            <w:r w:rsidRPr="009A2892">
              <w:rPr>
                <w:i/>
                <w:color w:val="993300"/>
                <w:sz w:val="18"/>
                <w:szCs w:val="20"/>
              </w:rPr>
              <w:t xml:space="preserve">If using eCRF, provide website.  </w:t>
            </w:r>
          </w:p>
          <w:p w14:paraId="2212FC88" w14:textId="77777777" w:rsidR="009A2892" w:rsidRDefault="00D22A9C" w:rsidP="009A2892">
            <w:pPr>
              <w:pStyle w:val="ListParagraph"/>
              <w:numPr>
                <w:ilvl w:val="0"/>
                <w:numId w:val="21"/>
              </w:numPr>
              <w:ind w:left="160" w:hanging="180"/>
              <w:rPr>
                <w:i/>
                <w:color w:val="993300"/>
                <w:sz w:val="18"/>
                <w:szCs w:val="20"/>
              </w:rPr>
            </w:pPr>
            <w:r w:rsidRPr="009A2892">
              <w:rPr>
                <w:i/>
                <w:color w:val="993300"/>
                <w:sz w:val="18"/>
                <w:szCs w:val="20"/>
              </w:rPr>
              <w:t xml:space="preserve">If using </w:t>
            </w:r>
            <w:proofErr w:type="spellStart"/>
            <w:r w:rsidRPr="009A2892">
              <w:rPr>
                <w:i/>
                <w:color w:val="993300"/>
                <w:sz w:val="18"/>
                <w:szCs w:val="20"/>
              </w:rPr>
              <w:t>REDCap</w:t>
            </w:r>
            <w:proofErr w:type="spellEnd"/>
            <w:r w:rsidRPr="009A2892">
              <w:rPr>
                <w:i/>
                <w:color w:val="993300"/>
                <w:sz w:val="18"/>
                <w:szCs w:val="20"/>
              </w:rPr>
              <w:t xml:space="preserve">, indicate if others will be able to download data directly from </w:t>
            </w:r>
            <w:proofErr w:type="spellStart"/>
            <w:r w:rsidRPr="009A2892">
              <w:rPr>
                <w:i/>
                <w:color w:val="993300"/>
                <w:sz w:val="18"/>
                <w:szCs w:val="20"/>
              </w:rPr>
              <w:t>REDCap</w:t>
            </w:r>
            <w:proofErr w:type="spellEnd"/>
            <w:r w:rsidRPr="009A2892">
              <w:rPr>
                <w:i/>
                <w:color w:val="993300"/>
                <w:sz w:val="18"/>
                <w:szCs w:val="20"/>
              </w:rPr>
              <w:t xml:space="preserve">.  </w:t>
            </w:r>
          </w:p>
          <w:p w14:paraId="76480694" w14:textId="420B0D6C" w:rsidR="00D22A9C" w:rsidRDefault="00D22A9C" w:rsidP="009A2892">
            <w:pPr>
              <w:pStyle w:val="ListParagraph"/>
              <w:numPr>
                <w:ilvl w:val="0"/>
                <w:numId w:val="21"/>
              </w:numPr>
              <w:ind w:left="160" w:hanging="180"/>
              <w:rPr>
                <w:i/>
                <w:color w:val="993300"/>
                <w:sz w:val="18"/>
                <w:szCs w:val="20"/>
              </w:rPr>
            </w:pPr>
            <w:r w:rsidRPr="009A2892">
              <w:rPr>
                <w:i/>
                <w:color w:val="993300"/>
                <w:sz w:val="18"/>
                <w:szCs w:val="20"/>
              </w:rPr>
              <w:t>Levels of permissions should be set</w:t>
            </w:r>
            <w:r w:rsidR="00883CD4">
              <w:rPr>
                <w:i/>
                <w:color w:val="993300"/>
                <w:sz w:val="18"/>
                <w:szCs w:val="20"/>
              </w:rPr>
              <w:t xml:space="preserve"> </w:t>
            </w:r>
            <w:r w:rsidRPr="009A2892">
              <w:rPr>
                <w:i/>
                <w:color w:val="993300"/>
                <w:sz w:val="18"/>
                <w:szCs w:val="20"/>
              </w:rPr>
              <w:t xml:space="preserve">up correctly and monitored on a regular basis for changes.   </w:t>
            </w:r>
          </w:p>
          <w:p w14:paraId="443154DA" w14:textId="23168F0B" w:rsidR="00216B44" w:rsidRPr="009A2892" w:rsidRDefault="009A2892" w:rsidP="009A2892">
            <w:pPr>
              <w:pStyle w:val="ListParagraph"/>
              <w:numPr>
                <w:ilvl w:val="0"/>
                <w:numId w:val="21"/>
              </w:numPr>
              <w:ind w:left="160" w:hanging="180"/>
              <w:rPr>
                <w:i/>
                <w:color w:val="993300"/>
                <w:sz w:val="18"/>
                <w:szCs w:val="20"/>
              </w:rPr>
            </w:pPr>
            <w:r w:rsidRPr="009A2892">
              <w:rPr>
                <w:i/>
                <w:color w:val="993300"/>
                <w:sz w:val="18"/>
                <w:szCs w:val="20"/>
              </w:rPr>
              <w:t xml:space="preserve">Note – those entities receiving identifiable </w:t>
            </w:r>
            <w:proofErr w:type="gramStart"/>
            <w:r w:rsidRPr="009A2892">
              <w:rPr>
                <w:i/>
                <w:color w:val="993300"/>
                <w:sz w:val="18"/>
                <w:szCs w:val="20"/>
              </w:rPr>
              <w:t>information</w:t>
            </w:r>
            <w:proofErr w:type="gramEnd"/>
            <w:r w:rsidRPr="009A2892">
              <w:rPr>
                <w:i/>
                <w:color w:val="993300"/>
                <w:sz w:val="18"/>
                <w:szCs w:val="20"/>
              </w:rPr>
              <w:t xml:space="preserve"> or a limited data set must also be listed on the HIPAA authorization or waiver</w:t>
            </w:r>
            <w:r>
              <w:rPr>
                <w:i/>
                <w:color w:val="993300"/>
                <w:sz w:val="18"/>
                <w:szCs w:val="20"/>
              </w:rPr>
              <w:t>.</w:t>
            </w:r>
          </w:p>
        </w:tc>
      </w:tr>
      <w:tr w:rsidR="00E13FDD" w:rsidRPr="00556E14" w14:paraId="0D013B58" w14:textId="77777777" w:rsidTr="003A1187">
        <w:trPr>
          <w:cantSplit/>
          <w:trHeight w:val="1223"/>
        </w:trPr>
        <w:tc>
          <w:tcPr>
            <w:tcW w:w="1161" w:type="pct"/>
            <w:gridSpan w:val="4"/>
            <w:vMerge/>
            <w:tcBorders>
              <w:bottom w:val="single" w:sz="4" w:space="0" w:color="auto"/>
              <w:right w:val="single" w:sz="4" w:space="0" w:color="auto"/>
            </w:tcBorders>
            <w:shd w:val="clear" w:color="auto" w:fill="F2F2F2" w:themeFill="background1" w:themeFillShade="F2"/>
            <w:vAlign w:val="center"/>
          </w:tcPr>
          <w:p w14:paraId="5B628EFA" w14:textId="77777777" w:rsidR="00216B44" w:rsidRPr="00556E14" w:rsidRDefault="00216B44" w:rsidP="001B75CA">
            <w:pPr>
              <w:rPr>
                <w:b/>
                <w:sz w:val="20"/>
              </w:rPr>
            </w:pPr>
          </w:p>
        </w:tc>
        <w:tc>
          <w:tcPr>
            <w:tcW w:w="307" w:type="pct"/>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6F14042E" w14:textId="77777777" w:rsidR="00216B44" w:rsidRPr="00556E14" w:rsidRDefault="00216B44" w:rsidP="001B75CA">
            <w:pPr>
              <w:ind w:left="113" w:right="113"/>
              <w:rPr>
                <w:b/>
                <w:sz w:val="20"/>
              </w:rPr>
            </w:pPr>
            <w:r>
              <w:rPr>
                <w:b/>
                <w:sz w:val="20"/>
              </w:rPr>
              <w:t>Viewed</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6DF1401C" w14:textId="77777777" w:rsidR="00216B44" w:rsidRPr="00556E14" w:rsidRDefault="00216B44" w:rsidP="001B75CA">
            <w:pPr>
              <w:ind w:left="113" w:right="113"/>
              <w:rPr>
                <w:b/>
                <w:sz w:val="20"/>
              </w:rPr>
            </w:pPr>
            <w:r>
              <w:rPr>
                <w:b/>
                <w:sz w:val="20"/>
              </w:rPr>
              <w:t>Transferred</w:t>
            </w:r>
          </w:p>
        </w:tc>
        <w:tc>
          <w:tcPr>
            <w:tcW w:w="307" w:type="pct"/>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5B35657C" w14:textId="77777777" w:rsidR="00216B44" w:rsidRPr="00556E14" w:rsidRDefault="00216B44" w:rsidP="001B75CA">
            <w:pPr>
              <w:ind w:left="113" w:right="113"/>
              <w:rPr>
                <w:b/>
                <w:sz w:val="20"/>
              </w:rPr>
            </w:pPr>
            <w:r>
              <w:rPr>
                <w:b/>
                <w:sz w:val="20"/>
              </w:rPr>
              <w:t>Viewed</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2A8334DE" w14:textId="77777777" w:rsidR="00216B44" w:rsidRPr="00556E14" w:rsidRDefault="00216B44" w:rsidP="001B75CA">
            <w:pPr>
              <w:ind w:left="113" w:right="113"/>
              <w:rPr>
                <w:b/>
                <w:sz w:val="20"/>
              </w:rPr>
            </w:pPr>
            <w:r>
              <w:rPr>
                <w:b/>
                <w:sz w:val="20"/>
              </w:rPr>
              <w:t>Transferred</w:t>
            </w:r>
          </w:p>
        </w:tc>
        <w:tc>
          <w:tcPr>
            <w:tcW w:w="307" w:type="pct"/>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068FF4EE" w14:textId="77777777" w:rsidR="00216B44" w:rsidRPr="00556E14" w:rsidRDefault="00216B44" w:rsidP="001B75CA">
            <w:pPr>
              <w:ind w:left="113" w:right="113"/>
              <w:rPr>
                <w:b/>
                <w:sz w:val="20"/>
              </w:rPr>
            </w:pPr>
            <w:r>
              <w:rPr>
                <w:b/>
                <w:sz w:val="20"/>
              </w:rPr>
              <w:t>Viewed</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5BB3FE7D" w14:textId="77777777" w:rsidR="00216B44" w:rsidRPr="00556E14" w:rsidRDefault="00216B44" w:rsidP="001B75CA">
            <w:pPr>
              <w:ind w:left="113" w:right="113"/>
              <w:rPr>
                <w:b/>
                <w:sz w:val="20"/>
              </w:rPr>
            </w:pPr>
            <w:r>
              <w:rPr>
                <w:b/>
                <w:sz w:val="20"/>
              </w:rPr>
              <w:t>Transferred</w:t>
            </w:r>
          </w:p>
        </w:tc>
        <w:tc>
          <w:tcPr>
            <w:tcW w:w="1995"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2336EBCF" w14:textId="77777777" w:rsidR="00216B44" w:rsidRPr="00C24878" w:rsidRDefault="00216B44" w:rsidP="001B75CA">
            <w:pPr>
              <w:rPr>
                <w:i/>
                <w:color w:val="993300"/>
                <w:sz w:val="18"/>
                <w:szCs w:val="20"/>
              </w:rPr>
            </w:pPr>
          </w:p>
        </w:tc>
      </w:tr>
      <w:tr w:rsidR="00E13FDD" w:rsidRPr="00556E14" w14:paraId="2618D423" w14:textId="77777777" w:rsidTr="003A1187">
        <w:trPr>
          <w:trHeight w:val="288"/>
        </w:trPr>
        <w:sdt>
          <w:sdtPr>
            <w:rPr>
              <w:sz w:val="20"/>
            </w:rPr>
            <w:id w:val="-1042053691"/>
            <w14:checkbox>
              <w14:checked w14:val="0"/>
              <w14:checkedState w14:val="2612" w14:font="MS Gothic"/>
              <w14:uncheckedState w14:val="2610" w14:font="MS Gothic"/>
            </w14:checkbox>
          </w:sdtPr>
          <w:sdtEndPr/>
          <w:sdtContent>
            <w:tc>
              <w:tcPr>
                <w:tcW w:w="204" w:type="pct"/>
                <w:tcBorders>
                  <w:top w:val="single" w:sz="4" w:space="0" w:color="auto"/>
                  <w:bottom w:val="single" w:sz="4" w:space="0" w:color="auto"/>
                  <w:right w:val="single" w:sz="4" w:space="0" w:color="auto"/>
                </w:tcBorders>
                <w:shd w:val="clear" w:color="auto" w:fill="FFFFFF"/>
                <w:vAlign w:val="center"/>
              </w:tcPr>
              <w:p w14:paraId="034E5BF7" w14:textId="77777777" w:rsidR="00216B44" w:rsidRPr="00556E14" w:rsidRDefault="00983688" w:rsidP="00D41498">
                <w:pPr>
                  <w:rPr>
                    <w:sz w:val="20"/>
                  </w:rPr>
                </w:pPr>
                <w:r>
                  <w:rPr>
                    <w:rFonts w:ascii="MS Gothic" w:eastAsia="MS Gothic" w:hAnsi="MS Gothic" w:hint="eastAsia"/>
                    <w:sz w:val="20"/>
                  </w:rPr>
                  <w:t>☐</w:t>
                </w:r>
              </w:p>
            </w:tc>
          </w:sdtContent>
        </w:sdt>
        <w:tc>
          <w:tcPr>
            <w:tcW w:w="95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2AC0A9" w14:textId="77777777" w:rsidR="00216B44" w:rsidRPr="00D0612E" w:rsidRDefault="00216B44" w:rsidP="001B75CA">
            <w:pPr>
              <w:rPr>
                <w:sz w:val="18"/>
                <w:szCs w:val="18"/>
              </w:rPr>
            </w:pPr>
            <w:r w:rsidRPr="00D0612E">
              <w:rPr>
                <w:sz w:val="18"/>
                <w:szCs w:val="18"/>
              </w:rPr>
              <w:t>Sponsor and/or CRO</w:t>
            </w:r>
          </w:p>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1602677276"/>
              <w14:checkbox>
                <w14:checked w14:val="0"/>
                <w14:checkedState w14:val="2612" w14:font="MS Gothic"/>
                <w14:uncheckedState w14:val="2610" w14:font="MS Gothic"/>
              </w14:checkbox>
            </w:sdtPr>
            <w:sdtEndPr/>
            <w:sdtContent>
              <w:p w14:paraId="05EFC8A9" w14:textId="08FA12BF"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top w:val="single" w:sz="4" w:space="0" w:color="auto"/>
              <w:left w:val="single" w:sz="4" w:space="0" w:color="auto"/>
              <w:right w:val="single" w:sz="4" w:space="0" w:color="auto"/>
            </w:tcBorders>
            <w:shd w:val="clear" w:color="auto" w:fill="FFFFFF"/>
            <w:vAlign w:val="center"/>
          </w:tcPr>
          <w:sdt>
            <w:sdtPr>
              <w:rPr>
                <w:sz w:val="20"/>
              </w:rPr>
              <w:id w:val="506409532"/>
              <w14:checkbox>
                <w14:checked w14:val="0"/>
                <w14:checkedState w14:val="2612" w14:font="MS Gothic"/>
                <w14:uncheckedState w14:val="2610" w14:font="MS Gothic"/>
              </w14:checkbox>
            </w:sdtPr>
            <w:sdtEndPr/>
            <w:sdtContent>
              <w:p w14:paraId="045897FD" w14:textId="7CADEC12"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p w14:paraId="7C1805A4" w14:textId="374661B4" w:rsidR="00216B44" w:rsidRPr="00556E14" w:rsidRDefault="00D60D12" w:rsidP="00E8414B">
            <w:pPr>
              <w:jc w:val="center"/>
              <w:rPr>
                <w:sz w:val="20"/>
              </w:rPr>
            </w:pPr>
            <w:sdt>
              <w:sdtPr>
                <w:rPr>
                  <w:sz w:val="20"/>
                </w:rPr>
                <w:id w:val="1884356170"/>
                <w14:checkbox>
                  <w14:checked w14:val="0"/>
                  <w14:checkedState w14:val="2612" w14:font="MS Gothic"/>
                  <w14:uncheckedState w14:val="2610" w14:font="MS Gothic"/>
                </w14:checkbox>
              </w:sdtPr>
              <w:sdtEndPr/>
              <w:sdtContent>
                <w:r w:rsidR="00983688">
                  <w:rPr>
                    <w:rFonts w:ascii="MS Gothic" w:eastAsia="MS Gothic" w:hAnsi="MS Gothic" w:hint="eastAsia"/>
                    <w:sz w:val="20"/>
                  </w:rPr>
                  <w:t>☐</w:t>
                </w:r>
              </w:sdtContent>
            </w:sdt>
          </w:p>
        </w:tc>
        <w:tc>
          <w:tcPr>
            <w:tcW w:w="308" w:type="pct"/>
            <w:tcBorders>
              <w:top w:val="single" w:sz="4" w:space="0" w:color="auto"/>
              <w:left w:val="single" w:sz="4" w:space="0" w:color="auto"/>
              <w:right w:val="single" w:sz="4" w:space="0" w:color="auto"/>
            </w:tcBorders>
            <w:shd w:val="clear" w:color="auto" w:fill="FFFFFF"/>
            <w:vAlign w:val="center"/>
          </w:tcPr>
          <w:sdt>
            <w:sdtPr>
              <w:rPr>
                <w:sz w:val="20"/>
              </w:rPr>
              <w:id w:val="-811094089"/>
              <w14:checkbox>
                <w14:checked w14:val="0"/>
                <w14:checkedState w14:val="2612" w14:font="MS Gothic"/>
                <w14:uncheckedState w14:val="2610" w14:font="MS Gothic"/>
              </w14:checkbox>
            </w:sdtPr>
            <w:sdtEndPr/>
            <w:sdtContent>
              <w:p w14:paraId="6DB7E670" w14:textId="221F1746"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1309587378"/>
              <w14:checkbox>
                <w14:checked w14:val="0"/>
                <w14:checkedState w14:val="2612" w14:font="MS Gothic"/>
                <w14:uncheckedState w14:val="2610" w14:font="MS Gothic"/>
              </w14:checkbox>
            </w:sdtPr>
            <w:sdtEndPr/>
            <w:sdtContent>
              <w:p w14:paraId="624478C8" w14:textId="1DCCACF4"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top w:val="single" w:sz="4" w:space="0" w:color="auto"/>
              <w:left w:val="single" w:sz="4" w:space="0" w:color="auto"/>
              <w:right w:val="single" w:sz="4" w:space="0" w:color="auto"/>
            </w:tcBorders>
            <w:shd w:val="clear" w:color="auto" w:fill="FFFFFF"/>
            <w:vAlign w:val="center"/>
          </w:tcPr>
          <w:sdt>
            <w:sdtPr>
              <w:rPr>
                <w:sz w:val="20"/>
              </w:rPr>
              <w:id w:val="756476880"/>
              <w14:checkbox>
                <w14:checked w14:val="0"/>
                <w14:checkedState w14:val="2612" w14:font="MS Gothic"/>
                <w14:uncheckedState w14:val="2610" w14:font="MS Gothic"/>
              </w14:checkbox>
            </w:sdtPr>
            <w:sdtEndPr/>
            <w:sdtContent>
              <w:p w14:paraId="1364E298" w14:textId="5013BBEB" w:rsidR="00216B44" w:rsidRPr="00556E14" w:rsidRDefault="00983688" w:rsidP="00E8414B">
                <w:pPr>
                  <w:jc w:val="center"/>
                  <w:rPr>
                    <w:sz w:val="20"/>
                  </w:rPr>
                </w:pPr>
                <w:r>
                  <w:rPr>
                    <w:rFonts w:ascii="MS Gothic" w:eastAsia="MS Gothic" w:hAnsi="MS Gothic" w:hint="eastAsia"/>
                    <w:sz w:val="20"/>
                  </w:rPr>
                  <w:t>☐</w:t>
                </w:r>
              </w:p>
            </w:sdtContent>
          </w:sdt>
        </w:tc>
        <w:tc>
          <w:tcPr>
            <w:tcW w:w="1995" w:type="pct"/>
            <w:tcBorders>
              <w:top w:val="single" w:sz="4" w:space="0" w:color="auto"/>
              <w:left w:val="single" w:sz="4" w:space="0" w:color="auto"/>
              <w:bottom w:val="single" w:sz="4" w:space="0" w:color="auto"/>
              <w:right w:val="single" w:sz="4" w:space="0" w:color="auto"/>
            </w:tcBorders>
            <w:shd w:val="clear" w:color="auto" w:fill="FFFFFF"/>
          </w:tcPr>
          <w:p w14:paraId="20559658" w14:textId="77777777" w:rsidR="00216B44" w:rsidRPr="00CA0D09" w:rsidRDefault="00216B44" w:rsidP="001B75CA">
            <w:pPr>
              <w:rPr>
                <w:sz w:val="20"/>
                <w:szCs w:val="20"/>
              </w:rPr>
            </w:pPr>
            <w:r w:rsidRPr="00CA0D09">
              <w:rPr>
                <w:sz w:val="20"/>
                <w:szCs w:val="20"/>
              </w:rPr>
              <w:t>Describe</w:t>
            </w:r>
            <w:r w:rsidR="00D22A9C" w:rsidRPr="00CA0D09">
              <w:rPr>
                <w:sz w:val="20"/>
                <w:szCs w:val="20"/>
              </w:rPr>
              <w:t xml:space="preserve"> method for viewing</w:t>
            </w:r>
            <w:r w:rsidRPr="00CA0D09">
              <w:rPr>
                <w:sz w:val="20"/>
                <w:szCs w:val="20"/>
              </w:rPr>
              <w:t xml:space="preserve">: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p w14:paraId="0E757F7E" w14:textId="5EE9A5ED" w:rsidR="00D22A9C" w:rsidRPr="00CA0D09" w:rsidRDefault="00D22A9C" w:rsidP="001B75CA">
            <w:pPr>
              <w:rPr>
                <w:sz w:val="20"/>
                <w:szCs w:val="20"/>
              </w:rPr>
            </w:pPr>
            <w:r w:rsidRPr="00CA0D09">
              <w:rPr>
                <w:sz w:val="20"/>
                <w:szCs w:val="20"/>
              </w:rPr>
              <w:t>and/or</w:t>
            </w:r>
          </w:p>
          <w:p w14:paraId="0349178B" w14:textId="7CB367FD" w:rsidR="00216B44" w:rsidRPr="00556E14" w:rsidRDefault="00D22A9C" w:rsidP="001B75CA">
            <w:pPr>
              <w:rPr>
                <w:sz w:val="20"/>
              </w:rPr>
            </w:pPr>
            <w:r w:rsidRPr="00CA0D09">
              <w:rPr>
                <w:sz w:val="20"/>
                <w:szCs w:val="20"/>
              </w:rPr>
              <w:t xml:space="preserve">Describe method for transferring: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tc>
      </w:tr>
      <w:tr w:rsidR="00E13FDD" w:rsidRPr="00556E14" w14:paraId="191166BE" w14:textId="77777777" w:rsidTr="003A1187">
        <w:trPr>
          <w:trHeight w:val="288"/>
        </w:trPr>
        <w:sdt>
          <w:sdtPr>
            <w:rPr>
              <w:sz w:val="20"/>
            </w:rPr>
            <w:id w:val="-2090685063"/>
            <w14:checkbox>
              <w14:checked w14:val="0"/>
              <w14:checkedState w14:val="2612" w14:font="MS Gothic"/>
              <w14:uncheckedState w14:val="2610" w14:font="MS Gothic"/>
            </w14:checkbox>
          </w:sdtPr>
          <w:sdtEndPr/>
          <w:sdtContent>
            <w:tc>
              <w:tcPr>
                <w:tcW w:w="204" w:type="pct"/>
                <w:tcBorders>
                  <w:top w:val="single" w:sz="4" w:space="0" w:color="auto"/>
                  <w:bottom w:val="single" w:sz="4" w:space="0" w:color="auto"/>
                  <w:right w:val="single" w:sz="4" w:space="0" w:color="auto"/>
                </w:tcBorders>
                <w:shd w:val="clear" w:color="auto" w:fill="FFFFFF"/>
                <w:vAlign w:val="center"/>
              </w:tcPr>
              <w:p w14:paraId="218F15BD" w14:textId="77777777" w:rsidR="00216B44" w:rsidRPr="00556E14" w:rsidRDefault="00983688" w:rsidP="00D41498">
                <w:pPr>
                  <w:rPr>
                    <w:sz w:val="20"/>
                  </w:rPr>
                </w:pPr>
                <w:r>
                  <w:rPr>
                    <w:rFonts w:ascii="MS Gothic" w:eastAsia="MS Gothic" w:hAnsi="MS Gothic" w:hint="eastAsia"/>
                    <w:sz w:val="20"/>
                  </w:rPr>
                  <w:t>☐</w:t>
                </w:r>
              </w:p>
            </w:tc>
          </w:sdtContent>
        </w:sdt>
        <w:tc>
          <w:tcPr>
            <w:tcW w:w="95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41C808" w14:textId="77777777" w:rsidR="00216B44" w:rsidRPr="00D0612E" w:rsidRDefault="00216B44" w:rsidP="001B75CA">
            <w:pPr>
              <w:rPr>
                <w:sz w:val="18"/>
                <w:szCs w:val="18"/>
              </w:rPr>
            </w:pPr>
            <w:r w:rsidRPr="00D0612E">
              <w:rPr>
                <w:sz w:val="18"/>
                <w:szCs w:val="18"/>
              </w:rPr>
              <w:t>Monitor</w:t>
            </w:r>
          </w:p>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1251535688"/>
              <w14:checkbox>
                <w14:checked w14:val="0"/>
                <w14:checkedState w14:val="2612" w14:font="MS Gothic"/>
                <w14:uncheckedState w14:val="2610" w14:font="MS Gothic"/>
              </w14:checkbox>
            </w:sdtPr>
            <w:sdtEndPr/>
            <w:sdtContent>
              <w:p w14:paraId="0FA2345C" w14:textId="201D17D1"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1177620102"/>
              <w14:checkbox>
                <w14:checked w14:val="0"/>
                <w14:checkedState w14:val="2612" w14:font="MS Gothic"/>
                <w14:uncheckedState w14:val="2610" w14:font="MS Gothic"/>
              </w14:checkbox>
            </w:sdtPr>
            <w:sdtEndPr/>
            <w:sdtContent>
              <w:p w14:paraId="34DE2A43" w14:textId="1727608E"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1201555008"/>
              <w14:checkbox>
                <w14:checked w14:val="0"/>
                <w14:checkedState w14:val="2612" w14:font="MS Gothic"/>
                <w14:uncheckedState w14:val="2610" w14:font="MS Gothic"/>
              </w14:checkbox>
            </w:sdtPr>
            <w:sdtEndPr/>
            <w:sdtContent>
              <w:p w14:paraId="34CD4E79" w14:textId="5CAFE0D4"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1600245087"/>
              <w14:checkbox>
                <w14:checked w14:val="0"/>
                <w14:checkedState w14:val="2612" w14:font="MS Gothic"/>
                <w14:uncheckedState w14:val="2610" w14:font="MS Gothic"/>
              </w14:checkbox>
            </w:sdtPr>
            <w:sdtEndPr/>
            <w:sdtContent>
              <w:p w14:paraId="44D37AAF" w14:textId="62511C86"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1023295761"/>
              <w14:checkbox>
                <w14:checked w14:val="0"/>
                <w14:checkedState w14:val="2612" w14:font="MS Gothic"/>
                <w14:uncheckedState w14:val="2610" w14:font="MS Gothic"/>
              </w14:checkbox>
            </w:sdtPr>
            <w:sdtEndPr/>
            <w:sdtContent>
              <w:p w14:paraId="750CB2E3" w14:textId="5CC03604"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1977679945"/>
              <w14:checkbox>
                <w14:checked w14:val="0"/>
                <w14:checkedState w14:val="2612" w14:font="MS Gothic"/>
                <w14:uncheckedState w14:val="2610" w14:font="MS Gothic"/>
              </w14:checkbox>
            </w:sdtPr>
            <w:sdtEndPr/>
            <w:sdtContent>
              <w:p w14:paraId="069CDEE5" w14:textId="54E52286" w:rsidR="00216B44" w:rsidRPr="00556E14" w:rsidRDefault="00983688" w:rsidP="00E8414B">
                <w:pPr>
                  <w:jc w:val="center"/>
                  <w:rPr>
                    <w:sz w:val="20"/>
                  </w:rPr>
                </w:pPr>
                <w:r>
                  <w:rPr>
                    <w:rFonts w:ascii="MS Gothic" w:eastAsia="MS Gothic" w:hAnsi="MS Gothic" w:hint="eastAsia"/>
                    <w:sz w:val="20"/>
                  </w:rPr>
                  <w:t>☐</w:t>
                </w:r>
              </w:p>
            </w:sdtContent>
          </w:sdt>
        </w:tc>
        <w:tc>
          <w:tcPr>
            <w:tcW w:w="1995" w:type="pct"/>
            <w:tcBorders>
              <w:top w:val="single" w:sz="4" w:space="0" w:color="auto"/>
              <w:left w:val="single" w:sz="4" w:space="0" w:color="auto"/>
              <w:bottom w:val="single" w:sz="4" w:space="0" w:color="auto"/>
              <w:right w:val="single" w:sz="4" w:space="0" w:color="auto"/>
            </w:tcBorders>
            <w:shd w:val="clear" w:color="auto" w:fill="FFFFFF"/>
          </w:tcPr>
          <w:p w14:paraId="4B1F9B75" w14:textId="77777777" w:rsidR="00D22A9C" w:rsidRPr="00CA0D09" w:rsidRDefault="00D22A9C" w:rsidP="00D22A9C">
            <w:pPr>
              <w:rPr>
                <w:sz w:val="20"/>
                <w:szCs w:val="20"/>
              </w:rPr>
            </w:pPr>
            <w:r w:rsidRPr="00CA0D09">
              <w:rPr>
                <w:sz w:val="20"/>
                <w:szCs w:val="20"/>
              </w:rPr>
              <w:t xml:space="preserve">Describe method for viewing: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p w14:paraId="169BC50B" w14:textId="77777777" w:rsidR="00D22A9C" w:rsidRPr="00CA0D09" w:rsidRDefault="00D22A9C" w:rsidP="00D22A9C">
            <w:pPr>
              <w:rPr>
                <w:sz w:val="20"/>
                <w:szCs w:val="20"/>
              </w:rPr>
            </w:pPr>
            <w:r w:rsidRPr="00CA0D09">
              <w:rPr>
                <w:sz w:val="20"/>
                <w:szCs w:val="20"/>
              </w:rPr>
              <w:t>and/or</w:t>
            </w:r>
          </w:p>
          <w:p w14:paraId="4DF70897" w14:textId="09A95EA2" w:rsidR="00216B44" w:rsidRPr="00CA0D09" w:rsidRDefault="00D22A9C" w:rsidP="009E48E8">
            <w:pPr>
              <w:rPr>
                <w:sz w:val="20"/>
                <w:szCs w:val="20"/>
              </w:rPr>
            </w:pPr>
            <w:r w:rsidRPr="00CA0D09">
              <w:rPr>
                <w:sz w:val="20"/>
                <w:szCs w:val="20"/>
              </w:rPr>
              <w:t xml:space="preserve">Describe method for transferring: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tc>
      </w:tr>
      <w:tr w:rsidR="00E13FDD" w:rsidRPr="00556E14" w14:paraId="568D4C95" w14:textId="77777777" w:rsidTr="003A1187">
        <w:trPr>
          <w:trHeight w:val="288"/>
        </w:trPr>
        <w:sdt>
          <w:sdtPr>
            <w:rPr>
              <w:sz w:val="20"/>
            </w:rPr>
            <w:id w:val="1842657355"/>
            <w14:checkbox>
              <w14:checked w14:val="0"/>
              <w14:checkedState w14:val="2612" w14:font="MS Gothic"/>
              <w14:uncheckedState w14:val="2610" w14:font="MS Gothic"/>
            </w14:checkbox>
          </w:sdtPr>
          <w:sdtEndPr/>
          <w:sdtContent>
            <w:tc>
              <w:tcPr>
                <w:tcW w:w="204" w:type="pct"/>
                <w:tcBorders>
                  <w:top w:val="single" w:sz="4" w:space="0" w:color="auto"/>
                  <w:bottom w:val="single" w:sz="4" w:space="0" w:color="auto"/>
                  <w:right w:val="single" w:sz="4" w:space="0" w:color="auto"/>
                </w:tcBorders>
                <w:shd w:val="clear" w:color="auto" w:fill="FFFFFF"/>
                <w:vAlign w:val="center"/>
              </w:tcPr>
              <w:p w14:paraId="4B9F515A" w14:textId="77777777" w:rsidR="00216B44" w:rsidRPr="00556E14" w:rsidRDefault="00983688" w:rsidP="00D41498">
                <w:pPr>
                  <w:rPr>
                    <w:sz w:val="20"/>
                  </w:rPr>
                </w:pPr>
                <w:r>
                  <w:rPr>
                    <w:rFonts w:ascii="MS Gothic" w:eastAsia="MS Gothic" w:hAnsi="MS Gothic" w:hint="eastAsia"/>
                    <w:sz w:val="20"/>
                  </w:rPr>
                  <w:t>☐</w:t>
                </w:r>
              </w:p>
            </w:tc>
          </w:sdtContent>
        </w:sdt>
        <w:tc>
          <w:tcPr>
            <w:tcW w:w="95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00CABA" w14:textId="77777777" w:rsidR="00216B44" w:rsidRPr="00D0612E" w:rsidRDefault="00216B44" w:rsidP="001B75CA">
            <w:pPr>
              <w:rPr>
                <w:sz w:val="18"/>
                <w:szCs w:val="18"/>
              </w:rPr>
            </w:pPr>
            <w:r w:rsidRPr="00D0612E">
              <w:rPr>
                <w:sz w:val="18"/>
                <w:szCs w:val="18"/>
              </w:rPr>
              <w:t>Coordinating Center</w:t>
            </w:r>
          </w:p>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1064528503"/>
              <w14:checkbox>
                <w14:checked w14:val="0"/>
                <w14:checkedState w14:val="2612" w14:font="MS Gothic"/>
                <w14:uncheckedState w14:val="2610" w14:font="MS Gothic"/>
              </w14:checkbox>
            </w:sdtPr>
            <w:sdtEndPr/>
            <w:sdtContent>
              <w:p w14:paraId="5B68EDF1" w14:textId="756A5E2C"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915318120"/>
              <w14:checkbox>
                <w14:checked w14:val="0"/>
                <w14:checkedState w14:val="2612" w14:font="MS Gothic"/>
                <w14:uncheckedState w14:val="2610" w14:font="MS Gothic"/>
              </w14:checkbox>
            </w:sdtPr>
            <w:sdtEndPr/>
            <w:sdtContent>
              <w:p w14:paraId="5390D3F8" w14:textId="0CABA29E"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1168631731"/>
              <w14:checkbox>
                <w14:checked w14:val="0"/>
                <w14:checkedState w14:val="2612" w14:font="MS Gothic"/>
                <w14:uncheckedState w14:val="2610" w14:font="MS Gothic"/>
              </w14:checkbox>
            </w:sdtPr>
            <w:sdtEndPr/>
            <w:sdtContent>
              <w:p w14:paraId="5EBA7F73" w14:textId="2F8A38C7"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1502778976"/>
              <w14:checkbox>
                <w14:checked w14:val="0"/>
                <w14:checkedState w14:val="2612" w14:font="MS Gothic"/>
                <w14:uncheckedState w14:val="2610" w14:font="MS Gothic"/>
              </w14:checkbox>
            </w:sdtPr>
            <w:sdtEndPr/>
            <w:sdtContent>
              <w:p w14:paraId="41FB620C" w14:textId="64B0F8AB"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1123116831"/>
              <w14:checkbox>
                <w14:checked w14:val="0"/>
                <w14:checkedState w14:val="2612" w14:font="MS Gothic"/>
                <w14:uncheckedState w14:val="2610" w14:font="MS Gothic"/>
              </w14:checkbox>
            </w:sdtPr>
            <w:sdtEndPr/>
            <w:sdtContent>
              <w:p w14:paraId="1F7439D3" w14:textId="744091CF"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280845713"/>
              <w14:checkbox>
                <w14:checked w14:val="0"/>
                <w14:checkedState w14:val="2612" w14:font="MS Gothic"/>
                <w14:uncheckedState w14:val="2610" w14:font="MS Gothic"/>
              </w14:checkbox>
            </w:sdtPr>
            <w:sdtEndPr/>
            <w:sdtContent>
              <w:p w14:paraId="15A78EEC" w14:textId="6C269C4C" w:rsidR="00216B44" w:rsidRPr="00556E14" w:rsidRDefault="00983688" w:rsidP="00E8414B">
                <w:pPr>
                  <w:jc w:val="center"/>
                  <w:rPr>
                    <w:sz w:val="20"/>
                  </w:rPr>
                </w:pPr>
                <w:r>
                  <w:rPr>
                    <w:rFonts w:ascii="MS Gothic" w:eastAsia="MS Gothic" w:hAnsi="MS Gothic" w:hint="eastAsia"/>
                    <w:sz w:val="20"/>
                  </w:rPr>
                  <w:t>☐</w:t>
                </w:r>
              </w:p>
            </w:sdtContent>
          </w:sdt>
        </w:tc>
        <w:tc>
          <w:tcPr>
            <w:tcW w:w="1995" w:type="pct"/>
            <w:tcBorders>
              <w:top w:val="single" w:sz="4" w:space="0" w:color="auto"/>
              <w:left w:val="single" w:sz="4" w:space="0" w:color="auto"/>
              <w:bottom w:val="single" w:sz="4" w:space="0" w:color="auto"/>
              <w:right w:val="single" w:sz="4" w:space="0" w:color="auto"/>
            </w:tcBorders>
            <w:shd w:val="clear" w:color="auto" w:fill="FFFFFF"/>
          </w:tcPr>
          <w:p w14:paraId="5822AF00" w14:textId="77777777" w:rsidR="00D22A9C" w:rsidRPr="00CA0D09" w:rsidRDefault="00D22A9C" w:rsidP="00D22A9C">
            <w:pPr>
              <w:rPr>
                <w:sz w:val="20"/>
                <w:szCs w:val="20"/>
              </w:rPr>
            </w:pPr>
            <w:r w:rsidRPr="00CA0D09">
              <w:rPr>
                <w:sz w:val="20"/>
                <w:szCs w:val="20"/>
              </w:rPr>
              <w:t xml:space="preserve">Describe method for viewing: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p w14:paraId="45A086D7" w14:textId="77777777" w:rsidR="00D22A9C" w:rsidRPr="00CA0D09" w:rsidRDefault="00D22A9C" w:rsidP="00D22A9C">
            <w:pPr>
              <w:rPr>
                <w:sz w:val="20"/>
                <w:szCs w:val="20"/>
              </w:rPr>
            </w:pPr>
            <w:r w:rsidRPr="00CA0D09">
              <w:rPr>
                <w:sz w:val="20"/>
                <w:szCs w:val="20"/>
              </w:rPr>
              <w:t>and/or</w:t>
            </w:r>
          </w:p>
          <w:p w14:paraId="2E7B9845" w14:textId="36361180" w:rsidR="00216B44" w:rsidRPr="00CA0D09" w:rsidRDefault="00D22A9C" w:rsidP="001B75CA">
            <w:pPr>
              <w:rPr>
                <w:sz w:val="20"/>
                <w:szCs w:val="20"/>
              </w:rPr>
            </w:pPr>
            <w:r w:rsidRPr="00CA0D09">
              <w:rPr>
                <w:sz w:val="20"/>
                <w:szCs w:val="20"/>
              </w:rPr>
              <w:t xml:space="preserve">Describe method for transferring: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tc>
      </w:tr>
      <w:tr w:rsidR="00E13FDD" w:rsidRPr="00556E14" w14:paraId="53A28E0B" w14:textId="77777777" w:rsidTr="003A1187">
        <w:trPr>
          <w:trHeight w:val="288"/>
        </w:trPr>
        <w:sdt>
          <w:sdtPr>
            <w:rPr>
              <w:sz w:val="20"/>
            </w:rPr>
            <w:id w:val="-1777632218"/>
            <w14:checkbox>
              <w14:checked w14:val="0"/>
              <w14:checkedState w14:val="2612" w14:font="MS Gothic"/>
              <w14:uncheckedState w14:val="2610" w14:font="MS Gothic"/>
            </w14:checkbox>
          </w:sdtPr>
          <w:sdtEndPr/>
          <w:sdtContent>
            <w:tc>
              <w:tcPr>
                <w:tcW w:w="204" w:type="pct"/>
                <w:tcBorders>
                  <w:top w:val="single" w:sz="4" w:space="0" w:color="auto"/>
                  <w:bottom w:val="single" w:sz="4" w:space="0" w:color="auto"/>
                  <w:right w:val="single" w:sz="4" w:space="0" w:color="auto"/>
                </w:tcBorders>
                <w:shd w:val="clear" w:color="auto" w:fill="FFFFFF"/>
                <w:vAlign w:val="center"/>
              </w:tcPr>
              <w:p w14:paraId="05BFCED8" w14:textId="77777777" w:rsidR="00216B44" w:rsidRPr="00556E14" w:rsidRDefault="00983688" w:rsidP="00D41498">
                <w:pPr>
                  <w:rPr>
                    <w:sz w:val="20"/>
                  </w:rPr>
                </w:pPr>
                <w:r>
                  <w:rPr>
                    <w:rFonts w:ascii="MS Gothic" w:eastAsia="MS Gothic" w:hAnsi="MS Gothic" w:hint="eastAsia"/>
                    <w:sz w:val="20"/>
                  </w:rPr>
                  <w:t>☐</w:t>
                </w:r>
              </w:p>
            </w:tc>
          </w:sdtContent>
        </w:sdt>
        <w:tc>
          <w:tcPr>
            <w:tcW w:w="95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6ED85C" w14:textId="055A7B35" w:rsidR="00216B44" w:rsidRPr="00D0612E" w:rsidRDefault="00216B44" w:rsidP="001B75CA">
            <w:pPr>
              <w:rPr>
                <w:sz w:val="18"/>
                <w:szCs w:val="18"/>
              </w:rPr>
            </w:pPr>
            <w:r w:rsidRPr="00D0612E">
              <w:rPr>
                <w:sz w:val="18"/>
                <w:szCs w:val="18"/>
              </w:rPr>
              <w:t xml:space="preserve">Other </w:t>
            </w:r>
            <w:r w:rsidR="00D63189">
              <w:rPr>
                <w:sz w:val="18"/>
                <w:szCs w:val="18"/>
              </w:rPr>
              <w:t xml:space="preserve">sites, </w:t>
            </w:r>
            <w:r w:rsidRPr="00D0612E">
              <w:rPr>
                <w:sz w:val="18"/>
                <w:szCs w:val="18"/>
              </w:rPr>
              <w:t xml:space="preserve">investigators or collaborators participating in this study. Specify:  </w:t>
            </w:r>
            <w:r w:rsidRPr="00D0612E">
              <w:rPr>
                <w:sz w:val="18"/>
                <w:szCs w:val="18"/>
              </w:rPr>
              <w:fldChar w:fldCharType="begin">
                <w:ffData>
                  <w:name w:val=""/>
                  <w:enabled/>
                  <w:calcOnExit w:val="0"/>
                  <w:textInput/>
                </w:ffData>
              </w:fldChar>
            </w:r>
            <w:r w:rsidRPr="00D0612E">
              <w:rPr>
                <w:sz w:val="18"/>
                <w:szCs w:val="18"/>
              </w:rPr>
              <w:instrText xml:space="preserve"> FORMTEXT </w:instrText>
            </w:r>
            <w:r w:rsidRPr="00D0612E">
              <w:rPr>
                <w:sz w:val="18"/>
                <w:szCs w:val="18"/>
              </w:rPr>
            </w:r>
            <w:r w:rsidRPr="00D0612E">
              <w:rPr>
                <w:sz w:val="18"/>
                <w:szCs w:val="18"/>
              </w:rPr>
              <w:fldChar w:fldCharType="separate"/>
            </w:r>
            <w:r w:rsidRPr="00D0612E">
              <w:rPr>
                <w:noProof/>
                <w:sz w:val="18"/>
                <w:szCs w:val="18"/>
              </w:rPr>
              <w:t> </w:t>
            </w:r>
            <w:r w:rsidRPr="00D0612E">
              <w:rPr>
                <w:noProof/>
                <w:sz w:val="18"/>
                <w:szCs w:val="18"/>
              </w:rPr>
              <w:t> </w:t>
            </w:r>
            <w:r w:rsidRPr="00D0612E">
              <w:rPr>
                <w:noProof/>
                <w:sz w:val="18"/>
                <w:szCs w:val="18"/>
              </w:rPr>
              <w:t> </w:t>
            </w:r>
            <w:r w:rsidRPr="00D0612E">
              <w:rPr>
                <w:noProof/>
                <w:sz w:val="18"/>
                <w:szCs w:val="18"/>
              </w:rPr>
              <w:t> </w:t>
            </w:r>
            <w:r w:rsidRPr="00D0612E">
              <w:rPr>
                <w:noProof/>
                <w:sz w:val="18"/>
                <w:szCs w:val="18"/>
              </w:rPr>
              <w:t> </w:t>
            </w:r>
            <w:r w:rsidRPr="00D0612E">
              <w:rPr>
                <w:sz w:val="18"/>
                <w:szCs w:val="18"/>
              </w:rPr>
              <w:fldChar w:fldCharType="end"/>
            </w:r>
            <w:r w:rsidRPr="00D0612E">
              <w:rPr>
                <w:sz w:val="18"/>
                <w:szCs w:val="18"/>
              </w:rPr>
              <w:t xml:space="preserve"> </w:t>
            </w:r>
          </w:p>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439957445"/>
              <w14:checkbox>
                <w14:checked w14:val="0"/>
                <w14:checkedState w14:val="2612" w14:font="MS Gothic"/>
                <w14:uncheckedState w14:val="2610" w14:font="MS Gothic"/>
              </w14:checkbox>
            </w:sdtPr>
            <w:sdtEndPr/>
            <w:sdtContent>
              <w:p w14:paraId="367E4AA0" w14:textId="2046F13E"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352498659"/>
              <w14:checkbox>
                <w14:checked w14:val="0"/>
                <w14:checkedState w14:val="2612" w14:font="MS Gothic"/>
                <w14:uncheckedState w14:val="2610" w14:font="MS Gothic"/>
              </w14:checkbox>
            </w:sdtPr>
            <w:sdtEndPr/>
            <w:sdtContent>
              <w:p w14:paraId="28C5EC64" w14:textId="7101A1D2"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911622446"/>
              <w14:checkbox>
                <w14:checked w14:val="0"/>
                <w14:checkedState w14:val="2612" w14:font="MS Gothic"/>
                <w14:uncheckedState w14:val="2610" w14:font="MS Gothic"/>
              </w14:checkbox>
            </w:sdtPr>
            <w:sdtEndPr/>
            <w:sdtContent>
              <w:p w14:paraId="48467EF4" w14:textId="26009773"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551343786"/>
              <w14:checkbox>
                <w14:checked w14:val="0"/>
                <w14:checkedState w14:val="2612" w14:font="MS Gothic"/>
                <w14:uncheckedState w14:val="2610" w14:font="MS Gothic"/>
              </w14:checkbox>
            </w:sdtPr>
            <w:sdtEndPr/>
            <w:sdtContent>
              <w:p w14:paraId="1F8C6094" w14:textId="6E339111"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single" w:sz="4" w:space="0" w:color="auto"/>
              <w:right w:val="single" w:sz="4" w:space="0" w:color="auto"/>
            </w:tcBorders>
            <w:shd w:val="pct5" w:color="auto" w:fill="auto"/>
            <w:vAlign w:val="center"/>
          </w:tcPr>
          <w:sdt>
            <w:sdtPr>
              <w:rPr>
                <w:sz w:val="20"/>
              </w:rPr>
              <w:id w:val="-635182818"/>
              <w14:checkbox>
                <w14:checked w14:val="0"/>
                <w14:checkedState w14:val="2612" w14:font="MS Gothic"/>
                <w14:uncheckedState w14:val="2610" w14:font="MS Gothic"/>
              </w14:checkbox>
            </w:sdtPr>
            <w:sdtEndPr/>
            <w:sdtContent>
              <w:p w14:paraId="31527EBE" w14:textId="2AAC3481"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right w:val="single" w:sz="4" w:space="0" w:color="auto"/>
            </w:tcBorders>
            <w:shd w:val="clear" w:color="auto" w:fill="FFFFFF"/>
            <w:vAlign w:val="center"/>
          </w:tcPr>
          <w:sdt>
            <w:sdtPr>
              <w:rPr>
                <w:sz w:val="20"/>
              </w:rPr>
              <w:id w:val="-1669011749"/>
              <w14:checkbox>
                <w14:checked w14:val="0"/>
                <w14:checkedState w14:val="2612" w14:font="MS Gothic"/>
                <w14:uncheckedState w14:val="2610" w14:font="MS Gothic"/>
              </w14:checkbox>
            </w:sdtPr>
            <w:sdtEndPr/>
            <w:sdtContent>
              <w:p w14:paraId="3AE60D76" w14:textId="0D3247D9" w:rsidR="00216B44" w:rsidRPr="00556E14" w:rsidRDefault="00983688" w:rsidP="00E8414B">
                <w:pPr>
                  <w:jc w:val="center"/>
                  <w:rPr>
                    <w:sz w:val="20"/>
                  </w:rPr>
                </w:pPr>
                <w:r>
                  <w:rPr>
                    <w:rFonts w:ascii="MS Gothic" w:eastAsia="MS Gothic" w:hAnsi="MS Gothic" w:hint="eastAsia"/>
                    <w:sz w:val="20"/>
                  </w:rPr>
                  <w:t>☐</w:t>
                </w:r>
              </w:p>
            </w:sdtContent>
          </w:sdt>
        </w:tc>
        <w:tc>
          <w:tcPr>
            <w:tcW w:w="1995" w:type="pct"/>
            <w:tcBorders>
              <w:top w:val="single" w:sz="4" w:space="0" w:color="auto"/>
              <w:left w:val="single" w:sz="4" w:space="0" w:color="auto"/>
              <w:bottom w:val="single" w:sz="4" w:space="0" w:color="auto"/>
              <w:right w:val="single" w:sz="4" w:space="0" w:color="auto"/>
            </w:tcBorders>
            <w:shd w:val="clear" w:color="auto" w:fill="FFFFFF"/>
            <w:vAlign w:val="center"/>
          </w:tcPr>
          <w:p w14:paraId="269F471A" w14:textId="77777777" w:rsidR="00D22A9C" w:rsidRPr="00CA0D09" w:rsidRDefault="00D22A9C" w:rsidP="00883CD4">
            <w:pPr>
              <w:rPr>
                <w:sz w:val="20"/>
                <w:szCs w:val="20"/>
              </w:rPr>
            </w:pPr>
            <w:r w:rsidRPr="00CA0D09">
              <w:rPr>
                <w:sz w:val="20"/>
                <w:szCs w:val="20"/>
              </w:rPr>
              <w:t xml:space="preserve">Describe method for viewing: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p w14:paraId="4777851D" w14:textId="77777777" w:rsidR="00D22A9C" w:rsidRPr="00CA0D09" w:rsidRDefault="00D22A9C" w:rsidP="00883CD4">
            <w:pPr>
              <w:rPr>
                <w:sz w:val="20"/>
                <w:szCs w:val="20"/>
              </w:rPr>
            </w:pPr>
            <w:r w:rsidRPr="00CA0D09">
              <w:rPr>
                <w:sz w:val="20"/>
                <w:szCs w:val="20"/>
              </w:rPr>
              <w:t>and/or</w:t>
            </w:r>
          </w:p>
          <w:p w14:paraId="0DD586D7" w14:textId="534A2AB3" w:rsidR="00216B44" w:rsidRPr="00CA0D09" w:rsidRDefault="00D22A9C" w:rsidP="00883CD4">
            <w:pPr>
              <w:rPr>
                <w:sz w:val="20"/>
                <w:szCs w:val="20"/>
              </w:rPr>
            </w:pPr>
            <w:r w:rsidRPr="00CA0D09">
              <w:rPr>
                <w:sz w:val="20"/>
                <w:szCs w:val="20"/>
              </w:rPr>
              <w:t xml:space="preserve">Describe method for transferring: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tc>
      </w:tr>
      <w:tr w:rsidR="00E13FDD" w:rsidRPr="00556E14" w14:paraId="5332770D" w14:textId="77777777" w:rsidTr="003A1187">
        <w:trPr>
          <w:trHeight w:val="288"/>
        </w:trPr>
        <w:sdt>
          <w:sdtPr>
            <w:rPr>
              <w:sz w:val="20"/>
            </w:rPr>
            <w:id w:val="1875425325"/>
            <w14:checkbox>
              <w14:checked w14:val="0"/>
              <w14:checkedState w14:val="2612" w14:font="MS Gothic"/>
              <w14:uncheckedState w14:val="2610" w14:font="MS Gothic"/>
            </w14:checkbox>
          </w:sdtPr>
          <w:sdtEndPr/>
          <w:sdtContent>
            <w:tc>
              <w:tcPr>
                <w:tcW w:w="204" w:type="pct"/>
                <w:tcBorders>
                  <w:top w:val="single" w:sz="4" w:space="0" w:color="auto"/>
                  <w:bottom w:val="double" w:sz="4" w:space="0" w:color="auto"/>
                  <w:right w:val="single" w:sz="4" w:space="0" w:color="auto"/>
                </w:tcBorders>
                <w:shd w:val="clear" w:color="auto" w:fill="FFFFFF"/>
                <w:vAlign w:val="center"/>
              </w:tcPr>
              <w:p w14:paraId="1E300EB8" w14:textId="77777777" w:rsidR="00216B44" w:rsidRPr="00556E14" w:rsidRDefault="007910CF" w:rsidP="00D41498">
                <w:pPr>
                  <w:rPr>
                    <w:sz w:val="20"/>
                  </w:rPr>
                </w:pPr>
                <w:r>
                  <w:rPr>
                    <w:rFonts w:ascii="MS Gothic" w:eastAsia="MS Gothic" w:hAnsi="MS Gothic" w:hint="eastAsia"/>
                    <w:sz w:val="20"/>
                  </w:rPr>
                  <w:t>☐</w:t>
                </w:r>
              </w:p>
            </w:tc>
          </w:sdtContent>
        </w:sdt>
        <w:tc>
          <w:tcPr>
            <w:tcW w:w="956" w:type="pct"/>
            <w:gridSpan w:val="3"/>
            <w:tcBorders>
              <w:top w:val="single" w:sz="4" w:space="0" w:color="auto"/>
              <w:left w:val="single" w:sz="4" w:space="0" w:color="auto"/>
              <w:bottom w:val="double" w:sz="4" w:space="0" w:color="auto"/>
              <w:right w:val="single" w:sz="4" w:space="0" w:color="auto"/>
            </w:tcBorders>
            <w:shd w:val="clear" w:color="auto" w:fill="FFFFFF"/>
            <w:vAlign w:val="center"/>
          </w:tcPr>
          <w:p w14:paraId="34B170B3" w14:textId="2B18E99A" w:rsidR="00216B44" w:rsidRPr="00D0612E" w:rsidRDefault="00216B44" w:rsidP="001B75CA">
            <w:pPr>
              <w:rPr>
                <w:sz w:val="18"/>
                <w:szCs w:val="18"/>
              </w:rPr>
            </w:pPr>
            <w:r w:rsidRPr="00D0612E">
              <w:rPr>
                <w:sz w:val="18"/>
                <w:szCs w:val="18"/>
              </w:rPr>
              <w:t>Others not participating in this study.</w:t>
            </w:r>
          </w:p>
          <w:p w14:paraId="163D644A" w14:textId="133902F3" w:rsidR="00216B44" w:rsidRPr="00D0612E" w:rsidRDefault="00216B44" w:rsidP="001B75CA">
            <w:pPr>
              <w:rPr>
                <w:sz w:val="18"/>
                <w:szCs w:val="18"/>
              </w:rPr>
            </w:pPr>
            <w:r w:rsidRPr="00D0612E">
              <w:rPr>
                <w:sz w:val="18"/>
                <w:szCs w:val="18"/>
              </w:rPr>
              <w:t xml:space="preserve">Specify:  </w:t>
            </w:r>
            <w:r w:rsidRPr="00D0612E">
              <w:rPr>
                <w:sz w:val="18"/>
                <w:szCs w:val="18"/>
              </w:rPr>
              <w:fldChar w:fldCharType="begin">
                <w:ffData>
                  <w:name w:val=""/>
                  <w:enabled/>
                  <w:calcOnExit w:val="0"/>
                  <w:textInput/>
                </w:ffData>
              </w:fldChar>
            </w:r>
            <w:r w:rsidRPr="00D0612E">
              <w:rPr>
                <w:sz w:val="18"/>
                <w:szCs w:val="18"/>
              </w:rPr>
              <w:instrText xml:space="preserve"> FORMTEXT </w:instrText>
            </w:r>
            <w:r w:rsidRPr="00D0612E">
              <w:rPr>
                <w:sz w:val="18"/>
                <w:szCs w:val="18"/>
              </w:rPr>
            </w:r>
            <w:r w:rsidRPr="00D0612E">
              <w:rPr>
                <w:sz w:val="18"/>
                <w:szCs w:val="18"/>
              </w:rPr>
              <w:fldChar w:fldCharType="separate"/>
            </w:r>
            <w:r w:rsidRPr="00D0612E">
              <w:rPr>
                <w:noProof/>
                <w:sz w:val="18"/>
                <w:szCs w:val="18"/>
              </w:rPr>
              <w:t> </w:t>
            </w:r>
            <w:r w:rsidRPr="00D0612E">
              <w:rPr>
                <w:noProof/>
                <w:sz w:val="18"/>
                <w:szCs w:val="18"/>
              </w:rPr>
              <w:t> </w:t>
            </w:r>
            <w:r w:rsidRPr="00D0612E">
              <w:rPr>
                <w:noProof/>
                <w:sz w:val="18"/>
                <w:szCs w:val="18"/>
              </w:rPr>
              <w:t> </w:t>
            </w:r>
            <w:r w:rsidRPr="00D0612E">
              <w:rPr>
                <w:noProof/>
                <w:sz w:val="18"/>
                <w:szCs w:val="18"/>
              </w:rPr>
              <w:t> </w:t>
            </w:r>
            <w:r w:rsidRPr="00D0612E">
              <w:rPr>
                <w:noProof/>
                <w:sz w:val="18"/>
                <w:szCs w:val="18"/>
              </w:rPr>
              <w:t> </w:t>
            </w:r>
            <w:r w:rsidRPr="00D0612E">
              <w:rPr>
                <w:sz w:val="18"/>
                <w:szCs w:val="18"/>
              </w:rPr>
              <w:fldChar w:fldCharType="end"/>
            </w:r>
          </w:p>
        </w:tc>
        <w:tc>
          <w:tcPr>
            <w:tcW w:w="307" w:type="pct"/>
            <w:tcBorders>
              <w:top w:val="single" w:sz="4" w:space="0" w:color="auto"/>
              <w:left w:val="single" w:sz="4" w:space="0" w:color="auto"/>
              <w:bottom w:val="double" w:sz="4" w:space="0" w:color="auto"/>
              <w:right w:val="single" w:sz="4" w:space="0" w:color="auto"/>
            </w:tcBorders>
            <w:shd w:val="pct5" w:color="auto" w:fill="auto"/>
            <w:vAlign w:val="center"/>
          </w:tcPr>
          <w:sdt>
            <w:sdtPr>
              <w:rPr>
                <w:sz w:val="20"/>
              </w:rPr>
              <w:id w:val="-240648311"/>
              <w14:checkbox>
                <w14:checked w14:val="0"/>
                <w14:checkedState w14:val="2612" w14:font="MS Gothic"/>
                <w14:uncheckedState w14:val="2610" w14:font="MS Gothic"/>
              </w14:checkbox>
            </w:sdtPr>
            <w:sdtEndPr/>
            <w:sdtContent>
              <w:p w14:paraId="5E6F505A" w14:textId="75A34225"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bottom w:val="double" w:sz="4" w:space="0" w:color="auto"/>
              <w:right w:val="single" w:sz="4" w:space="0" w:color="auto"/>
            </w:tcBorders>
            <w:shd w:val="clear" w:color="auto" w:fill="FFFFFF"/>
            <w:vAlign w:val="center"/>
          </w:tcPr>
          <w:p w14:paraId="63BDBB78" w14:textId="77EFA567" w:rsidR="00216B44" w:rsidRPr="00556E14" w:rsidRDefault="00D60D12" w:rsidP="00E8414B">
            <w:pPr>
              <w:jc w:val="center"/>
              <w:rPr>
                <w:sz w:val="20"/>
              </w:rPr>
            </w:pPr>
            <w:sdt>
              <w:sdtPr>
                <w:rPr>
                  <w:sz w:val="20"/>
                </w:rPr>
                <w:id w:val="-2020158484"/>
                <w14:checkbox>
                  <w14:checked w14:val="0"/>
                  <w14:checkedState w14:val="2612" w14:font="MS Gothic"/>
                  <w14:uncheckedState w14:val="2610" w14:font="MS Gothic"/>
                </w14:checkbox>
              </w:sdtPr>
              <w:sdtEndPr/>
              <w:sdtContent>
                <w:r w:rsidR="00983688">
                  <w:rPr>
                    <w:rFonts w:ascii="MS Gothic" w:eastAsia="MS Gothic" w:hAnsi="MS Gothic" w:hint="eastAsia"/>
                    <w:sz w:val="20"/>
                  </w:rPr>
                  <w:t>☐</w:t>
                </w:r>
              </w:sdtContent>
            </w:sdt>
          </w:p>
        </w:tc>
        <w:tc>
          <w:tcPr>
            <w:tcW w:w="307" w:type="pct"/>
            <w:tcBorders>
              <w:top w:val="single" w:sz="4" w:space="0" w:color="auto"/>
              <w:left w:val="single" w:sz="4" w:space="0" w:color="auto"/>
              <w:bottom w:val="double" w:sz="4" w:space="0" w:color="auto"/>
              <w:right w:val="single" w:sz="4" w:space="0" w:color="auto"/>
            </w:tcBorders>
            <w:shd w:val="pct5" w:color="auto" w:fill="auto"/>
            <w:vAlign w:val="center"/>
          </w:tcPr>
          <w:sdt>
            <w:sdtPr>
              <w:rPr>
                <w:sz w:val="20"/>
              </w:rPr>
              <w:id w:val="2117006361"/>
              <w14:checkbox>
                <w14:checked w14:val="0"/>
                <w14:checkedState w14:val="2612" w14:font="MS Gothic"/>
                <w14:uncheckedState w14:val="2610" w14:font="MS Gothic"/>
              </w14:checkbox>
            </w:sdtPr>
            <w:sdtEndPr/>
            <w:sdtContent>
              <w:p w14:paraId="73A788F4" w14:textId="3FA95D79"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bottom w:val="double" w:sz="4" w:space="0" w:color="auto"/>
              <w:right w:val="single" w:sz="4" w:space="0" w:color="auto"/>
            </w:tcBorders>
            <w:shd w:val="clear" w:color="auto" w:fill="FFFFFF"/>
            <w:vAlign w:val="center"/>
          </w:tcPr>
          <w:sdt>
            <w:sdtPr>
              <w:rPr>
                <w:sz w:val="20"/>
              </w:rPr>
              <w:id w:val="1655635313"/>
              <w14:checkbox>
                <w14:checked w14:val="0"/>
                <w14:checkedState w14:val="2612" w14:font="MS Gothic"/>
                <w14:uncheckedState w14:val="2610" w14:font="MS Gothic"/>
              </w14:checkbox>
            </w:sdtPr>
            <w:sdtEndPr/>
            <w:sdtContent>
              <w:p w14:paraId="4EB1060C" w14:textId="62C69814" w:rsidR="00216B44" w:rsidRPr="00556E14" w:rsidRDefault="00983688" w:rsidP="00E8414B">
                <w:pPr>
                  <w:jc w:val="center"/>
                  <w:rPr>
                    <w:sz w:val="20"/>
                  </w:rPr>
                </w:pPr>
                <w:r>
                  <w:rPr>
                    <w:rFonts w:ascii="MS Gothic" w:eastAsia="MS Gothic" w:hAnsi="MS Gothic" w:hint="eastAsia"/>
                    <w:sz w:val="20"/>
                  </w:rPr>
                  <w:t>☐</w:t>
                </w:r>
              </w:p>
            </w:sdtContent>
          </w:sdt>
        </w:tc>
        <w:tc>
          <w:tcPr>
            <w:tcW w:w="307" w:type="pct"/>
            <w:tcBorders>
              <w:top w:val="single" w:sz="4" w:space="0" w:color="auto"/>
              <w:left w:val="single" w:sz="4" w:space="0" w:color="auto"/>
              <w:bottom w:val="double" w:sz="4" w:space="0" w:color="auto"/>
              <w:right w:val="single" w:sz="4" w:space="0" w:color="auto"/>
            </w:tcBorders>
            <w:shd w:val="pct5" w:color="auto" w:fill="auto"/>
            <w:vAlign w:val="center"/>
          </w:tcPr>
          <w:sdt>
            <w:sdtPr>
              <w:rPr>
                <w:sz w:val="20"/>
              </w:rPr>
              <w:id w:val="-684289816"/>
              <w14:checkbox>
                <w14:checked w14:val="0"/>
                <w14:checkedState w14:val="2612" w14:font="MS Gothic"/>
                <w14:uncheckedState w14:val="2610" w14:font="MS Gothic"/>
              </w14:checkbox>
            </w:sdtPr>
            <w:sdtEndPr/>
            <w:sdtContent>
              <w:p w14:paraId="0F120A3D" w14:textId="6DBECE3B" w:rsidR="00216B44" w:rsidRPr="00556E14" w:rsidRDefault="00983688" w:rsidP="00E8414B">
                <w:pPr>
                  <w:jc w:val="center"/>
                  <w:rPr>
                    <w:sz w:val="20"/>
                  </w:rPr>
                </w:pPr>
                <w:r>
                  <w:rPr>
                    <w:rFonts w:ascii="MS Gothic" w:eastAsia="MS Gothic" w:hAnsi="MS Gothic" w:hint="eastAsia"/>
                    <w:sz w:val="20"/>
                  </w:rPr>
                  <w:t>☐</w:t>
                </w:r>
              </w:p>
            </w:sdtContent>
          </w:sdt>
        </w:tc>
        <w:tc>
          <w:tcPr>
            <w:tcW w:w="308" w:type="pct"/>
            <w:tcBorders>
              <w:left w:val="single" w:sz="4" w:space="0" w:color="auto"/>
              <w:bottom w:val="double" w:sz="4" w:space="0" w:color="auto"/>
              <w:right w:val="single" w:sz="4" w:space="0" w:color="auto"/>
            </w:tcBorders>
            <w:shd w:val="clear" w:color="auto" w:fill="FFFFFF"/>
            <w:vAlign w:val="center"/>
          </w:tcPr>
          <w:sdt>
            <w:sdtPr>
              <w:rPr>
                <w:sz w:val="20"/>
              </w:rPr>
              <w:id w:val="-840077380"/>
              <w14:checkbox>
                <w14:checked w14:val="1"/>
                <w14:checkedState w14:val="2612" w14:font="MS Gothic"/>
                <w14:uncheckedState w14:val="2610" w14:font="MS Gothic"/>
              </w14:checkbox>
            </w:sdtPr>
            <w:sdtEndPr/>
            <w:sdtContent>
              <w:p w14:paraId="4E561F32" w14:textId="723D1EDA" w:rsidR="00216B44" w:rsidRPr="00556E14" w:rsidRDefault="00CA0D09" w:rsidP="00E8414B">
                <w:pPr>
                  <w:jc w:val="center"/>
                  <w:rPr>
                    <w:sz w:val="20"/>
                  </w:rPr>
                </w:pPr>
                <w:r>
                  <w:rPr>
                    <w:rFonts w:ascii="MS Gothic" w:eastAsia="MS Gothic" w:hAnsi="MS Gothic" w:hint="eastAsia"/>
                    <w:sz w:val="20"/>
                  </w:rPr>
                  <w:t>☒</w:t>
                </w:r>
              </w:p>
            </w:sdtContent>
          </w:sdt>
        </w:tc>
        <w:tc>
          <w:tcPr>
            <w:tcW w:w="1995" w:type="pct"/>
            <w:tcBorders>
              <w:top w:val="single" w:sz="4" w:space="0" w:color="auto"/>
              <w:left w:val="single" w:sz="4" w:space="0" w:color="auto"/>
              <w:bottom w:val="double" w:sz="4" w:space="0" w:color="auto"/>
              <w:right w:val="single" w:sz="4" w:space="0" w:color="auto"/>
            </w:tcBorders>
            <w:shd w:val="clear" w:color="auto" w:fill="FFFFFF"/>
          </w:tcPr>
          <w:p w14:paraId="58F7935C" w14:textId="77777777" w:rsidR="00D22A9C" w:rsidRPr="00CA0D09" w:rsidRDefault="00D22A9C" w:rsidP="00D22A9C">
            <w:pPr>
              <w:rPr>
                <w:sz w:val="20"/>
                <w:szCs w:val="20"/>
              </w:rPr>
            </w:pPr>
            <w:r w:rsidRPr="00CA0D09">
              <w:rPr>
                <w:sz w:val="20"/>
                <w:szCs w:val="20"/>
              </w:rPr>
              <w:t xml:space="preserve">Describe method for viewing: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p w14:paraId="2CDD143A" w14:textId="77777777" w:rsidR="00D22A9C" w:rsidRPr="00CA0D09" w:rsidRDefault="00D22A9C" w:rsidP="00D22A9C">
            <w:pPr>
              <w:rPr>
                <w:sz w:val="20"/>
                <w:szCs w:val="20"/>
              </w:rPr>
            </w:pPr>
            <w:r w:rsidRPr="00CA0D09">
              <w:rPr>
                <w:sz w:val="20"/>
                <w:szCs w:val="20"/>
              </w:rPr>
              <w:t>and/or</w:t>
            </w:r>
          </w:p>
          <w:p w14:paraId="535A8879" w14:textId="03940A0A" w:rsidR="00216B44" w:rsidRPr="00CA0D09" w:rsidRDefault="00D22A9C" w:rsidP="001B75CA">
            <w:pPr>
              <w:rPr>
                <w:sz w:val="20"/>
                <w:szCs w:val="20"/>
              </w:rPr>
            </w:pPr>
            <w:r w:rsidRPr="00CA0D09">
              <w:rPr>
                <w:sz w:val="20"/>
                <w:szCs w:val="20"/>
              </w:rPr>
              <w:t xml:space="preserve">Describe method for transferring: </w:t>
            </w:r>
            <w:r w:rsidRPr="00CA0D09">
              <w:rPr>
                <w:sz w:val="20"/>
                <w:szCs w:val="20"/>
              </w:rPr>
              <w:fldChar w:fldCharType="begin">
                <w:ffData>
                  <w:name w:val=""/>
                  <w:enabled/>
                  <w:calcOnExit w:val="0"/>
                  <w:textInput/>
                </w:ffData>
              </w:fldChar>
            </w:r>
            <w:r w:rsidRPr="00CA0D09">
              <w:rPr>
                <w:sz w:val="20"/>
                <w:szCs w:val="20"/>
              </w:rPr>
              <w:instrText xml:space="preserve"> FORMTEXT </w:instrText>
            </w:r>
            <w:r w:rsidRPr="00CA0D09">
              <w:rPr>
                <w:sz w:val="20"/>
                <w:szCs w:val="20"/>
              </w:rPr>
            </w:r>
            <w:r w:rsidRPr="00CA0D09">
              <w:rPr>
                <w:sz w:val="20"/>
                <w:szCs w:val="20"/>
              </w:rPr>
              <w:fldChar w:fldCharType="separate"/>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noProof/>
                <w:sz w:val="20"/>
                <w:szCs w:val="20"/>
              </w:rPr>
              <w:t> </w:t>
            </w:r>
            <w:r w:rsidRPr="00CA0D09">
              <w:rPr>
                <w:sz w:val="20"/>
                <w:szCs w:val="20"/>
              </w:rPr>
              <w:fldChar w:fldCharType="end"/>
            </w:r>
          </w:p>
        </w:tc>
      </w:tr>
    </w:tbl>
    <w:p w14:paraId="520E198B" w14:textId="632FFB39" w:rsidR="0003751C" w:rsidRDefault="0003751C"/>
    <w:p w14:paraId="42C5A814" w14:textId="77777777" w:rsidR="00CE1651" w:rsidRDefault="00CE1651"/>
    <w:tbl>
      <w:tblPr>
        <w:tblStyle w:val="TableGrid"/>
        <w:tblW w:w="5008"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4A0" w:firstRow="1" w:lastRow="0" w:firstColumn="1" w:lastColumn="0" w:noHBand="0" w:noVBand="1"/>
      </w:tblPr>
      <w:tblGrid>
        <w:gridCol w:w="15"/>
        <w:gridCol w:w="524"/>
        <w:gridCol w:w="91"/>
        <w:gridCol w:w="1709"/>
        <w:gridCol w:w="4410"/>
        <w:gridCol w:w="3061"/>
        <w:gridCol w:w="977"/>
      </w:tblGrid>
      <w:tr w:rsidR="00FE655F" w14:paraId="0A1B9563" w14:textId="77777777" w:rsidTr="00B47243">
        <w:trPr>
          <w:trHeight w:val="402"/>
        </w:trPr>
        <w:tc>
          <w:tcPr>
            <w:tcW w:w="5000" w:type="pct"/>
            <w:gridSpan w:val="7"/>
            <w:shd w:val="clear" w:color="auto" w:fill="D9D9D9" w:themeFill="background1" w:themeFillShade="D9"/>
          </w:tcPr>
          <w:p w14:paraId="14FD96D9" w14:textId="7C19CB56" w:rsidR="00FE655F" w:rsidRPr="00C1244A" w:rsidRDefault="00FE655F" w:rsidP="000C5249">
            <w:pPr>
              <w:rPr>
                <w:sz w:val="20"/>
                <w:szCs w:val="20"/>
              </w:rPr>
            </w:pPr>
            <w:r>
              <w:rPr>
                <w:b/>
                <w:sz w:val="20"/>
                <w:szCs w:val="20"/>
              </w:rPr>
              <w:t>Item 1</w:t>
            </w:r>
            <w:r w:rsidR="007A64AA">
              <w:rPr>
                <w:b/>
                <w:sz w:val="20"/>
                <w:szCs w:val="20"/>
              </w:rPr>
              <w:t>5</w:t>
            </w:r>
          </w:p>
          <w:p w14:paraId="5F90AE70" w14:textId="336054E5" w:rsidR="00FE655F" w:rsidRPr="00ED38E4" w:rsidRDefault="00FE655F" w:rsidP="000C5249">
            <w:pPr>
              <w:rPr>
                <w:rFonts w:cstheme="minorHAnsi"/>
                <w:sz w:val="20"/>
                <w:szCs w:val="20"/>
              </w:rPr>
            </w:pPr>
            <w:r>
              <w:rPr>
                <w:sz w:val="20"/>
              </w:rPr>
              <w:lastRenderedPageBreak/>
              <w:t xml:space="preserve">Does the study employ the use of electronic study tools to collect, store, and/or share </w:t>
            </w:r>
            <w:r w:rsidRPr="008E7132">
              <w:rPr>
                <w:sz w:val="20"/>
                <w:u w:val="single"/>
              </w:rPr>
              <w:t>identifiable data</w:t>
            </w:r>
            <w:r>
              <w:rPr>
                <w:sz w:val="20"/>
              </w:rPr>
              <w:t xml:space="preserve"> such as online platforms (e.g., XNAT), mobile applications </w:t>
            </w:r>
            <w:r w:rsidRPr="00ED38E4">
              <w:rPr>
                <w:rFonts w:cstheme="minorHAnsi"/>
                <w:sz w:val="20"/>
                <w:szCs w:val="20"/>
              </w:rPr>
              <w:t>(e.g., electronic diaries)</w:t>
            </w:r>
            <w:r w:rsidR="00CE1651">
              <w:rPr>
                <w:rFonts w:cstheme="minorHAnsi"/>
                <w:sz w:val="20"/>
                <w:szCs w:val="20"/>
              </w:rPr>
              <w:t>,</w:t>
            </w:r>
            <w:r w:rsidRPr="00ED38E4">
              <w:rPr>
                <w:rFonts w:cstheme="minorHAnsi"/>
                <w:sz w:val="20"/>
                <w:szCs w:val="20"/>
              </w:rPr>
              <w:t xml:space="preserve"> or electronic informed consent (e.g., </w:t>
            </w:r>
            <w:proofErr w:type="spellStart"/>
            <w:r w:rsidRPr="00ED38E4">
              <w:rPr>
                <w:rFonts w:cstheme="minorHAnsi"/>
                <w:sz w:val="20"/>
                <w:szCs w:val="20"/>
              </w:rPr>
              <w:t>MyTrus</w:t>
            </w:r>
            <w:proofErr w:type="spellEnd"/>
            <w:r w:rsidRPr="00ED38E4">
              <w:rPr>
                <w:rFonts w:cstheme="minorHAnsi"/>
                <w:sz w:val="20"/>
                <w:szCs w:val="20"/>
              </w:rPr>
              <w:t>)?</w:t>
            </w:r>
            <w:r w:rsidRPr="00ED38E4">
              <w:rPr>
                <w:rFonts w:cstheme="minorHAnsi"/>
                <w:color w:val="993300"/>
                <w:sz w:val="20"/>
                <w:szCs w:val="20"/>
              </w:rPr>
              <w:t xml:space="preserve"> </w:t>
            </w:r>
          </w:p>
          <w:p w14:paraId="4C80F3F3" w14:textId="60158228" w:rsidR="00FE655F" w:rsidRDefault="00FE655F" w:rsidP="000C5249">
            <w:pPr>
              <w:rPr>
                <w:b/>
                <w:sz w:val="20"/>
                <w:szCs w:val="20"/>
              </w:rPr>
            </w:pPr>
            <w:r w:rsidRPr="00F564C1">
              <w:rPr>
                <w:i/>
                <w:noProof/>
                <w:color w:val="7F7F7F" w:themeColor="text1" w:themeTint="80"/>
                <w:sz w:val="16"/>
                <w:szCs w:val="18"/>
              </w:rPr>
              <w:t>There may be cir</w:t>
            </w:r>
            <w:r>
              <w:rPr>
                <w:i/>
                <w:noProof/>
                <w:color w:val="7F7F7F" w:themeColor="text1" w:themeTint="80"/>
                <w:sz w:val="16"/>
                <w:szCs w:val="18"/>
              </w:rPr>
              <w:t>c</w:t>
            </w:r>
            <w:r w:rsidRPr="00F564C1">
              <w:rPr>
                <w:i/>
                <w:noProof/>
                <w:color w:val="7F7F7F" w:themeColor="text1" w:themeTint="80"/>
                <w:sz w:val="16"/>
                <w:szCs w:val="18"/>
              </w:rPr>
              <w:t xml:space="preserve">umstances when a mobile app meets the definition of a mobile medical </w:t>
            </w:r>
            <w:r w:rsidR="00136F87">
              <w:rPr>
                <w:i/>
                <w:noProof/>
                <w:color w:val="7F7F7F" w:themeColor="text1" w:themeTint="80"/>
                <w:sz w:val="16"/>
                <w:szCs w:val="18"/>
              </w:rPr>
              <w:t>app</w:t>
            </w:r>
            <w:r w:rsidRPr="00F564C1">
              <w:rPr>
                <w:i/>
                <w:noProof/>
                <w:color w:val="7F7F7F" w:themeColor="text1" w:themeTint="80"/>
                <w:sz w:val="16"/>
                <w:szCs w:val="18"/>
              </w:rPr>
              <w:t xml:space="preserve"> and may be sub</w:t>
            </w:r>
            <w:r>
              <w:rPr>
                <w:i/>
                <w:noProof/>
                <w:color w:val="7F7F7F" w:themeColor="text1" w:themeTint="80"/>
                <w:sz w:val="16"/>
                <w:szCs w:val="18"/>
              </w:rPr>
              <w:t>j</w:t>
            </w:r>
            <w:r w:rsidRPr="00F564C1">
              <w:rPr>
                <w:i/>
                <w:noProof/>
                <w:color w:val="7F7F7F" w:themeColor="text1" w:themeTint="80"/>
                <w:sz w:val="16"/>
                <w:szCs w:val="18"/>
              </w:rPr>
              <w:t xml:space="preserve">ect to FDA regulations. </w:t>
            </w:r>
            <w:r w:rsidR="00136F87">
              <w:rPr>
                <w:i/>
                <w:noProof/>
                <w:color w:val="7F7F7F" w:themeColor="text1" w:themeTint="80"/>
                <w:sz w:val="16"/>
                <w:szCs w:val="18"/>
              </w:rPr>
              <w:t>R</w:t>
            </w:r>
            <w:r w:rsidRPr="00F564C1">
              <w:rPr>
                <w:i/>
                <w:noProof/>
                <w:color w:val="7F7F7F" w:themeColor="text1" w:themeTint="80"/>
                <w:sz w:val="16"/>
                <w:szCs w:val="18"/>
              </w:rPr>
              <w:t xml:space="preserve">efer </w:t>
            </w:r>
            <w:r w:rsidR="00136F87">
              <w:rPr>
                <w:i/>
                <w:noProof/>
                <w:color w:val="7F7F7F" w:themeColor="text1" w:themeTint="80"/>
                <w:sz w:val="16"/>
                <w:szCs w:val="18"/>
              </w:rPr>
              <w:t>to</w:t>
            </w:r>
            <w:r w:rsidRPr="00F564C1">
              <w:rPr>
                <w:i/>
                <w:noProof/>
                <w:color w:val="7F7F7F" w:themeColor="text1" w:themeTint="80"/>
                <w:sz w:val="16"/>
                <w:szCs w:val="18"/>
              </w:rPr>
              <w:t xml:space="preserve"> FDA guidance</w:t>
            </w:r>
            <w:r w:rsidRPr="00F564C1">
              <w:rPr>
                <w:i/>
                <w:noProof/>
                <w:sz w:val="16"/>
                <w:szCs w:val="18"/>
              </w:rPr>
              <w:t xml:space="preserve"> </w:t>
            </w:r>
            <w:hyperlink r:id="rId33" w:history="1">
              <w:r w:rsidRPr="00E765B8">
                <w:rPr>
                  <w:rStyle w:val="Hyperlink"/>
                  <w:i/>
                  <w:noProof/>
                  <w:sz w:val="16"/>
                  <w:szCs w:val="18"/>
                </w:rPr>
                <w:t>here</w:t>
              </w:r>
            </w:hyperlink>
          </w:p>
        </w:tc>
      </w:tr>
      <w:tr w:rsidR="00FE655F" w14:paraId="5E23A458" w14:textId="77777777" w:rsidTr="00B47243">
        <w:trPr>
          <w:trHeight w:val="402"/>
        </w:trPr>
        <w:tc>
          <w:tcPr>
            <w:tcW w:w="4547" w:type="pct"/>
            <w:gridSpan w:val="6"/>
            <w:shd w:val="clear" w:color="auto" w:fill="FFFFFF" w:themeFill="background1"/>
          </w:tcPr>
          <w:p w14:paraId="5F3E9DDA" w14:textId="77777777" w:rsidR="00FE655F" w:rsidRDefault="00D60D12" w:rsidP="000C5249">
            <w:pPr>
              <w:rPr>
                <w:sz w:val="20"/>
              </w:rPr>
            </w:pPr>
            <w:sdt>
              <w:sdtPr>
                <w:rPr>
                  <w:sz w:val="20"/>
                  <w:szCs w:val="20"/>
                </w:rPr>
                <w:id w:val="-82539263"/>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sidRPr="001B1F5A">
              <w:rPr>
                <w:sz w:val="20"/>
              </w:rPr>
              <w:t xml:space="preserve"> N/A, </w:t>
            </w:r>
            <w:r w:rsidR="00FE655F">
              <w:rPr>
                <w:sz w:val="20"/>
              </w:rPr>
              <w:t>MCC</w:t>
            </w:r>
            <w:r w:rsidR="00FE655F" w:rsidRPr="001B1F5A">
              <w:rPr>
                <w:sz w:val="20"/>
              </w:rPr>
              <w:t xml:space="preserve"> </w:t>
            </w:r>
            <w:proofErr w:type="spellStart"/>
            <w:r w:rsidR="00FE655F" w:rsidRPr="001B1F5A">
              <w:rPr>
                <w:sz w:val="20"/>
              </w:rPr>
              <w:t>Complion</w:t>
            </w:r>
            <w:proofErr w:type="spellEnd"/>
            <w:r w:rsidR="00FE655F" w:rsidRPr="001B1F5A">
              <w:rPr>
                <w:sz w:val="20"/>
              </w:rPr>
              <w:t>: e-Regulatory</w:t>
            </w:r>
            <w:r w:rsidR="00FE655F">
              <w:rPr>
                <w:sz w:val="20"/>
              </w:rPr>
              <w:t xml:space="preserve"> &amp; Source Documentation for remote monitoring (listed in HIPAA authorization)</w:t>
            </w:r>
          </w:p>
          <w:p w14:paraId="003A9874" w14:textId="77777777" w:rsidR="00FE655F" w:rsidRDefault="00D60D12" w:rsidP="000C5249">
            <w:pPr>
              <w:rPr>
                <w:sz w:val="20"/>
              </w:rPr>
            </w:pPr>
            <w:sdt>
              <w:sdtPr>
                <w:rPr>
                  <w:sz w:val="20"/>
                  <w:szCs w:val="20"/>
                </w:rPr>
                <w:id w:val="-414166998"/>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No, </w:t>
            </w:r>
            <w:r w:rsidR="00FE655F">
              <w:rPr>
                <w:color w:val="C0504D" w:themeColor="accent2"/>
                <w:sz w:val="18"/>
                <w:szCs w:val="18"/>
              </w:rPr>
              <w:t>skip</w:t>
            </w:r>
            <w:r w:rsidR="00FE655F" w:rsidRPr="003B0EF1">
              <w:rPr>
                <w:i/>
                <w:color w:val="C0504D" w:themeColor="accent2"/>
                <w:sz w:val="18"/>
              </w:rPr>
              <w:t xml:space="preserve"> to </w:t>
            </w:r>
            <w:hyperlink w:anchor="Item10" w:history="1">
              <w:r w:rsidR="00FE655F" w:rsidRPr="003F3E8F">
                <w:rPr>
                  <w:rStyle w:val="Hyperlink"/>
                  <w:i/>
                  <w:sz w:val="18"/>
                </w:rPr>
                <w:t xml:space="preserve">Item </w:t>
              </w:r>
              <w:r w:rsidR="00FE655F">
                <w:rPr>
                  <w:rStyle w:val="Hyperlink"/>
                  <w:i/>
                  <w:sz w:val="18"/>
                </w:rPr>
                <w:t>18</w:t>
              </w:r>
            </w:hyperlink>
          </w:p>
          <w:p w14:paraId="62F74EF7" w14:textId="77777777" w:rsidR="00FE655F" w:rsidRDefault="00D60D12" w:rsidP="000C5249">
            <w:pPr>
              <w:rPr>
                <w:sz w:val="20"/>
              </w:rPr>
            </w:pPr>
            <w:sdt>
              <w:sdtPr>
                <w:rPr>
                  <w:sz w:val="20"/>
                  <w:szCs w:val="20"/>
                </w:rPr>
                <w:id w:val="-1597164176"/>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Yes, select study tools that will be </w:t>
            </w:r>
            <w:proofErr w:type="gramStart"/>
            <w:r w:rsidR="00FE655F">
              <w:rPr>
                <w:sz w:val="20"/>
              </w:rPr>
              <w:t xml:space="preserve">used </w:t>
            </w:r>
            <w:r w:rsidR="00FE655F" w:rsidRPr="00514B67">
              <w:rPr>
                <w:b/>
                <w:i/>
                <w:sz w:val="20"/>
              </w:rPr>
              <w:t xml:space="preserve"> </w:t>
            </w:r>
            <w:r w:rsidR="00FE655F" w:rsidRPr="00FC6BC5">
              <w:rPr>
                <w:i/>
                <w:color w:val="993300"/>
                <w:sz w:val="18"/>
                <w:szCs w:val="20"/>
              </w:rPr>
              <w:t>(</w:t>
            </w:r>
            <w:proofErr w:type="gramEnd"/>
            <w:r w:rsidR="00FE655F" w:rsidRPr="00FC6BC5">
              <w:rPr>
                <w:i/>
                <w:color w:val="993300"/>
                <w:sz w:val="18"/>
                <w:szCs w:val="20"/>
              </w:rPr>
              <w:t>check all that apply)</w:t>
            </w:r>
            <w:r w:rsidR="00FE655F">
              <w:rPr>
                <w:sz w:val="20"/>
              </w:rPr>
              <w:t>:</w:t>
            </w:r>
          </w:p>
        </w:tc>
        <w:tc>
          <w:tcPr>
            <w:tcW w:w="453" w:type="pct"/>
            <w:shd w:val="clear" w:color="auto" w:fill="FFFFFF" w:themeFill="background1"/>
          </w:tcPr>
          <w:p w14:paraId="449D35BE" w14:textId="77777777" w:rsidR="00FE655F" w:rsidDel="00477B20" w:rsidRDefault="00FE655F" w:rsidP="000C5249">
            <w:pPr>
              <w:rPr>
                <w:sz w:val="20"/>
              </w:rPr>
            </w:pPr>
          </w:p>
        </w:tc>
      </w:tr>
      <w:tr w:rsidR="00B47243" w14:paraId="79F9A404" w14:textId="77777777" w:rsidTr="00B50A30">
        <w:trPr>
          <w:trHeight w:val="288"/>
        </w:trPr>
        <w:tc>
          <w:tcPr>
            <w:tcW w:w="4547" w:type="pct"/>
            <w:gridSpan w:val="6"/>
            <w:shd w:val="clear" w:color="auto" w:fill="F2F2F2" w:themeFill="background1" w:themeFillShade="F2"/>
            <w:vAlign w:val="center"/>
          </w:tcPr>
          <w:p w14:paraId="1864BA82" w14:textId="77777777" w:rsidR="00B47243" w:rsidDel="00477B20" w:rsidRDefault="00B47243" w:rsidP="00B50A30">
            <w:pPr>
              <w:rPr>
                <w:sz w:val="20"/>
              </w:rPr>
            </w:pPr>
            <w:r>
              <w:rPr>
                <w:sz w:val="20"/>
              </w:rPr>
              <w:t xml:space="preserve">UTHSA </w:t>
            </w:r>
            <w:proofErr w:type="spellStart"/>
            <w:r>
              <w:rPr>
                <w:sz w:val="20"/>
              </w:rPr>
              <w:t>REDCap</w:t>
            </w:r>
            <w:proofErr w:type="spellEnd"/>
          </w:p>
        </w:tc>
        <w:tc>
          <w:tcPr>
            <w:tcW w:w="453" w:type="pct"/>
            <w:vMerge w:val="restart"/>
            <w:shd w:val="clear" w:color="auto" w:fill="F2F2F2" w:themeFill="background1" w:themeFillShade="F2"/>
          </w:tcPr>
          <w:p w14:paraId="6B53CE56" w14:textId="77777777" w:rsidR="00B47243" w:rsidRDefault="00B47243" w:rsidP="000C5249">
            <w:pPr>
              <w:jc w:val="center"/>
              <w:rPr>
                <w:sz w:val="16"/>
                <w:szCs w:val="16"/>
              </w:rPr>
            </w:pPr>
          </w:p>
          <w:p w14:paraId="091FB387" w14:textId="77777777" w:rsidR="00B47243" w:rsidRDefault="00B47243" w:rsidP="000C5249">
            <w:pPr>
              <w:jc w:val="center"/>
              <w:rPr>
                <w:sz w:val="16"/>
                <w:szCs w:val="16"/>
              </w:rPr>
            </w:pPr>
          </w:p>
          <w:p w14:paraId="2037064E" w14:textId="77777777" w:rsidR="00B47243" w:rsidRPr="008E7132" w:rsidRDefault="00B47243" w:rsidP="000C5249">
            <w:pPr>
              <w:jc w:val="center"/>
              <w:rPr>
                <w:sz w:val="16"/>
                <w:szCs w:val="16"/>
              </w:rPr>
            </w:pPr>
            <w:r w:rsidRPr="008E7132">
              <w:rPr>
                <w:sz w:val="16"/>
                <w:szCs w:val="16"/>
              </w:rPr>
              <w:t xml:space="preserve">Complete this section, but do not submit Form NN for </w:t>
            </w:r>
            <w:r w:rsidRPr="008E7132">
              <w:rPr>
                <w:b/>
                <w:color w:val="FF0000"/>
                <w:sz w:val="16"/>
                <w:szCs w:val="16"/>
                <w:u w:val="single"/>
              </w:rPr>
              <w:t>External IRB studies</w:t>
            </w:r>
          </w:p>
        </w:tc>
      </w:tr>
      <w:tr w:rsidR="00B47243" w14:paraId="024BC8CF" w14:textId="77777777" w:rsidTr="001355F2">
        <w:trPr>
          <w:trHeight w:val="288"/>
        </w:trPr>
        <w:tc>
          <w:tcPr>
            <w:tcW w:w="250" w:type="pct"/>
            <w:gridSpan w:val="2"/>
            <w:tcBorders>
              <w:top w:val="nil"/>
              <w:left w:val="nil"/>
              <w:bottom w:val="nil"/>
              <w:right w:val="double" w:sz="4" w:space="0" w:color="auto"/>
            </w:tcBorders>
            <w:shd w:val="clear" w:color="auto" w:fill="FFFFFF" w:themeFill="background1"/>
          </w:tcPr>
          <w:p w14:paraId="72AF4C25" w14:textId="77777777" w:rsidR="00B47243" w:rsidRPr="00787FB6" w:rsidRDefault="00B47243" w:rsidP="000C5249">
            <w:pPr>
              <w:rPr>
                <w:rFonts w:ascii="MS Gothic" w:eastAsia="MS Gothic" w:hAnsi="MS Gothic"/>
              </w:rPr>
            </w:pPr>
          </w:p>
        </w:tc>
        <w:tc>
          <w:tcPr>
            <w:tcW w:w="834" w:type="pct"/>
            <w:gridSpan w:val="2"/>
            <w:tcBorders>
              <w:left w:val="double" w:sz="4" w:space="0" w:color="auto"/>
            </w:tcBorders>
            <w:shd w:val="clear" w:color="auto" w:fill="FFFFFF" w:themeFill="background1"/>
            <w:vAlign w:val="center"/>
          </w:tcPr>
          <w:p w14:paraId="4A091EF4" w14:textId="77777777" w:rsidR="00B47243" w:rsidRDefault="00D60D12" w:rsidP="000C5249">
            <w:pPr>
              <w:rPr>
                <w:i/>
                <w:color w:val="993300"/>
                <w:sz w:val="18"/>
                <w:szCs w:val="20"/>
              </w:rPr>
            </w:pPr>
            <w:sdt>
              <w:sdtPr>
                <w:rPr>
                  <w:sz w:val="20"/>
                  <w:szCs w:val="20"/>
                </w:rPr>
                <w:id w:val="1417667200"/>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Data collection</w:t>
            </w:r>
          </w:p>
        </w:tc>
        <w:tc>
          <w:tcPr>
            <w:tcW w:w="2044" w:type="pct"/>
            <w:shd w:val="clear" w:color="auto" w:fill="FFFFFF" w:themeFill="background1"/>
            <w:vAlign w:val="center"/>
          </w:tcPr>
          <w:p w14:paraId="5AF545B0" w14:textId="77777777" w:rsidR="00B47243" w:rsidRDefault="00D60D12" w:rsidP="000C5249">
            <w:pPr>
              <w:rPr>
                <w:sz w:val="20"/>
              </w:rPr>
            </w:pPr>
            <w:sdt>
              <w:sdtPr>
                <w:rPr>
                  <w:sz w:val="20"/>
                  <w:szCs w:val="20"/>
                </w:rPr>
                <w:id w:val="-1121143050"/>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Obtaining informed consent </w:t>
            </w:r>
            <w:r w:rsidR="00B47243" w:rsidRPr="00FC6BC5">
              <w:rPr>
                <w:i/>
                <w:color w:val="993300"/>
                <w:sz w:val="18"/>
                <w:szCs w:val="20"/>
              </w:rPr>
              <w:t>(c</w:t>
            </w:r>
            <w:r w:rsidR="00B47243">
              <w:rPr>
                <w:i/>
                <w:color w:val="993300"/>
                <w:sz w:val="18"/>
                <w:szCs w:val="20"/>
              </w:rPr>
              <w:t xml:space="preserve">omplete </w:t>
            </w:r>
            <w:hyperlink r:id="rId34" w:history="1">
              <w:r w:rsidR="00B47243" w:rsidRPr="00283414">
                <w:rPr>
                  <w:rStyle w:val="Hyperlink"/>
                  <w:i/>
                  <w:sz w:val="18"/>
                  <w:szCs w:val="20"/>
                </w:rPr>
                <w:t>Form NN</w:t>
              </w:r>
            </w:hyperlink>
            <w:r w:rsidR="00B47243" w:rsidRPr="00FC6BC5">
              <w:rPr>
                <w:i/>
                <w:color w:val="993300"/>
                <w:sz w:val="18"/>
                <w:szCs w:val="20"/>
              </w:rPr>
              <w:t>)</w:t>
            </w:r>
            <w:r w:rsidR="00B47243">
              <w:rPr>
                <w:i/>
                <w:color w:val="993300"/>
                <w:sz w:val="18"/>
                <w:szCs w:val="20"/>
              </w:rPr>
              <w:t>*</w:t>
            </w:r>
          </w:p>
        </w:tc>
        <w:tc>
          <w:tcPr>
            <w:tcW w:w="1419" w:type="pct"/>
            <w:shd w:val="clear" w:color="auto" w:fill="FFFFFF" w:themeFill="background1"/>
            <w:vAlign w:val="center"/>
          </w:tcPr>
          <w:p w14:paraId="0E7F62FB" w14:textId="77777777" w:rsidR="00B47243" w:rsidRDefault="00D60D12" w:rsidP="000C5249">
            <w:pPr>
              <w:ind w:firstLine="38"/>
              <w:rPr>
                <w:sz w:val="20"/>
              </w:rPr>
            </w:pPr>
            <w:sdt>
              <w:sdtPr>
                <w:rPr>
                  <w:sz w:val="20"/>
                  <w:szCs w:val="20"/>
                </w:rPr>
                <w:id w:val="1383130677"/>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Mobile App </w:t>
            </w:r>
            <w:r w:rsidR="00B47243" w:rsidRPr="00FC6BC5">
              <w:rPr>
                <w:i/>
                <w:color w:val="993300"/>
                <w:sz w:val="18"/>
                <w:szCs w:val="20"/>
              </w:rPr>
              <w:t>(c</w:t>
            </w:r>
            <w:r w:rsidR="00B47243">
              <w:rPr>
                <w:i/>
                <w:color w:val="993300"/>
                <w:sz w:val="18"/>
                <w:szCs w:val="20"/>
              </w:rPr>
              <w:t xml:space="preserve">omplete </w:t>
            </w:r>
            <w:hyperlink r:id="rId35" w:history="1">
              <w:r w:rsidR="00B47243" w:rsidRPr="00283414">
                <w:rPr>
                  <w:rStyle w:val="Hyperlink"/>
                  <w:i/>
                  <w:sz w:val="18"/>
                  <w:szCs w:val="20"/>
                </w:rPr>
                <w:t>Form NN</w:t>
              </w:r>
            </w:hyperlink>
            <w:r w:rsidR="00B47243" w:rsidRPr="00FC6BC5">
              <w:rPr>
                <w:i/>
                <w:color w:val="993300"/>
                <w:sz w:val="18"/>
                <w:szCs w:val="20"/>
              </w:rPr>
              <w:t>)</w:t>
            </w:r>
          </w:p>
        </w:tc>
        <w:tc>
          <w:tcPr>
            <w:tcW w:w="453" w:type="pct"/>
            <w:vMerge/>
            <w:shd w:val="clear" w:color="auto" w:fill="FFFFFF" w:themeFill="background1"/>
          </w:tcPr>
          <w:p w14:paraId="4804FC31" w14:textId="77777777" w:rsidR="00B47243" w:rsidRDefault="00B47243" w:rsidP="000C5249">
            <w:pPr>
              <w:ind w:firstLine="38"/>
              <w:rPr>
                <w:sz w:val="20"/>
              </w:rPr>
            </w:pPr>
          </w:p>
        </w:tc>
      </w:tr>
      <w:tr w:rsidR="00B47243" w14:paraId="6A46860F" w14:textId="77777777" w:rsidTr="00B50A30">
        <w:trPr>
          <w:trHeight w:val="294"/>
        </w:trPr>
        <w:tc>
          <w:tcPr>
            <w:tcW w:w="4547" w:type="pct"/>
            <w:gridSpan w:val="6"/>
            <w:shd w:val="clear" w:color="auto" w:fill="F2F2F2" w:themeFill="background1" w:themeFillShade="F2"/>
            <w:vAlign w:val="center"/>
          </w:tcPr>
          <w:p w14:paraId="3B5AD2BD" w14:textId="77777777" w:rsidR="00B47243" w:rsidRDefault="00B47243" w:rsidP="00B50A30">
            <w:pPr>
              <w:rPr>
                <w:sz w:val="20"/>
              </w:rPr>
            </w:pPr>
            <w:r w:rsidRPr="00B413B6">
              <w:rPr>
                <w:sz w:val="20"/>
              </w:rPr>
              <w:t xml:space="preserve">UTHSA secure </w:t>
            </w:r>
            <w:r>
              <w:rPr>
                <w:sz w:val="20"/>
              </w:rPr>
              <w:t xml:space="preserve">server-based </w:t>
            </w:r>
            <w:r w:rsidRPr="00B413B6">
              <w:rPr>
                <w:sz w:val="20"/>
              </w:rPr>
              <w:t>system</w:t>
            </w:r>
            <w:r>
              <w:rPr>
                <w:sz w:val="20"/>
              </w:rPr>
              <w:t xml:space="preserve">, </w:t>
            </w:r>
            <w:r w:rsidRPr="00B413B6">
              <w:rPr>
                <w:sz w:val="20"/>
              </w:rPr>
              <w:t xml:space="preserve">specify: </w:t>
            </w:r>
            <w:r w:rsidRPr="00B413B6">
              <w:rPr>
                <w:sz w:val="20"/>
              </w:rPr>
              <w:fldChar w:fldCharType="begin">
                <w:ffData>
                  <w:name w:val="Text397"/>
                  <w:enabled/>
                  <w:calcOnExit w:val="0"/>
                  <w:textInput/>
                </w:ffData>
              </w:fldChar>
            </w:r>
            <w:r w:rsidRPr="00B413B6">
              <w:rPr>
                <w:sz w:val="20"/>
              </w:rPr>
              <w:instrText xml:space="preserve"> FORMTEXT </w:instrText>
            </w:r>
            <w:r w:rsidRPr="00B413B6">
              <w:rPr>
                <w:sz w:val="20"/>
              </w:rPr>
            </w:r>
            <w:r w:rsidRPr="00B413B6">
              <w:rPr>
                <w:sz w:val="20"/>
              </w:rPr>
              <w:fldChar w:fldCharType="separate"/>
            </w:r>
            <w:r w:rsidRPr="00B413B6">
              <w:rPr>
                <w:sz w:val="20"/>
              </w:rPr>
              <w:t> </w:t>
            </w:r>
            <w:r w:rsidRPr="00B413B6">
              <w:rPr>
                <w:sz w:val="20"/>
              </w:rPr>
              <w:t> </w:t>
            </w:r>
            <w:r w:rsidRPr="00B413B6">
              <w:rPr>
                <w:sz w:val="20"/>
              </w:rPr>
              <w:t> </w:t>
            </w:r>
            <w:r w:rsidRPr="00B413B6">
              <w:rPr>
                <w:sz w:val="20"/>
              </w:rPr>
              <w:t> </w:t>
            </w:r>
            <w:r w:rsidRPr="00B413B6">
              <w:rPr>
                <w:sz w:val="20"/>
              </w:rPr>
              <w:t> </w:t>
            </w:r>
            <w:r w:rsidRPr="00B413B6">
              <w:rPr>
                <w:sz w:val="20"/>
              </w:rPr>
              <w:fldChar w:fldCharType="end"/>
            </w:r>
          </w:p>
        </w:tc>
        <w:tc>
          <w:tcPr>
            <w:tcW w:w="453" w:type="pct"/>
            <w:vMerge/>
            <w:shd w:val="clear" w:color="auto" w:fill="F2F2F2" w:themeFill="background1" w:themeFillShade="F2"/>
            <w:vAlign w:val="center"/>
          </w:tcPr>
          <w:p w14:paraId="265371EE" w14:textId="77777777" w:rsidR="00B47243" w:rsidRPr="00B413B6" w:rsidRDefault="00B47243" w:rsidP="00B50A30">
            <w:pPr>
              <w:rPr>
                <w:sz w:val="20"/>
              </w:rPr>
            </w:pPr>
          </w:p>
        </w:tc>
      </w:tr>
      <w:tr w:rsidR="00B47243" w14:paraId="1DA1118B" w14:textId="77777777" w:rsidTr="001355F2">
        <w:trPr>
          <w:trHeight w:val="288"/>
        </w:trPr>
        <w:tc>
          <w:tcPr>
            <w:tcW w:w="250" w:type="pct"/>
            <w:gridSpan w:val="2"/>
            <w:tcBorders>
              <w:top w:val="nil"/>
              <w:left w:val="nil"/>
              <w:bottom w:val="nil"/>
              <w:right w:val="double" w:sz="4" w:space="0" w:color="auto"/>
            </w:tcBorders>
            <w:shd w:val="clear" w:color="auto" w:fill="FFFFFF" w:themeFill="background1"/>
          </w:tcPr>
          <w:p w14:paraId="2E91DC0B" w14:textId="77777777" w:rsidR="00B47243" w:rsidRPr="00787FB6" w:rsidRDefault="00B47243" w:rsidP="000C5249">
            <w:pPr>
              <w:rPr>
                <w:rFonts w:ascii="MS Gothic" w:eastAsia="MS Gothic" w:hAnsi="MS Gothic"/>
              </w:rPr>
            </w:pPr>
          </w:p>
        </w:tc>
        <w:tc>
          <w:tcPr>
            <w:tcW w:w="834" w:type="pct"/>
            <w:gridSpan w:val="2"/>
            <w:tcBorders>
              <w:left w:val="double" w:sz="4" w:space="0" w:color="auto"/>
            </w:tcBorders>
            <w:shd w:val="clear" w:color="auto" w:fill="FFFFFF" w:themeFill="background1"/>
            <w:vAlign w:val="center"/>
          </w:tcPr>
          <w:p w14:paraId="2CB36FBC" w14:textId="77777777" w:rsidR="00B47243" w:rsidRDefault="00D60D12" w:rsidP="00B47243">
            <w:pPr>
              <w:rPr>
                <w:i/>
                <w:color w:val="993300"/>
                <w:sz w:val="18"/>
                <w:szCs w:val="20"/>
              </w:rPr>
            </w:pPr>
            <w:sdt>
              <w:sdtPr>
                <w:rPr>
                  <w:sz w:val="20"/>
                  <w:szCs w:val="20"/>
                </w:rPr>
                <w:id w:val="-4976131"/>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Data collection</w:t>
            </w:r>
          </w:p>
        </w:tc>
        <w:tc>
          <w:tcPr>
            <w:tcW w:w="2044" w:type="pct"/>
            <w:shd w:val="clear" w:color="auto" w:fill="FFFFFF" w:themeFill="background1"/>
            <w:vAlign w:val="center"/>
          </w:tcPr>
          <w:p w14:paraId="7AD23BB0" w14:textId="77777777" w:rsidR="00B47243" w:rsidRDefault="00D60D12" w:rsidP="00B47243">
            <w:pPr>
              <w:rPr>
                <w:sz w:val="20"/>
              </w:rPr>
            </w:pPr>
            <w:sdt>
              <w:sdtPr>
                <w:rPr>
                  <w:sz w:val="20"/>
                  <w:szCs w:val="20"/>
                </w:rPr>
                <w:id w:val="1198590613"/>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Obtaining informed consent </w:t>
            </w:r>
            <w:r w:rsidR="00B47243" w:rsidRPr="00FC6BC5">
              <w:rPr>
                <w:i/>
                <w:color w:val="993300"/>
                <w:sz w:val="18"/>
                <w:szCs w:val="20"/>
              </w:rPr>
              <w:t>(c</w:t>
            </w:r>
            <w:r w:rsidR="00B47243">
              <w:rPr>
                <w:i/>
                <w:color w:val="993300"/>
                <w:sz w:val="18"/>
                <w:szCs w:val="20"/>
              </w:rPr>
              <w:t xml:space="preserve">omplete </w:t>
            </w:r>
            <w:hyperlink r:id="rId36" w:history="1">
              <w:r w:rsidR="00B47243" w:rsidRPr="00283414">
                <w:rPr>
                  <w:rStyle w:val="Hyperlink"/>
                  <w:i/>
                  <w:sz w:val="18"/>
                  <w:szCs w:val="20"/>
                </w:rPr>
                <w:t>Form NN</w:t>
              </w:r>
            </w:hyperlink>
            <w:r w:rsidR="00B47243" w:rsidRPr="00FC6BC5">
              <w:rPr>
                <w:i/>
                <w:color w:val="993300"/>
                <w:sz w:val="18"/>
                <w:szCs w:val="20"/>
              </w:rPr>
              <w:t>)</w:t>
            </w:r>
            <w:r w:rsidR="00B47243">
              <w:rPr>
                <w:i/>
                <w:color w:val="993300"/>
                <w:sz w:val="18"/>
                <w:szCs w:val="20"/>
              </w:rPr>
              <w:t>*</w:t>
            </w:r>
          </w:p>
        </w:tc>
        <w:tc>
          <w:tcPr>
            <w:tcW w:w="1419" w:type="pct"/>
            <w:shd w:val="clear" w:color="auto" w:fill="FFFFFF" w:themeFill="background1"/>
            <w:vAlign w:val="center"/>
          </w:tcPr>
          <w:p w14:paraId="6E48B836" w14:textId="77777777" w:rsidR="00B47243" w:rsidRDefault="00D60D12" w:rsidP="00B47243">
            <w:pPr>
              <w:ind w:firstLine="38"/>
              <w:rPr>
                <w:sz w:val="20"/>
              </w:rPr>
            </w:pPr>
            <w:sdt>
              <w:sdtPr>
                <w:rPr>
                  <w:sz w:val="20"/>
                  <w:szCs w:val="20"/>
                </w:rPr>
                <w:id w:val="676000532"/>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Mobile App </w:t>
            </w:r>
            <w:r w:rsidR="00B47243" w:rsidRPr="00FC6BC5">
              <w:rPr>
                <w:i/>
                <w:color w:val="993300"/>
                <w:sz w:val="18"/>
                <w:szCs w:val="20"/>
              </w:rPr>
              <w:t>(c</w:t>
            </w:r>
            <w:r w:rsidR="00B47243">
              <w:rPr>
                <w:i/>
                <w:color w:val="993300"/>
                <w:sz w:val="18"/>
                <w:szCs w:val="20"/>
              </w:rPr>
              <w:t xml:space="preserve">omplete </w:t>
            </w:r>
            <w:hyperlink r:id="rId37" w:history="1">
              <w:r w:rsidR="00B47243" w:rsidRPr="00283414">
                <w:rPr>
                  <w:rStyle w:val="Hyperlink"/>
                  <w:i/>
                  <w:sz w:val="18"/>
                  <w:szCs w:val="20"/>
                </w:rPr>
                <w:t>Form NN</w:t>
              </w:r>
            </w:hyperlink>
            <w:r w:rsidR="00B47243" w:rsidRPr="00FC6BC5">
              <w:rPr>
                <w:i/>
                <w:color w:val="993300"/>
                <w:sz w:val="18"/>
                <w:szCs w:val="20"/>
              </w:rPr>
              <w:t>)</w:t>
            </w:r>
          </w:p>
        </w:tc>
        <w:tc>
          <w:tcPr>
            <w:tcW w:w="453" w:type="pct"/>
            <w:vMerge/>
            <w:shd w:val="clear" w:color="auto" w:fill="FFFFFF" w:themeFill="background1"/>
          </w:tcPr>
          <w:p w14:paraId="76CFD165" w14:textId="77777777" w:rsidR="00B47243" w:rsidRDefault="00B47243" w:rsidP="000C5249">
            <w:pPr>
              <w:ind w:firstLine="38"/>
              <w:rPr>
                <w:sz w:val="20"/>
              </w:rPr>
            </w:pPr>
          </w:p>
        </w:tc>
      </w:tr>
      <w:tr w:rsidR="00B47243" w14:paraId="1A763DFA" w14:textId="77777777" w:rsidTr="00B47243">
        <w:trPr>
          <w:trHeight w:val="402"/>
        </w:trPr>
        <w:tc>
          <w:tcPr>
            <w:tcW w:w="4547" w:type="pct"/>
            <w:gridSpan w:val="6"/>
            <w:shd w:val="clear" w:color="auto" w:fill="F2F2F2" w:themeFill="background1" w:themeFillShade="F2"/>
          </w:tcPr>
          <w:p w14:paraId="472AD318" w14:textId="77777777" w:rsidR="00B47243" w:rsidRDefault="00B47243" w:rsidP="000C5249">
            <w:pPr>
              <w:rPr>
                <w:sz w:val="20"/>
              </w:rPr>
            </w:pPr>
            <w:r>
              <w:rPr>
                <w:sz w:val="20"/>
              </w:rPr>
              <w:t xml:space="preserve">Commercial sponsor study tools, </w:t>
            </w:r>
            <w:r w:rsidRPr="00B413B6">
              <w:rPr>
                <w:sz w:val="20"/>
              </w:rPr>
              <w:t xml:space="preserve">specify: </w:t>
            </w:r>
            <w:r w:rsidRPr="00B413B6">
              <w:rPr>
                <w:sz w:val="20"/>
              </w:rPr>
              <w:fldChar w:fldCharType="begin">
                <w:ffData>
                  <w:name w:val="Text397"/>
                  <w:enabled/>
                  <w:calcOnExit w:val="0"/>
                  <w:textInput/>
                </w:ffData>
              </w:fldChar>
            </w:r>
            <w:r w:rsidRPr="00B413B6">
              <w:rPr>
                <w:sz w:val="20"/>
              </w:rPr>
              <w:instrText xml:space="preserve"> FORMTEXT </w:instrText>
            </w:r>
            <w:r w:rsidRPr="00B413B6">
              <w:rPr>
                <w:sz w:val="20"/>
              </w:rPr>
            </w:r>
            <w:r w:rsidRPr="00B413B6">
              <w:rPr>
                <w:sz w:val="20"/>
              </w:rPr>
              <w:fldChar w:fldCharType="separate"/>
            </w:r>
            <w:r w:rsidRPr="00B413B6">
              <w:rPr>
                <w:sz w:val="20"/>
              </w:rPr>
              <w:t> </w:t>
            </w:r>
            <w:r w:rsidRPr="00B413B6">
              <w:rPr>
                <w:sz w:val="20"/>
              </w:rPr>
              <w:t> </w:t>
            </w:r>
            <w:r w:rsidRPr="00B413B6">
              <w:rPr>
                <w:sz w:val="20"/>
              </w:rPr>
              <w:t> </w:t>
            </w:r>
            <w:r w:rsidRPr="00B413B6">
              <w:rPr>
                <w:sz w:val="20"/>
              </w:rPr>
              <w:t> </w:t>
            </w:r>
            <w:r w:rsidRPr="00B413B6">
              <w:rPr>
                <w:sz w:val="20"/>
              </w:rPr>
              <w:t> </w:t>
            </w:r>
            <w:r w:rsidRPr="00B413B6">
              <w:rPr>
                <w:sz w:val="20"/>
              </w:rPr>
              <w:fldChar w:fldCharType="end"/>
            </w:r>
            <w:r>
              <w:rPr>
                <w:sz w:val="20"/>
              </w:rPr>
              <w:t xml:space="preserve"> </w:t>
            </w:r>
          </w:p>
          <w:p w14:paraId="50F11224" w14:textId="77777777" w:rsidR="00B47243" w:rsidRDefault="00B47243" w:rsidP="000C5249">
            <w:pPr>
              <w:ind w:left="605" w:hanging="361"/>
              <w:rPr>
                <w:sz w:val="20"/>
              </w:rPr>
            </w:pPr>
            <w:r>
              <w:rPr>
                <w:sz w:val="20"/>
              </w:rPr>
              <w:t xml:space="preserve">  </w:t>
            </w:r>
            <w:sdt>
              <w:sdtPr>
                <w:rPr>
                  <w:sz w:val="20"/>
                  <w:szCs w:val="20"/>
                </w:rPr>
                <w:id w:val="-17248204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8E7132">
              <w:rPr>
                <w:sz w:val="18"/>
                <w:szCs w:val="18"/>
              </w:rPr>
              <w:t xml:space="preserve"> Confirm understanding that the sponsor study tools are </w:t>
            </w:r>
            <w:hyperlink r:id="rId38" w:history="1">
              <w:r w:rsidRPr="008E7132">
                <w:rPr>
                  <w:rStyle w:val="Hyperlink"/>
                  <w:sz w:val="18"/>
                  <w:szCs w:val="18"/>
                </w:rPr>
                <w:t>FDA 21 CFR Part 11</w:t>
              </w:r>
            </w:hyperlink>
            <w:r w:rsidRPr="008E7132">
              <w:rPr>
                <w:sz w:val="18"/>
                <w:szCs w:val="18"/>
              </w:rPr>
              <w:t xml:space="preserve"> compliant and the company providing the study tools to the sponsor has been named as a disclosure in the HIPAA authorization</w:t>
            </w:r>
          </w:p>
        </w:tc>
        <w:tc>
          <w:tcPr>
            <w:tcW w:w="453" w:type="pct"/>
            <w:vMerge/>
            <w:shd w:val="clear" w:color="auto" w:fill="F2F2F2" w:themeFill="background1" w:themeFillShade="F2"/>
          </w:tcPr>
          <w:p w14:paraId="4B51C16D" w14:textId="77777777" w:rsidR="00B47243" w:rsidRDefault="00B47243" w:rsidP="000C5249">
            <w:pPr>
              <w:rPr>
                <w:sz w:val="20"/>
              </w:rPr>
            </w:pPr>
          </w:p>
        </w:tc>
      </w:tr>
      <w:tr w:rsidR="00B47243" w14:paraId="0B06A160" w14:textId="77777777" w:rsidTr="001355F2">
        <w:trPr>
          <w:trHeight w:val="288"/>
        </w:trPr>
        <w:tc>
          <w:tcPr>
            <w:tcW w:w="250" w:type="pct"/>
            <w:gridSpan w:val="2"/>
            <w:tcBorders>
              <w:top w:val="nil"/>
              <w:left w:val="nil"/>
              <w:bottom w:val="nil"/>
              <w:right w:val="double" w:sz="4" w:space="0" w:color="auto"/>
            </w:tcBorders>
            <w:shd w:val="clear" w:color="auto" w:fill="FFFFFF" w:themeFill="background1"/>
          </w:tcPr>
          <w:p w14:paraId="45346F52" w14:textId="77777777" w:rsidR="00B47243" w:rsidRPr="00787FB6" w:rsidRDefault="00B47243" w:rsidP="000C5249">
            <w:pPr>
              <w:ind w:right="-116"/>
              <w:rPr>
                <w:rFonts w:ascii="MS Gothic" w:eastAsia="MS Gothic" w:hAnsi="MS Gothic"/>
              </w:rPr>
            </w:pPr>
          </w:p>
        </w:tc>
        <w:tc>
          <w:tcPr>
            <w:tcW w:w="834" w:type="pct"/>
            <w:gridSpan w:val="2"/>
            <w:tcBorders>
              <w:left w:val="double" w:sz="4" w:space="0" w:color="auto"/>
            </w:tcBorders>
            <w:shd w:val="clear" w:color="auto" w:fill="FFFFFF" w:themeFill="background1"/>
            <w:vAlign w:val="center"/>
          </w:tcPr>
          <w:p w14:paraId="079F6BEB" w14:textId="77777777" w:rsidR="00B47243" w:rsidRDefault="00D60D12" w:rsidP="00B47243">
            <w:pPr>
              <w:ind w:right="-116"/>
              <w:rPr>
                <w:sz w:val="20"/>
              </w:rPr>
            </w:pPr>
            <w:sdt>
              <w:sdtPr>
                <w:rPr>
                  <w:sz w:val="20"/>
                  <w:szCs w:val="20"/>
                </w:rPr>
                <w:id w:val="-546140296"/>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Data collection</w:t>
            </w:r>
          </w:p>
        </w:tc>
        <w:tc>
          <w:tcPr>
            <w:tcW w:w="2044" w:type="pct"/>
            <w:shd w:val="clear" w:color="auto" w:fill="FFFFFF" w:themeFill="background1"/>
            <w:vAlign w:val="center"/>
          </w:tcPr>
          <w:p w14:paraId="09FBC2A8" w14:textId="77777777" w:rsidR="00B47243" w:rsidRDefault="00D60D12" w:rsidP="00B47243">
            <w:pPr>
              <w:ind w:hanging="20"/>
              <w:rPr>
                <w:sz w:val="20"/>
              </w:rPr>
            </w:pPr>
            <w:sdt>
              <w:sdtPr>
                <w:rPr>
                  <w:sz w:val="20"/>
                  <w:szCs w:val="20"/>
                </w:rPr>
                <w:id w:val="-859501908"/>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Obtaining informed consent </w:t>
            </w:r>
            <w:r w:rsidR="00B47243" w:rsidRPr="00FC6BC5">
              <w:rPr>
                <w:i/>
                <w:color w:val="993300"/>
                <w:sz w:val="18"/>
                <w:szCs w:val="20"/>
              </w:rPr>
              <w:t>(c</w:t>
            </w:r>
            <w:r w:rsidR="00B47243">
              <w:rPr>
                <w:i/>
                <w:color w:val="993300"/>
                <w:sz w:val="18"/>
                <w:szCs w:val="20"/>
              </w:rPr>
              <w:t xml:space="preserve">omplete </w:t>
            </w:r>
            <w:hyperlink r:id="rId39" w:history="1">
              <w:r w:rsidR="00B47243" w:rsidRPr="00283414">
                <w:rPr>
                  <w:rStyle w:val="Hyperlink"/>
                  <w:i/>
                  <w:sz w:val="18"/>
                  <w:szCs w:val="20"/>
                </w:rPr>
                <w:t>Form NN</w:t>
              </w:r>
            </w:hyperlink>
            <w:r w:rsidR="00B47243" w:rsidRPr="00FC6BC5">
              <w:rPr>
                <w:i/>
                <w:color w:val="993300"/>
                <w:sz w:val="18"/>
                <w:szCs w:val="20"/>
              </w:rPr>
              <w:t>)</w:t>
            </w:r>
            <w:r w:rsidR="00B47243">
              <w:rPr>
                <w:i/>
                <w:color w:val="993300"/>
                <w:sz w:val="18"/>
                <w:szCs w:val="20"/>
              </w:rPr>
              <w:t>*</w:t>
            </w:r>
          </w:p>
        </w:tc>
        <w:tc>
          <w:tcPr>
            <w:tcW w:w="1419" w:type="pct"/>
            <w:shd w:val="clear" w:color="auto" w:fill="FFFFFF" w:themeFill="background1"/>
            <w:vAlign w:val="center"/>
          </w:tcPr>
          <w:p w14:paraId="1A6767EC" w14:textId="77777777" w:rsidR="00B47243" w:rsidRDefault="00D60D12" w:rsidP="00B47243">
            <w:pPr>
              <w:ind w:firstLine="38"/>
              <w:rPr>
                <w:sz w:val="20"/>
              </w:rPr>
            </w:pPr>
            <w:sdt>
              <w:sdtPr>
                <w:rPr>
                  <w:sz w:val="20"/>
                  <w:szCs w:val="20"/>
                </w:rPr>
                <w:id w:val="501086589"/>
                <w14:checkbox>
                  <w14:checked w14:val="0"/>
                  <w14:checkedState w14:val="2612" w14:font="MS Gothic"/>
                  <w14:uncheckedState w14:val="2610" w14:font="MS Gothic"/>
                </w14:checkbox>
              </w:sdtPr>
              <w:sdtEndPr/>
              <w:sdtContent>
                <w:r w:rsidR="00B47243">
                  <w:rPr>
                    <w:rFonts w:ascii="MS Gothic" w:eastAsia="MS Gothic" w:hAnsi="MS Gothic" w:hint="eastAsia"/>
                    <w:sz w:val="20"/>
                    <w:szCs w:val="20"/>
                  </w:rPr>
                  <w:t>☐</w:t>
                </w:r>
              </w:sdtContent>
            </w:sdt>
            <w:r w:rsidR="00B47243">
              <w:rPr>
                <w:sz w:val="20"/>
              </w:rPr>
              <w:t xml:space="preserve"> Mobile App </w:t>
            </w:r>
            <w:r w:rsidR="00B47243" w:rsidRPr="00FC6BC5">
              <w:rPr>
                <w:i/>
                <w:color w:val="993300"/>
                <w:sz w:val="18"/>
                <w:szCs w:val="20"/>
              </w:rPr>
              <w:t>(c</w:t>
            </w:r>
            <w:r w:rsidR="00B47243">
              <w:rPr>
                <w:i/>
                <w:color w:val="993300"/>
                <w:sz w:val="18"/>
                <w:szCs w:val="20"/>
              </w:rPr>
              <w:t xml:space="preserve">omplete </w:t>
            </w:r>
            <w:hyperlink r:id="rId40" w:history="1">
              <w:r w:rsidR="00B47243" w:rsidRPr="00283414">
                <w:rPr>
                  <w:rStyle w:val="Hyperlink"/>
                  <w:i/>
                  <w:sz w:val="18"/>
                  <w:szCs w:val="20"/>
                </w:rPr>
                <w:t>Form NN</w:t>
              </w:r>
            </w:hyperlink>
            <w:r w:rsidR="00B47243" w:rsidRPr="00FC6BC5">
              <w:rPr>
                <w:i/>
                <w:color w:val="993300"/>
                <w:sz w:val="18"/>
                <w:szCs w:val="20"/>
              </w:rPr>
              <w:t>)</w:t>
            </w:r>
          </w:p>
        </w:tc>
        <w:tc>
          <w:tcPr>
            <w:tcW w:w="453" w:type="pct"/>
            <w:vMerge/>
            <w:shd w:val="clear" w:color="auto" w:fill="FFFFFF" w:themeFill="background1"/>
          </w:tcPr>
          <w:p w14:paraId="0C0A87C1" w14:textId="77777777" w:rsidR="00B47243" w:rsidRDefault="00B47243" w:rsidP="000C5249">
            <w:pPr>
              <w:ind w:firstLine="38"/>
              <w:rPr>
                <w:sz w:val="20"/>
              </w:rPr>
            </w:pPr>
          </w:p>
        </w:tc>
      </w:tr>
      <w:tr w:rsidR="00FE655F" w14:paraId="27D617E2" w14:textId="77777777" w:rsidTr="00B50A30">
        <w:trPr>
          <w:trHeight w:val="288"/>
        </w:trPr>
        <w:tc>
          <w:tcPr>
            <w:tcW w:w="5000" w:type="pct"/>
            <w:gridSpan w:val="7"/>
            <w:shd w:val="clear" w:color="auto" w:fill="F2F2F2" w:themeFill="background1" w:themeFillShade="F2"/>
            <w:vAlign w:val="center"/>
          </w:tcPr>
          <w:p w14:paraId="1869A470" w14:textId="25934A6F" w:rsidR="00FE655F" w:rsidRDefault="00FE655F" w:rsidP="00B50A30">
            <w:pPr>
              <w:rPr>
                <w:sz w:val="20"/>
              </w:rPr>
            </w:pPr>
            <w:r>
              <w:rPr>
                <w:sz w:val="20"/>
              </w:rPr>
              <w:t>Non-</w:t>
            </w:r>
            <w:r w:rsidRPr="00B413B6">
              <w:rPr>
                <w:sz w:val="20"/>
              </w:rPr>
              <w:t>UTHSA</w:t>
            </w:r>
            <w:r>
              <w:rPr>
                <w:sz w:val="20"/>
              </w:rPr>
              <w:t xml:space="preserve"> based study tool </w:t>
            </w:r>
            <w:r w:rsidRPr="00832495">
              <w:rPr>
                <w:i/>
                <w:color w:val="993300"/>
                <w:sz w:val="18"/>
                <w:szCs w:val="20"/>
              </w:rPr>
              <w:t xml:space="preserve">(including </w:t>
            </w:r>
            <w:proofErr w:type="spellStart"/>
            <w:r w:rsidR="0037364F">
              <w:rPr>
                <w:i/>
                <w:color w:val="993300"/>
                <w:sz w:val="18"/>
                <w:szCs w:val="20"/>
              </w:rPr>
              <w:t>REDCap</w:t>
            </w:r>
            <w:proofErr w:type="spellEnd"/>
            <w:r w:rsidR="0037364F">
              <w:rPr>
                <w:i/>
                <w:color w:val="993300"/>
                <w:sz w:val="18"/>
                <w:szCs w:val="20"/>
              </w:rPr>
              <w:t xml:space="preserve"> </w:t>
            </w:r>
            <w:r w:rsidR="00472DB6">
              <w:rPr>
                <w:i/>
                <w:color w:val="993300"/>
                <w:sz w:val="18"/>
                <w:szCs w:val="20"/>
              </w:rPr>
              <w:t>maintained</w:t>
            </w:r>
            <w:r w:rsidR="0037364F">
              <w:rPr>
                <w:i/>
                <w:color w:val="993300"/>
                <w:sz w:val="18"/>
                <w:szCs w:val="20"/>
              </w:rPr>
              <w:t xml:space="preserve"> </w:t>
            </w:r>
            <w:r w:rsidR="00472DB6">
              <w:rPr>
                <w:i/>
                <w:color w:val="993300"/>
                <w:sz w:val="18"/>
                <w:szCs w:val="20"/>
              </w:rPr>
              <w:t>at</w:t>
            </w:r>
            <w:r w:rsidR="0037364F">
              <w:rPr>
                <w:i/>
                <w:color w:val="993300"/>
                <w:sz w:val="18"/>
                <w:szCs w:val="20"/>
              </w:rPr>
              <w:t xml:space="preserve"> other institutions</w:t>
            </w:r>
            <w:r w:rsidRPr="00832495">
              <w:rPr>
                <w:i/>
                <w:color w:val="993300"/>
                <w:sz w:val="18"/>
                <w:szCs w:val="20"/>
              </w:rPr>
              <w:t>)</w:t>
            </w:r>
          </w:p>
        </w:tc>
      </w:tr>
      <w:tr w:rsidR="00FE655F" w14:paraId="3A18AF67" w14:textId="77777777" w:rsidTr="001355F2">
        <w:trPr>
          <w:trHeight w:val="375"/>
        </w:trPr>
        <w:tc>
          <w:tcPr>
            <w:tcW w:w="250" w:type="pct"/>
            <w:gridSpan w:val="2"/>
            <w:tcBorders>
              <w:top w:val="nil"/>
              <w:left w:val="nil"/>
              <w:bottom w:val="nil"/>
              <w:right w:val="double" w:sz="4" w:space="0" w:color="auto"/>
            </w:tcBorders>
            <w:shd w:val="clear" w:color="auto" w:fill="FFFFFF" w:themeFill="background1"/>
            <w:vAlign w:val="center"/>
          </w:tcPr>
          <w:p w14:paraId="5B5EFF9C" w14:textId="77777777" w:rsidR="00FE655F" w:rsidRPr="00787FB6" w:rsidRDefault="00FE655F" w:rsidP="001355F2">
            <w:pPr>
              <w:rPr>
                <w:rFonts w:ascii="MS Gothic" w:eastAsia="MS Gothic" w:hAnsi="MS Gothic"/>
              </w:rPr>
            </w:pPr>
          </w:p>
        </w:tc>
        <w:tc>
          <w:tcPr>
            <w:tcW w:w="834" w:type="pct"/>
            <w:gridSpan w:val="2"/>
            <w:tcBorders>
              <w:left w:val="double" w:sz="4" w:space="0" w:color="auto"/>
            </w:tcBorders>
            <w:shd w:val="clear" w:color="auto" w:fill="FFFFFF" w:themeFill="background1"/>
            <w:vAlign w:val="center"/>
          </w:tcPr>
          <w:p w14:paraId="6680DA96" w14:textId="77777777" w:rsidR="00FE655F" w:rsidRPr="00787FB6" w:rsidRDefault="00D60D12" w:rsidP="001355F2">
            <w:pPr>
              <w:rPr>
                <w:rFonts w:ascii="MS Gothic" w:eastAsia="MS Gothic" w:hAnsi="MS Gothic"/>
              </w:rPr>
            </w:pPr>
            <w:sdt>
              <w:sdtPr>
                <w:rPr>
                  <w:sz w:val="20"/>
                  <w:szCs w:val="20"/>
                </w:rPr>
                <w:id w:val="-1959322235"/>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Data collection </w:t>
            </w:r>
            <w:r w:rsidR="00FE655F" w:rsidRPr="00FC6BC5">
              <w:rPr>
                <w:i/>
                <w:color w:val="993300"/>
                <w:sz w:val="18"/>
                <w:szCs w:val="20"/>
              </w:rPr>
              <w:t>(c</w:t>
            </w:r>
            <w:r w:rsidR="00FE655F">
              <w:rPr>
                <w:i/>
                <w:color w:val="993300"/>
                <w:sz w:val="18"/>
                <w:szCs w:val="20"/>
              </w:rPr>
              <w:t xml:space="preserve">omplete </w:t>
            </w:r>
            <w:hyperlink r:id="rId41" w:history="1">
              <w:r w:rsidR="00FE655F" w:rsidRPr="00283414">
                <w:rPr>
                  <w:rStyle w:val="Hyperlink"/>
                  <w:i/>
                  <w:sz w:val="18"/>
                  <w:szCs w:val="20"/>
                </w:rPr>
                <w:t>Form NN</w:t>
              </w:r>
            </w:hyperlink>
            <w:r w:rsidR="00FE655F" w:rsidRPr="00FC6BC5">
              <w:rPr>
                <w:i/>
                <w:color w:val="993300"/>
                <w:sz w:val="18"/>
                <w:szCs w:val="20"/>
              </w:rPr>
              <w:t>)</w:t>
            </w:r>
          </w:p>
        </w:tc>
        <w:tc>
          <w:tcPr>
            <w:tcW w:w="2044" w:type="pct"/>
            <w:shd w:val="clear" w:color="auto" w:fill="FFFFFF" w:themeFill="background1"/>
            <w:vAlign w:val="center"/>
          </w:tcPr>
          <w:p w14:paraId="784EA14D" w14:textId="77777777" w:rsidR="00FE655F" w:rsidRPr="00787FB6" w:rsidRDefault="00D60D12" w:rsidP="001355F2">
            <w:pPr>
              <w:rPr>
                <w:rFonts w:ascii="MS Gothic" w:eastAsia="MS Gothic" w:hAnsi="MS Gothic"/>
              </w:rPr>
            </w:pPr>
            <w:sdt>
              <w:sdtPr>
                <w:rPr>
                  <w:sz w:val="20"/>
                  <w:szCs w:val="20"/>
                </w:rPr>
                <w:id w:val="358473410"/>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Obtaining informed consent </w:t>
            </w:r>
            <w:r w:rsidR="00FE655F" w:rsidRPr="00FC6BC5">
              <w:rPr>
                <w:i/>
                <w:color w:val="993300"/>
                <w:sz w:val="18"/>
                <w:szCs w:val="20"/>
              </w:rPr>
              <w:t>(c</w:t>
            </w:r>
            <w:r w:rsidR="00FE655F">
              <w:rPr>
                <w:i/>
                <w:color w:val="993300"/>
                <w:sz w:val="18"/>
                <w:szCs w:val="20"/>
              </w:rPr>
              <w:t xml:space="preserve">omplete </w:t>
            </w:r>
            <w:hyperlink r:id="rId42" w:history="1">
              <w:r w:rsidR="00FE655F" w:rsidRPr="00283414">
                <w:rPr>
                  <w:rStyle w:val="Hyperlink"/>
                  <w:i/>
                  <w:sz w:val="18"/>
                  <w:szCs w:val="20"/>
                </w:rPr>
                <w:t>Form NN</w:t>
              </w:r>
            </w:hyperlink>
            <w:r w:rsidR="00FE655F" w:rsidRPr="00FC6BC5">
              <w:rPr>
                <w:i/>
                <w:color w:val="993300"/>
                <w:sz w:val="18"/>
                <w:szCs w:val="20"/>
              </w:rPr>
              <w:t>)</w:t>
            </w:r>
            <w:r w:rsidR="00FE655F">
              <w:rPr>
                <w:i/>
                <w:color w:val="993300"/>
                <w:sz w:val="18"/>
                <w:szCs w:val="20"/>
              </w:rPr>
              <w:t>*</w:t>
            </w:r>
          </w:p>
        </w:tc>
        <w:tc>
          <w:tcPr>
            <w:tcW w:w="1872" w:type="pct"/>
            <w:gridSpan w:val="2"/>
            <w:shd w:val="clear" w:color="auto" w:fill="FFFFFF" w:themeFill="background1"/>
            <w:vAlign w:val="center"/>
          </w:tcPr>
          <w:p w14:paraId="7B8F0DFD" w14:textId="77777777" w:rsidR="00FE655F" w:rsidRPr="00787FB6" w:rsidRDefault="00D60D12" w:rsidP="001355F2">
            <w:pPr>
              <w:rPr>
                <w:rFonts w:ascii="MS Gothic" w:eastAsia="MS Gothic" w:hAnsi="MS Gothic"/>
              </w:rPr>
            </w:pPr>
            <w:sdt>
              <w:sdtPr>
                <w:rPr>
                  <w:sz w:val="20"/>
                  <w:szCs w:val="20"/>
                </w:rPr>
                <w:id w:val="2057507191"/>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Mobile App </w:t>
            </w:r>
            <w:r w:rsidR="00FE655F" w:rsidRPr="00FC6BC5">
              <w:rPr>
                <w:i/>
                <w:color w:val="993300"/>
                <w:sz w:val="18"/>
                <w:szCs w:val="20"/>
              </w:rPr>
              <w:t>(c</w:t>
            </w:r>
            <w:r w:rsidR="00FE655F">
              <w:rPr>
                <w:i/>
                <w:color w:val="993300"/>
                <w:sz w:val="18"/>
                <w:szCs w:val="20"/>
              </w:rPr>
              <w:t xml:space="preserve">omplete </w:t>
            </w:r>
            <w:hyperlink r:id="rId43" w:history="1">
              <w:r w:rsidR="00FE655F" w:rsidRPr="00283414">
                <w:rPr>
                  <w:rStyle w:val="Hyperlink"/>
                  <w:i/>
                  <w:sz w:val="18"/>
                  <w:szCs w:val="20"/>
                </w:rPr>
                <w:t>Form NN</w:t>
              </w:r>
            </w:hyperlink>
            <w:r w:rsidR="00FE655F" w:rsidRPr="00FC6BC5">
              <w:rPr>
                <w:i/>
                <w:color w:val="993300"/>
                <w:sz w:val="18"/>
                <w:szCs w:val="20"/>
              </w:rPr>
              <w:t>)</w:t>
            </w:r>
          </w:p>
        </w:tc>
      </w:tr>
      <w:tr w:rsidR="00FE655F" w14:paraId="1027DE50" w14:textId="77777777" w:rsidTr="00B47243">
        <w:trPr>
          <w:trHeight w:val="402"/>
        </w:trPr>
        <w:tc>
          <w:tcPr>
            <w:tcW w:w="250" w:type="pct"/>
            <w:gridSpan w:val="2"/>
            <w:tcBorders>
              <w:top w:val="nil"/>
              <w:left w:val="nil"/>
              <w:bottom w:val="nil"/>
              <w:right w:val="double" w:sz="4" w:space="0" w:color="auto"/>
            </w:tcBorders>
            <w:shd w:val="clear" w:color="auto" w:fill="FFFFFF" w:themeFill="background1"/>
          </w:tcPr>
          <w:p w14:paraId="600DCC12" w14:textId="77777777" w:rsidR="00FE655F" w:rsidRPr="00B413B6" w:rsidRDefault="00FE655F" w:rsidP="000C5249">
            <w:pPr>
              <w:rPr>
                <w:sz w:val="20"/>
              </w:rPr>
            </w:pPr>
          </w:p>
        </w:tc>
        <w:tc>
          <w:tcPr>
            <w:tcW w:w="4750" w:type="pct"/>
            <w:gridSpan w:val="5"/>
            <w:tcBorders>
              <w:left w:val="double" w:sz="4" w:space="0" w:color="auto"/>
              <w:bottom w:val="double" w:sz="4" w:space="0" w:color="auto"/>
            </w:tcBorders>
            <w:shd w:val="clear" w:color="auto" w:fill="F2F2F2" w:themeFill="background1" w:themeFillShade="F2"/>
          </w:tcPr>
          <w:p w14:paraId="0C5ABD96" w14:textId="77777777" w:rsidR="00FE655F" w:rsidRPr="00B413B6" w:rsidRDefault="00FE655F" w:rsidP="000C5249">
            <w:pPr>
              <w:rPr>
                <w:sz w:val="20"/>
              </w:rPr>
            </w:pPr>
            <w:r w:rsidRPr="00A91B02">
              <w:rPr>
                <w:i/>
                <w:color w:val="FF0000"/>
                <w:sz w:val="18"/>
                <w:szCs w:val="20"/>
              </w:rPr>
              <w:t>Required</w:t>
            </w:r>
            <w:r>
              <w:rPr>
                <w:sz w:val="20"/>
              </w:rPr>
              <w:t xml:space="preserve"> </w:t>
            </w:r>
            <w:r w:rsidRPr="00F45B75">
              <w:rPr>
                <w:sz w:val="20"/>
              </w:rPr>
              <w:t xml:space="preserve">Include the specific type of information collected in the </w:t>
            </w:r>
            <w:r>
              <w:rPr>
                <w:sz w:val="20"/>
              </w:rPr>
              <w:t>electronic study tool(s)</w:t>
            </w:r>
            <w:r w:rsidRPr="00F45B75">
              <w:rPr>
                <w:sz w:val="20"/>
              </w:rPr>
              <w:t xml:space="preserve">, </w:t>
            </w:r>
            <w:r>
              <w:rPr>
                <w:sz w:val="20"/>
              </w:rPr>
              <w:t>where the information will be stored (</w:t>
            </w:r>
            <w:proofErr w:type="gramStart"/>
            <w:r>
              <w:rPr>
                <w:sz w:val="20"/>
              </w:rPr>
              <w:t>e.g.</w:t>
            </w:r>
            <w:proofErr w:type="gramEnd"/>
            <w:r>
              <w:rPr>
                <w:sz w:val="20"/>
              </w:rPr>
              <w:t xml:space="preserve"> on device, server)</w:t>
            </w:r>
            <w:r w:rsidRPr="00F45B75">
              <w:rPr>
                <w:sz w:val="20"/>
              </w:rPr>
              <w:t>, and how the research team will access the information</w:t>
            </w:r>
            <w:r>
              <w:rPr>
                <w:sz w:val="20"/>
              </w:rPr>
              <w:t>.</w:t>
            </w:r>
          </w:p>
        </w:tc>
      </w:tr>
      <w:tr w:rsidR="00FE655F" w14:paraId="0B2A159B" w14:textId="77777777" w:rsidTr="00B47243">
        <w:trPr>
          <w:trHeight w:val="402"/>
        </w:trPr>
        <w:tc>
          <w:tcPr>
            <w:tcW w:w="250" w:type="pct"/>
            <w:gridSpan w:val="2"/>
            <w:tcBorders>
              <w:top w:val="nil"/>
              <w:left w:val="nil"/>
              <w:bottom w:val="nil"/>
              <w:right w:val="double" w:sz="4" w:space="0" w:color="auto"/>
            </w:tcBorders>
            <w:shd w:val="clear" w:color="auto" w:fill="FFFFFF" w:themeFill="background1"/>
          </w:tcPr>
          <w:p w14:paraId="64886D17" w14:textId="77777777" w:rsidR="00FE655F" w:rsidRPr="00B413B6" w:rsidRDefault="00FE655F" w:rsidP="000C5249">
            <w:pPr>
              <w:rPr>
                <w:sz w:val="20"/>
              </w:rPr>
            </w:pPr>
          </w:p>
        </w:tc>
        <w:tc>
          <w:tcPr>
            <w:tcW w:w="4750" w:type="pct"/>
            <w:gridSpan w:val="5"/>
            <w:tcBorders>
              <w:left w:val="double" w:sz="4" w:space="0" w:color="auto"/>
              <w:bottom w:val="double" w:sz="4" w:space="0" w:color="auto"/>
            </w:tcBorders>
            <w:shd w:val="clear" w:color="auto" w:fill="FFFFFF" w:themeFill="background1"/>
          </w:tcPr>
          <w:p w14:paraId="60CDF6E0" w14:textId="502553DB" w:rsidR="00FE655F" w:rsidRDefault="008B65E2" w:rsidP="000C5249">
            <w:pPr>
              <w:rPr>
                <w:sz w:val="20"/>
              </w:rPr>
            </w:pPr>
            <w:r>
              <w:rPr>
                <w:sz w:val="20"/>
              </w:rPr>
              <w:t xml:space="preserve">Provide details here: </w:t>
            </w:r>
            <w:r w:rsidR="00FE655F" w:rsidRPr="00B413B6">
              <w:rPr>
                <w:sz w:val="20"/>
              </w:rPr>
              <w:fldChar w:fldCharType="begin">
                <w:ffData>
                  <w:name w:val="Text397"/>
                  <w:enabled/>
                  <w:calcOnExit w:val="0"/>
                  <w:textInput/>
                </w:ffData>
              </w:fldChar>
            </w:r>
            <w:r w:rsidR="00FE655F" w:rsidRPr="00B413B6">
              <w:rPr>
                <w:sz w:val="20"/>
              </w:rPr>
              <w:instrText xml:space="preserve"> FORMTEXT </w:instrText>
            </w:r>
            <w:r w:rsidR="00FE655F" w:rsidRPr="00B413B6">
              <w:rPr>
                <w:sz w:val="20"/>
              </w:rPr>
            </w:r>
            <w:r w:rsidR="00FE655F" w:rsidRPr="00B413B6">
              <w:rPr>
                <w:sz w:val="20"/>
              </w:rPr>
              <w:fldChar w:fldCharType="separate"/>
            </w:r>
            <w:r w:rsidR="00FE655F" w:rsidRPr="00B413B6">
              <w:rPr>
                <w:sz w:val="20"/>
              </w:rPr>
              <w:t> </w:t>
            </w:r>
            <w:r w:rsidR="00FE655F" w:rsidRPr="00B413B6">
              <w:rPr>
                <w:sz w:val="20"/>
              </w:rPr>
              <w:t> </w:t>
            </w:r>
            <w:r w:rsidR="00FE655F" w:rsidRPr="00B413B6">
              <w:rPr>
                <w:sz w:val="20"/>
              </w:rPr>
              <w:t> </w:t>
            </w:r>
            <w:r w:rsidR="00FE655F" w:rsidRPr="00B413B6">
              <w:rPr>
                <w:sz w:val="20"/>
              </w:rPr>
              <w:t> </w:t>
            </w:r>
            <w:r w:rsidR="00FE655F" w:rsidRPr="00B413B6">
              <w:rPr>
                <w:sz w:val="20"/>
              </w:rPr>
              <w:t> </w:t>
            </w:r>
            <w:r w:rsidR="00FE655F" w:rsidRPr="00B413B6">
              <w:rPr>
                <w:sz w:val="20"/>
              </w:rPr>
              <w:fldChar w:fldCharType="end"/>
            </w:r>
          </w:p>
          <w:p w14:paraId="5884E250" w14:textId="77777777" w:rsidR="00FE655F" w:rsidRDefault="00D60D12" w:rsidP="000C5249">
            <w:pPr>
              <w:rPr>
                <w:sz w:val="20"/>
              </w:rPr>
            </w:pPr>
            <w:sdt>
              <w:sdtPr>
                <w:rPr>
                  <w:sz w:val="20"/>
                  <w:szCs w:val="20"/>
                </w:rPr>
                <w:id w:val="83506226"/>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N</w:t>
            </w:r>
            <w:r w:rsidR="00FE655F" w:rsidRPr="00C20BD5">
              <w:rPr>
                <w:sz w:val="20"/>
              </w:rPr>
              <w:t xml:space="preserve">ot applicable, see attached DAUR form </w:t>
            </w:r>
          </w:p>
          <w:p w14:paraId="1C0168EF" w14:textId="77777777" w:rsidR="00FE655F" w:rsidRDefault="00D60D12" w:rsidP="00B50A30">
            <w:pPr>
              <w:rPr>
                <w:sz w:val="20"/>
              </w:rPr>
            </w:pPr>
            <w:sdt>
              <w:sdtPr>
                <w:rPr>
                  <w:sz w:val="20"/>
                  <w:szCs w:val="20"/>
                </w:rPr>
                <w:id w:val="1095447341"/>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N</w:t>
            </w:r>
            <w:r w:rsidR="00FE655F" w:rsidRPr="00C20BD5">
              <w:rPr>
                <w:sz w:val="20"/>
              </w:rPr>
              <w:t xml:space="preserve">ot applicable, </w:t>
            </w:r>
            <w:r w:rsidR="00FE655F">
              <w:rPr>
                <w:sz w:val="20"/>
              </w:rPr>
              <w:t>electronic study tool will not be used at UTHSA</w:t>
            </w:r>
            <w:r w:rsidR="00FE655F" w:rsidRPr="00C20BD5">
              <w:rPr>
                <w:sz w:val="20"/>
              </w:rPr>
              <w:t xml:space="preserve"> </w:t>
            </w:r>
          </w:p>
          <w:p w14:paraId="5FD1B56E" w14:textId="074A051F" w:rsidR="008055D9" w:rsidRDefault="00D60D12" w:rsidP="00B50A30">
            <w:pPr>
              <w:rPr>
                <w:sz w:val="20"/>
              </w:rPr>
            </w:pPr>
            <w:sdt>
              <w:sdtPr>
                <w:rPr>
                  <w:sz w:val="20"/>
                </w:rPr>
                <w:id w:val="-1868823489"/>
                <w14:checkbox>
                  <w14:checked w14:val="0"/>
                  <w14:checkedState w14:val="2612" w14:font="MS Gothic"/>
                  <w14:uncheckedState w14:val="2610" w14:font="MS Gothic"/>
                </w14:checkbox>
              </w:sdtPr>
              <w:sdtEndPr/>
              <w:sdtContent>
                <w:r w:rsidR="008055D9">
                  <w:rPr>
                    <w:rFonts w:ascii="MS Gothic" w:eastAsia="MS Gothic" w:hAnsi="MS Gothic" w:hint="eastAsia"/>
                    <w:sz w:val="20"/>
                  </w:rPr>
                  <w:t>☐</w:t>
                </w:r>
              </w:sdtContent>
            </w:sdt>
            <w:r w:rsidR="008055D9">
              <w:rPr>
                <w:sz w:val="20"/>
              </w:rPr>
              <w:t xml:space="preserve"> N</w:t>
            </w:r>
            <w:r w:rsidR="008055D9" w:rsidRPr="00C20BD5">
              <w:rPr>
                <w:sz w:val="20"/>
              </w:rPr>
              <w:t xml:space="preserve">ot applicable, see attached </w:t>
            </w:r>
            <w:r w:rsidR="008055D9">
              <w:rPr>
                <w:sz w:val="20"/>
              </w:rPr>
              <w:t>NIH Data Management and Sharing Plan</w:t>
            </w:r>
            <w:r w:rsidR="008055D9" w:rsidRPr="00C20BD5">
              <w:rPr>
                <w:sz w:val="20"/>
              </w:rPr>
              <w:t xml:space="preserve"> </w:t>
            </w:r>
          </w:p>
        </w:tc>
      </w:tr>
      <w:tr w:rsidR="00FE655F" w14:paraId="2201D25D" w14:textId="77777777" w:rsidTr="00B47243">
        <w:trPr>
          <w:trHeight w:val="402"/>
        </w:trPr>
        <w:tc>
          <w:tcPr>
            <w:tcW w:w="250" w:type="pct"/>
            <w:gridSpan w:val="2"/>
            <w:tcBorders>
              <w:top w:val="nil"/>
              <w:left w:val="nil"/>
              <w:bottom w:val="nil"/>
              <w:right w:val="nil"/>
            </w:tcBorders>
          </w:tcPr>
          <w:p w14:paraId="688B8A36" w14:textId="77777777" w:rsidR="00FE655F" w:rsidRPr="00EF7690" w:rsidRDefault="00FE655F" w:rsidP="000C5249">
            <w:pPr>
              <w:rPr>
                <w:i/>
                <w:sz w:val="18"/>
              </w:rPr>
            </w:pPr>
          </w:p>
        </w:tc>
        <w:tc>
          <w:tcPr>
            <w:tcW w:w="4750" w:type="pct"/>
            <w:gridSpan w:val="5"/>
            <w:tcBorders>
              <w:top w:val="double" w:sz="4" w:space="0" w:color="auto"/>
              <w:left w:val="nil"/>
              <w:bottom w:val="nil"/>
              <w:right w:val="nil"/>
            </w:tcBorders>
            <w:shd w:val="clear" w:color="auto" w:fill="auto"/>
          </w:tcPr>
          <w:p w14:paraId="4C422E94" w14:textId="77777777" w:rsidR="00FE655F" w:rsidRPr="00A43C21" w:rsidRDefault="00FE655F" w:rsidP="000C5249">
            <w:pPr>
              <w:rPr>
                <w:i/>
                <w:sz w:val="20"/>
              </w:rPr>
            </w:pPr>
            <w:r w:rsidRPr="00EF7690">
              <w:rPr>
                <w:i/>
                <w:sz w:val="18"/>
              </w:rPr>
              <w:t>*Not required for exempt research</w:t>
            </w:r>
          </w:p>
        </w:tc>
      </w:tr>
      <w:tr w:rsidR="00FE655F" w14:paraId="3136B696" w14:textId="77777777" w:rsidTr="007A64AA">
        <w:trPr>
          <w:trHeight w:val="402"/>
        </w:trPr>
        <w:tc>
          <w:tcPr>
            <w:tcW w:w="5000" w:type="pct"/>
            <w:gridSpan w:val="7"/>
            <w:shd w:val="clear" w:color="auto" w:fill="D9D9D9" w:themeFill="background1" w:themeFillShade="D9"/>
          </w:tcPr>
          <w:p w14:paraId="22036E4A" w14:textId="0BAF0947" w:rsidR="00FE655F" w:rsidRPr="00C1244A" w:rsidRDefault="00FE655F" w:rsidP="000C5249">
            <w:pPr>
              <w:rPr>
                <w:sz w:val="20"/>
                <w:szCs w:val="20"/>
              </w:rPr>
            </w:pPr>
            <w:r>
              <w:rPr>
                <w:b/>
                <w:sz w:val="20"/>
                <w:szCs w:val="20"/>
              </w:rPr>
              <w:t>Item 1</w:t>
            </w:r>
            <w:r w:rsidR="007A64AA">
              <w:rPr>
                <w:b/>
                <w:sz w:val="20"/>
                <w:szCs w:val="20"/>
              </w:rPr>
              <w:t>6</w:t>
            </w:r>
          </w:p>
          <w:p w14:paraId="78AACFCA" w14:textId="77777777" w:rsidR="00FE655F" w:rsidRDefault="00FE655F" w:rsidP="000C5249">
            <w:pPr>
              <w:rPr>
                <w:i/>
                <w:color w:val="993300"/>
                <w:sz w:val="18"/>
                <w:szCs w:val="20"/>
              </w:rPr>
            </w:pPr>
            <w:r>
              <w:rPr>
                <w:sz w:val="20"/>
              </w:rPr>
              <w:t>Does the study employ the use of telemedicine to conduct research visits</w:t>
            </w:r>
            <w:r>
              <w:rPr>
                <w:i/>
                <w:sz w:val="20"/>
              </w:rPr>
              <w:t>?</w:t>
            </w:r>
            <w:r>
              <w:rPr>
                <w:i/>
                <w:color w:val="993300"/>
                <w:sz w:val="18"/>
                <w:szCs w:val="20"/>
              </w:rPr>
              <w:t xml:space="preserve"> </w:t>
            </w:r>
          </w:p>
          <w:p w14:paraId="4BF28074" w14:textId="77777777" w:rsidR="00FE655F" w:rsidRPr="00F7780A" w:rsidRDefault="00FE655F" w:rsidP="000C5249">
            <w:pPr>
              <w:rPr>
                <w:i/>
                <w:sz w:val="20"/>
              </w:rPr>
            </w:pPr>
            <w:r w:rsidRPr="00EE226A">
              <w:rPr>
                <w:i/>
                <w:color w:val="993300"/>
                <w:sz w:val="18"/>
                <w:szCs w:val="20"/>
              </w:rPr>
              <w:t>R</w:t>
            </w:r>
            <w:r w:rsidRPr="00F7780A">
              <w:rPr>
                <w:i/>
                <w:color w:val="993300"/>
                <w:sz w:val="18"/>
                <w:szCs w:val="20"/>
              </w:rPr>
              <w:t>ese</w:t>
            </w:r>
            <w:r w:rsidRPr="00EE226A">
              <w:rPr>
                <w:i/>
                <w:color w:val="993300"/>
                <w:sz w:val="18"/>
                <w:szCs w:val="20"/>
              </w:rPr>
              <w:t>arch video conferencing involving</w:t>
            </w:r>
            <w:r w:rsidRPr="00F7780A">
              <w:rPr>
                <w:i/>
                <w:color w:val="993300"/>
                <w:sz w:val="18"/>
                <w:szCs w:val="20"/>
              </w:rPr>
              <w:t xml:space="preserve"> a telemedicine/telehealth medical service delivered by a health professional licensed, certified, or entitled to practice in Texas and acting within their scope under Texas rules.       </w:t>
            </w:r>
          </w:p>
        </w:tc>
      </w:tr>
      <w:tr w:rsidR="00FE655F" w14:paraId="558570E7" w14:textId="77777777" w:rsidTr="007A64AA">
        <w:trPr>
          <w:trHeight w:val="402"/>
        </w:trPr>
        <w:tc>
          <w:tcPr>
            <w:tcW w:w="5000" w:type="pct"/>
            <w:gridSpan w:val="7"/>
            <w:shd w:val="clear" w:color="auto" w:fill="FFFFFF" w:themeFill="background1"/>
          </w:tcPr>
          <w:p w14:paraId="1B07672B" w14:textId="77777777" w:rsidR="00FE655F" w:rsidRDefault="00D60D12" w:rsidP="000C5249">
            <w:pPr>
              <w:rPr>
                <w:sz w:val="20"/>
              </w:rPr>
            </w:pPr>
            <w:sdt>
              <w:sdtPr>
                <w:rPr>
                  <w:sz w:val="20"/>
                </w:rPr>
                <w:id w:val="-1725523216"/>
                <w14:checkbox>
                  <w14:checked w14:val="0"/>
                  <w14:checkedState w14:val="2612" w14:font="MS Gothic"/>
                  <w14:uncheckedState w14:val="2610" w14:font="MS Gothic"/>
                </w14:checkbox>
              </w:sdtPr>
              <w:sdtEndPr/>
              <w:sdtContent>
                <w:r w:rsidR="00FE655F">
                  <w:rPr>
                    <w:rFonts w:ascii="MS Gothic" w:eastAsia="MS Gothic" w:hAnsi="MS Gothic" w:hint="eastAsia"/>
                    <w:sz w:val="20"/>
                  </w:rPr>
                  <w:t>☐</w:t>
                </w:r>
              </w:sdtContent>
            </w:sdt>
            <w:r w:rsidR="00FE655F">
              <w:rPr>
                <w:sz w:val="20"/>
              </w:rPr>
              <w:t xml:space="preserve"> No, </w:t>
            </w:r>
            <w:r w:rsidR="00FE655F" w:rsidRPr="000243AD">
              <w:rPr>
                <w:i/>
                <w:iCs/>
                <w:color w:val="984806" w:themeColor="accent6" w:themeShade="80"/>
                <w:sz w:val="18"/>
                <w:szCs w:val="18"/>
              </w:rPr>
              <w:t>skip</w:t>
            </w:r>
            <w:r w:rsidR="00FE655F" w:rsidRPr="000243AD">
              <w:rPr>
                <w:i/>
                <w:iCs/>
                <w:color w:val="984806" w:themeColor="accent6" w:themeShade="80"/>
                <w:sz w:val="18"/>
              </w:rPr>
              <w:t xml:space="preserve"> to nex</w:t>
            </w:r>
            <w:r w:rsidR="00FE655F" w:rsidRPr="000243AD">
              <w:rPr>
                <w:rStyle w:val="Hyperlink"/>
                <w:i/>
                <w:iCs/>
                <w:color w:val="984806" w:themeColor="accent6" w:themeShade="80"/>
                <w:sz w:val="18"/>
              </w:rPr>
              <w:t>t item</w:t>
            </w:r>
          </w:p>
          <w:p w14:paraId="060DABD3" w14:textId="77777777" w:rsidR="00FE655F" w:rsidDel="00477B20" w:rsidRDefault="00D60D12" w:rsidP="000C5249">
            <w:pPr>
              <w:rPr>
                <w:sz w:val="20"/>
              </w:rPr>
            </w:pPr>
            <w:sdt>
              <w:sdtPr>
                <w:rPr>
                  <w:sz w:val="20"/>
                </w:rPr>
                <w:id w:val="1224881104"/>
                <w14:checkbox>
                  <w14:checked w14:val="0"/>
                  <w14:checkedState w14:val="2612" w14:font="MS Gothic"/>
                  <w14:uncheckedState w14:val="2610" w14:font="MS Gothic"/>
                </w14:checkbox>
              </w:sdtPr>
              <w:sdtEndPr/>
              <w:sdtContent>
                <w:r w:rsidR="00FE655F">
                  <w:rPr>
                    <w:rFonts w:ascii="MS Gothic" w:eastAsia="MS Gothic" w:hAnsi="MS Gothic" w:hint="eastAsia"/>
                    <w:sz w:val="20"/>
                  </w:rPr>
                  <w:t>☐</w:t>
                </w:r>
              </w:sdtContent>
            </w:sdt>
            <w:r w:rsidR="00FE655F">
              <w:rPr>
                <w:sz w:val="20"/>
              </w:rPr>
              <w:t xml:space="preserve"> Yes</w:t>
            </w:r>
          </w:p>
        </w:tc>
      </w:tr>
      <w:tr w:rsidR="00FE655F" w14:paraId="027848CA" w14:textId="77777777" w:rsidTr="007A64AA">
        <w:tblPrEx>
          <w:tblCellMar>
            <w:left w:w="108" w:type="dxa"/>
            <w:right w:w="108" w:type="dxa"/>
          </w:tblCellMar>
        </w:tblPrEx>
        <w:trPr>
          <w:gridBefore w:val="1"/>
          <w:wBefore w:w="7" w:type="pct"/>
        </w:trPr>
        <w:tc>
          <w:tcPr>
            <w:tcW w:w="285" w:type="pct"/>
            <w:gridSpan w:val="2"/>
            <w:tcBorders>
              <w:top w:val="nil"/>
              <w:left w:val="nil"/>
              <w:bottom w:val="nil"/>
              <w:right w:val="double" w:sz="4" w:space="0" w:color="auto"/>
            </w:tcBorders>
            <w:shd w:val="clear" w:color="auto" w:fill="auto"/>
          </w:tcPr>
          <w:p w14:paraId="7B49310B" w14:textId="77777777" w:rsidR="00FE655F" w:rsidRDefault="00FE655F" w:rsidP="000C5249">
            <w:pPr>
              <w:rPr>
                <w:sz w:val="20"/>
              </w:rPr>
            </w:pPr>
          </w:p>
        </w:tc>
        <w:tc>
          <w:tcPr>
            <w:tcW w:w="4708" w:type="pct"/>
            <w:gridSpan w:val="4"/>
            <w:tcBorders>
              <w:left w:val="double" w:sz="4" w:space="0" w:color="auto"/>
            </w:tcBorders>
            <w:shd w:val="clear" w:color="auto" w:fill="F2F2F2" w:themeFill="background1" w:themeFillShade="F2"/>
          </w:tcPr>
          <w:p w14:paraId="41EB7F1D" w14:textId="77777777" w:rsidR="00FE655F" w:rsidRDefault="00D60D12" w:rsidP="000C5249">
            <w:pPr>
              <w:rPr>
                <w:sz w:val="20"/>
              </w:rPr>
            </w:pPr>
            <w:sdt>
              <w:sdtPr>
                <w:rPr>
                  <w:sz w:val="20"/>
                </w:rPr>
                <w:id w:val="327253772"/>
                <w14:checkbox>
                  <w14:checked w14:val="0"/>
                  <w14:checkedState w14:val="2612" w14:font="MS Gothic"/>
                  <w14:uncheckedState w14:val="2610" w14:font="MS Gothic"/>
                </w14:checkbox>
              </w:sdtPr>
              <w:sdtEndPr/>
              <w:sdtContent>
                <w:r w:rsidR="00FE655F">
                  <w:rPr>
                    <w:rFonts w:ascii="MS Gothic" w:eastAsia="MS Gothic" w:hAnsi="MS Gothic" w:hint="eastAsia"/>
                    <w:sz w:val="20"/>
                  </w:rPr>
                  <w:t>☐</w:t>
                </w:r>
              </w:sdtContent>
            </w:sdt>
            <w:r w:rsidR="00FE655F">
              <w:rPr>
                <w:sz w:val="20"/>
              </w:rPr>
              <w:t xml:space="preserve"> </w:t>
            </w:r>
            <w:r w:rsidR="00FE655F" w:rsidRPr="00F7780A">
              <w:rPr>
                <w:sz w:val="18"/>
              </w:rPr>
              <w:t>Confirm the understanding that all institution</w:t>
            </w:r>
            <w:r w:rsidR="00FE655F">
              <w:rPr>
                <w:sz w:val="18"/>
              </w:rPr>
              <w:t>al</w:t>
            </w:r>
            <w:r w:rsidR="00FE655F" w:rsidRPr="00425747">
              <w:rPr>
                <w:sz w:val="18"/>
              </w:rPr>
              <w:t xml:space="preserve"> </w:t>
            </w:r>
            <w:r w:rsidR="00FE655F" w:rsidRPr="00F7780A">
              <w:rPr>
                <w:sz w:val="18"/>
              </w:rPr>
              <w:t>requirements regarding the use of Telemedicine</w:t>
            </w:r>
            <w:r w:rsidR="00FE655F">
              <w:rPr>
                <w:sz w:val="18"/>
              </w:rPr>
              <w:t>/Telehealth</w:t>
            </w:r>
            <w:r w:rsidR="00FE655F" w:rsidRPr="00F7780A">
              <w:rPr>
                <w:sz w:val="18"/>
              </w:rPr>
              <w:t xml:space="preserve"> for research visits will be followed.</w:t>
            </w:r>
            <w:r w:rsidR="00FE655F">
              <w:rPr>
                <w:sz w:val="18"/>
              </w:rPr>
              <w:t xml:space="preserve">  Refer to </w:t>
            </w:r>
            <w:hyperlink r:id="rId44" w:history="1">
              <w:r w:rsidR="00FE655F" w:rsidRPr="00120C7A">
                <w:rPr>
                  <w:rStyle w:val="Hyperlink"/>
                  <w:sz w:val="18"/>
                </w:rPr>
                <w:t>Telemedicine/Telehealth Medical Service State Regulatory Requirements guidance document</w:t>
              </w:r>
            </w:hyperlink>
            <w:r w:rsidR="00FE655F">
              <w:rPr>
                <w:sz w:val="18"/>
              </w:rPr>
              <w:t>.</w:t>
            </w:r>
          </w:p>
        </w:tc>
      </w:tr>
    </w:tbl>
    <w:p w14:paraId="5B8D2B46" w14:textId="77777777" w:rsidR="00FE655F" w:rsidRDefault="00FE655F" w:rsidP="00FE655F">
      <w:pPr>
        <w:rPr>
          <w:sz w:val="20"/>
        </w:rPr>
      </w:pPr>
    </w:p>
    <w:tbl>
      <w:tblPr>
        <w:tblStyle w:val="TableGrid"/>
        <w:tblW w:w="5008"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4A0" w:firstRow="1" w:lastRow="0" w:firstColumn="1" w:lastColumn="0" w:noHBand="0" w:noVBand="1"/>
      </w:tblPr>
      <w:tblGrid>
        <w:gridCol w:w="10787"/>
      </w:tblGrid>
      <w:tr w:rsidR="00FE655F" w14:paraId="280A9308" w14:textId="77777777" w:rsidTr="000C5249">
        <w:trPr>
          <w:trHeight w:val="402"/>
        </w:trPr>
        <w:tc>
          <w:tcPr>
            <w:tcW w:w="5000" w:type="pct"/>
            <w:shd w:val="clear" w:color="auto" w:fill="D9D9D9" w:themeFill="background1" w:themeFillShade="D9"/>
          </w:tcPr>
          <w:p w14:paraId="19455B6B" w14:textId="546D1B0C" w:rsidR="00FE655F" w:rsidRPr="00C1244A" w:rsidRDefault="00FE655F" w:rsidP="000C5249">
            <w:pPr>
              <w:rPr>
                <w:sz w:val="20"/>
                <w:szCs w:val="20"/>
              </w:rPr>
            </w:pPr>
            <w:bookmarkStart w:id="21" w:name="Item17"/>
            <w:bookmarkEnd w:id="21"/>
            <w:r>
              <w:rPr>
                <w:b/>
                <w:sz w:val="20"/>
                <w:szCs w:val="20"/>
              </w:rPr>
              <w:t>Item 1</w:t>
            </w:r>
            <w:r w:rsidR="007A64AA">
              <w:rPr>
                <w:b/>
                <w:sz w:val="20"/>
                <w:szCs w:val="20"/>
              </w:rPr>
              <w:t>7</w:t>
            </w:r>
          </w:p>
          <w:p w14:paraId="14D0C462" w14:textId="0BCD8171" w:rsidR="00FE655F" w:rsidRPr="00F7780A" w:rsidRDefault="00FE655F" w:rsidP="000C5249">
            <w:pPr>
              <w:rPr>
                <w:i/>
                <w:sz w:val="20"/>
              </w:rPr>
            </w:pPr>
            <w:r w:rsidRPr="00DB6FB8">
              <w:rPr>
                <w:sz w:val="20"/>
              </w:rPr>
              <w:t xml:space="preserve">Will the study </w:t>
            </w:r>
            <w:r>
              <w:rPr>
                <w:sz w:val="20"/>
              </w:rPr>
              <w:t xml:space="preserve">team </w:t>
            </w:r>
            <w:r w:rsidRPr="00DB6FB8">
              <w:rPr>
                <w:sz w:val="20"/>
              </w:rPr>
              <w:t xml:space="preserve">use emails to communicate </w:t>
            </w:r>
            <w:r w:rsidRPr="00C370C9">
              <w:rPr>
                <w:b/>
                <w:bCs/>
                <w:i/>
                <w:iCs/>
                <w:sz w:val="20"/>
              </w:rPr>
              <w:t>clinical-related research</w:t>
            </w:r>
            <w:r w:rsidRPr="0096419B">
              <w:rPr>
                <w:sz w:val="20"/>
              </w:rPr>
              <w:t xml:space="preserve"> </w:t>
            </w:r>
            <w:r w:rsidR="00C370C9">
              <w:rPr>
                <w:sz w:val="20"/>
              </w:rPr>
              <w:t xml:space="preserve">info </w:t>
            </w:r>
            <w:r w:rsidRPr="0096419B">
              <w:rPr>
                <w:sz w:val="20"/>
              </w:rPr>
              <w:t>with UT Health San Antonio research subjects</w:t>
            </w:r>
            <w:r>
              <w:rPr>
                <w:i/>
                <w:sz w:val="20"/>
              </w:rPr>
              <w:t>?</w:t>
            </w:r>
            <w:r w:rsidRPr="00F7780A">
              <w:rPr>
                <w:i/>
                <w:color w:val="993300"/>
                <w:sz w:val="18"/>
                <w:szCs w:val="20"/>
              </w:rPr>
              <w:t xml:space="preserve">      </w:t>
            </w:r>
          </w:p>
        </w:tc>
      </w:tr>
      <w:tr w:rsidR="00FE655F" w14:paraId="27CCE40B" w14:textId="77777777" w:rsidTr="000C5249">
        <w:trPr>
          <w:trHeight w:val="402"/>
        </w:trPr>
        <w:tc>
          <w:tcPr>
            <w:tcW w:w="5000" w:type="pct"/>
            <w:shd w:val="clear" w:color="auto" w:fill="FFFFFF" w:themeFill="background1"/>
          </w:tcPr>
          <w:p w14:paraId="38B772EC" w14:textId="77777777" w:rsidR="00FE655F" w:rsidRDefault="00D60D12" w:rsidP="000C5249">
            <w:pPr>
              <w:rPr>
                <w:sz w:val="20"/>
              </w:rPr>
            </w:pPr>
            <w:sdt>
              <w:sdtPr>
                <w:rPr>
                  <w:sz w:val="20"/>
                </w:rPr>
                <w:id w:val="522754351"/>
                <w14:checkbox>
                  <w14:checked w14:val="0"/>
                  <w14:checkedState w14:val="2612" w14:font="MS Gothic"/>
                  <w14:uncheckedState w14:val="2610" w14:font="MS Gothic"/>
                </w14:checkbox>
              </w:sdtPr>
              <w:sdtEndPr/>
              <w:sdtContent>
                <w:r w:rsidR="00FE655F">
                  <w:rPr>
                    <w:rFonts w:ascii="MS Gothic" w:eastAsia="MS Gothic" w:hAnsi="MS Gothic" w:hint="eastAsia"/>
                    <w:sz w:val="20"/>
                  </w:rPr>
                  <w:t>☐</w:t>
                </w:r>
              </w:sdtContent>
            </w:sdt>
            <w:r w:rsidR="00FE655F">
              <w:rPr>
                <w:sz w:val="20"/>
              </w:rPr>
              <w:t xml:space="preserve"> No, </w:t>
            </w:r>
            <w:r w:rsidR="00FE655F" w:rsidRPr="000243AD">
              <w:rPr>
                <w:i/>
                <w:iCs/>
                <w:color w:val="984806" w:themeColor="accent6" w:themeShade="80"/>
                <w:sz w:val="18"/>
                <w:szCs w:val="18"/>
              </w:rPr>
              <w:t>skip</w:t>
            </w:r>
            <w:r w:rsidR="00FE655F" w:rsidRPr="000243AD">
              <w:rPr>
                <w:i/>
                <w:iCs/>
                <w:color w:val="984806" w:themeColor="accent6" w:themeShade="80"/>
                <w:sz w:val="18"/>
              </w:rPr>
              <w:t xml:space="preserve"> to nex</w:t>
            </w:r>
            <w:r w:rsidR="00FE655F" w:rsidRPr="000243AD">
              <w:rPr>
                <w:rStyle w:val="Hyperlink"/>
                <w:i/>
                <w:iCs/>
                <w:color w:val="984806" w:themeColor="accent6" w:themeShade="80"/>
                <w:sz w:val="18"/>
              </w:rPr>
              <w:t>t item</w:t>
            </w:r>
          </w:p>
          <w:p w14:paraId="70C0997A" w14:textId="77777777" w:rsidR="00FE655F" w:rsidDel="00477B20" w:rsidRDefault="00D60D12" w:rsidP="000C5249">
            <w:pPr>
              <w:rPr>
                <w:sz w:val="20"/>
              </w:rPr>
            </w:pPr>
            <w:sdt>
              <w:sdtPr>
                <w:rPr>
                  <w:sz w:val="20"/>
                </w:rPr>
                <w:id w:val="-243804020"/>
                <w14:checkbox>
                  <w14:checked w14:val="0"/>
                  <w14:checkedState w14:val="2612" w14:font="MS Gothic"/>
                  <w14:uncheckedState w14:val="2610" w14:font="MS Gothic"/>
                </w14:checkbox>
              </w:sdtPr>
              <w:sdtEndPr/>
              <w:sdtContent>
                <w:r w:rsidR="00FE655F">
                  <w:rPr>
                    <w:rFonts w:ascii="MS Gothic" w:eastAsia="MS Gothic" w:hAnsi="MS Gothic" w:hint="eastAsia"/>
                    <w:sz w:val="20"/>
                  </w:rPr>
                  <w:t>☐</w:t>
                </w:r>
              </w:sdtContent>
            </w:sdt>
            <w:r w:rsidR="00FE655F">
              <w:rPr>
                <w:sz w:val="20"/>
              </w:rPr>
              <w:t xml:space="preserve"> Yes</w:t>
            </w:r>
          </w:p>
        </w:tc>
      </w:tr>
    </w:tbl>
    <w:p w14:paraId="3B501A34" w14:textId="77777777" w:rsidR="00FE655F" w:rsidRDefault="00FE655F" w:rsidP="00FE655F">
      <w:pPr>
        <w:rPr>
          <w:sz w:val="20"/>
        </w:rPr>
      </w:pPr>
    </w:p>
    <w:tbl>
      <w:tblPr>
        <w:tblStyle w:val="TableGrid"/>
        <w:tblW w:w="5008"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4A0" w:firstRow="1" w:lastRow="0" w:firstColumn="1" w:lastColumn="0" w:noHBand="0" w:noVBand="1"/>
      </w:tblPr>
      <w:tblGrid>
        <w:gridCol w:w="630"/>
        <w:gridCol w:w="10157"/>
      </w:tblGrid>
      <w:tr w:rsidR="00FE655F" w:rsidRPr="00F7780A" w14:paraId="72EA8634" w14:textId="77777777" w:rsidTr="000C5249">
        <w:trPr>
          <w:trHeight w:val="402"/>
        </w:trPr>
        <w:tc>
          <w:tcPr>
            <w:tcW w:w="5000" w:type="pct"/>
            <w:gridSpan w:val="2"/>
            <w:shd w:val="clear" w:color="auto" w:fill="D9D9D9" w:themeFill="background1" w:themeFillShade="D9"/>
          </w:tcPr>
          <w:p w14:paraId="0B0A06A0" w14:textId="50FD5863" w:rsidR="00FE655F" w:rsidRPr="00C1244A" w:rsidRDefault="00FE655F" w:rsidP="000C5249">
            <w:pPr>
              <w:rPr>
                <w:sz w:val="20"/>
                <w:szCs w:val="20"/>
              </w:rPr>
            </w:pPr>
            <w:r>
              <w:rPr>
                <w:b/>
                <w:sz w:val="20"/>
                <w:szCs w:val="20"/>
              </w:rPr>
              <w:t xml:space="preserve">Item </w:t>
            </w:r>
            <w:r w:rsidR="007A64AA">
              <w:rPr>
                <w:b/>
                <w:sz w:val="20"/>
                <w:szCs w:val="20"/>
              </w:rPr>
              <w:t>18</w:t>
            </w:r>
          </w:p>
          <w:p w14:paraId="1AACD16A" w14:textId="77777777" w:rsidR="00FE655F" w:rsidRPr="00F7780A" w:rsidRDefault="00FE655F" w:rsidP="000C5249">
            <w:pPr>
              <w:rPr>
                <w:i/>
                <w:sz w:val="20"/>
              </w:rPr>
            </w:pPr>
            <w:r>
              <w:rPr>
                <w:sz w:val="20"/>
              </w:rPr>
              <w:t xml:space="preserve">Will the study team use text messages to communicate </w:t>
            </w:r>
            <w:r w:rsidRPr="00C5131E">
              <w:rPr>
                <w:sz w:val="20"/>
              </w:rPr>
              <w:t xml:space="preserve">with UT Health San Antonio </w:t>
            </w:r>
            <w:r>
              <w:rPr>
                <w:sz w:val="20"/>
              </w:rPr>
              <w:t>research subjects</w:t>
            </w:r>
            <w:r>
              <w:rPr>
                <w:i/>
                <w:sz w:val="20"/>
              </w:rPr>
              <w:t>?</w:t>
            </w:r>
          </w:p>
        </w:tc>
      </w:tr>
      <w:tr w:rsidR="00FE655F" w:rsidDel="00477B20" w14:paraId="1E9F031D" w14:textId="77777777" w:rsidTr="000C5249">
        <w:trPr>
          <w:trHeight w:val="402"/>
        </w:trPr>
        <w:tc>
          <w:tcPr>
            <w:tcW w:w="5000" w:type="pct"/>
            <w:gridSpan w:val="2"/>
            <w:shd w:val="clear" w:color="auto" w:fill="FFFFFF" w:themeFill="background1"/>
          </w:tcPr>
          <w:p w14:paraId="2A2B69A9" w14:textId="77777777" w:rsidR="00FE655F" w:rsidRDefault="00D60D12" w:rsidP="000C5249">
            <w:pPr>
              <w:rPr>
                <w:sz w:val="20"/>
              </w:rPr>
            </w:pPr>
            <w:sdt>
              <w:sdtPr>
                <w:rPr>
                  <w:sz w:val="20"/>
                  <w:szCs w:val="20"/>
                </w:rPr>
                <w:id w:val="345912432"/>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No, </w:t>
            </w:r>
            <w:r w:rsidR="00FE655F" w:rsidRPr="000243AD">
              <w:rPr>
                <w:i/>
                <w:iCs/>
                <w:color w:val="984806" w:themeColor="accent6" w:themeShade="80"/>
                <w:sz w:val="18"/>
                <w:szCs w:val="18"/>
              </w:rPr>
              <w:t>skip</w:t>
            </w:r>
            <w:r w:rsidR="00FE655F" w:rsidRPr="000243AD">
              <w:rPr>
                <w:i/>
                <w:iCs/>
                <w:color w:val="984806" w:themeColor="accent6" w:themeShade="80"/>
                <w:sz w:val="18"/>
              </w:rPr>
              <w:t xml:space="preserve"> to nex</w:t>
            </w:r>
            <w:r w:rsidR="00FE655F" w:rsidRPr="000243AD">
              <w:rPr>
                <w:rStyle w:val="Hyperlink"/>
                <w:i/>
                <w:iCs/>
                <w:color w:val="984806" w:themeColor="accent6" w:themeShade="80"/>
                <w:sz w:val="18"/>
              </w:rPr>
              <w:t>t item</w:t>
            </w:r>
          </w:p>
          <w:p w14:paraId="5E813A1B" w14:textId="77777777" w:rsidR="00FE655F" w:rsidRPr="00F74936" w:rsidDel="00477B20" w:rsidRDefault="00D60D12" w:rsidP="000C5249">
            <w:pPr>
              <w:rPr>
                <w:i/>
                <w:color w:val="993300"/>
                <w:sz w:val="18"/>
                <w:szCs w:val="20"/>
              </w:rPr>
            </w:pPr>
            <w:sdt>
              <w:sdtPr>
                <w:rPr>
                  <w:sz w:val="20"/>
                  <w:szCs w:val="20"/>
                </w:rPr>
                <w:id w:val="-666640822"/>
                <w14:checkbox>
                  <w14:checked w14:val="0"/>
                  <w14:checkedState w14:val="2612" w14:font="MS Gothic"/>
                  <w14:uncheckedState w14:val="2610" w14:font="MS Gothic"/>
                </w14:checkbox>
              </w:sdtPr>
              <w:sdtEndPr/>
              <w:sdtContent>
                <w:r w:rsidR="00FE655F">
                  <w:rPr>
                    <w:rFonts w:ascii="MS Gothic" w:eastAsia="MS Gothic" w:hAnsi="MS Gothic" w:hint="eastAsia"/>
                    <w:sz w:val="20"/>
                    <w:szCs w:val="20"/>
                  </w:rPr>
                  <w:t>☐</w:t>
                </w:r>
              </w:sdtContent>
            </w:sdt>
            <w:r w:rsidR="00FE655F">
              <w:rPr>
                <w:sz w:val="20"/>
              </w:rPr>
              <w:t xml:space="preserve"> Yes </w:t>
            </w:r>
          </w:p>
        </w:tc>
      </w:tr>
      <w:tr w:rsidR="00FE655F" w:rsidDel="00477B20" w14:paraId="7F2FB0DD" w14:textId="77777777" w:rsidTr="00C370C9">
        <w:trPr>
          <w:trHeight w:val="339"/>
        </w:trPr>
        <w:tc>
          <w:tcPr>
            <w:tcW w:w="292" w:type="pct"/>
            <w:tcBorders>
              <w:top w:val="nil"/>
              <w:left w:val="nil"/>
              <w:bottom w:val="nil"/>
              <w:right w:val="double" w:sz="4" w:space="0" w:color="auto"/>
            </w:tcBorders>
            <w:shd w:val="clear" w:color="auto" w:fill="FFFFFF" w:themeFill="background1"/>
            <w:vAlign w:val="center"/>
          </w:tcPr>
          <w:p w14:paraId="55473930" w14:textId="77777777" w:rsidR="00FE655F" w:rsidRPr="00F74936" w:rsidRDefault="00FE655F" w:rsidP="00C370C9">
            <w:pPr>
              <w:rPr>
                <w:sz w:val="20"/>
                <w:szCs w:val="20"/>
              </w:rPr>
            </w:pPr>
          </w:p>
        </w:tc>
        <w:tc>
          <w:tcPr>
            <w:tcW w:w="4708" w:type="pct"/>
            <w:tcBorders>
              <w:left w:val="double" w:sz="4" w:space="0" w:color="auto"/>
            </w:tcBorders>
            <w:shd w:val="clear" w:color="auto" w:fill="F2F2F2" w:themeFill="background1" w:themeFillShade="F2"/>
            <w:vAlign w:val="center"/>
          </w:tcPr>
          <w:p w14:paraId="2869D57C" w14:textId="77777777" w:rsidR="00FE655F" w:rsidRPr="00C370C9" w:rsidRDefault="00D60D12" w:rsidP="00C370C9">
            <w:pPr>
              <w:rPr>
                <w:rFonts w:eastAsia="Times New Roman" w:cstheme="minorHAnsi"/>
                <w:i/>
                <w:color w:val="0000FF"/>
                <w:sz w:val="20"/>
                <w:szCs w:val="20"/>
              </w:rPr>
            </w:pPr>
            <w:sdt>
              <w:sdtPr>
                <w:rPr>
                  <w:sz w:val="20"/>
                  <w:szCs w:val="20"/>
                </w:rPr>
                <w:id w:val="834652524"/>
                <w14:checkbox>
                  <w14:checked w14:val="0"/>
                  <w14:checkedState w14:val="2612" w14:font="MS Gothic"/>
                  <w14:uncheckedState w14:val="2610" w14:font="MS Gothic"/>
                </w14:checkbox>
              </w:sdtPr>
              <w:sdtEndPr/>
              <w:sdtContent>
                <w:r w:rsidR="00FE655F" w:rsidRPr="00C370C9">
                  <w:rPr>
                    <w:rFonts w:ascii="MS Gothic" w:eastAsia="MS Gothic" w:hAnsi="MS Gothic" w:hint="eastAsia"/>
                    <w:sz w:val="20"/>
                    <w:szCs w:val="20"/>
                  </w:rPr>
                  <w:t>☐</w:t>
                </w:r>
              </w:sdtContent>
            </w:sdt>
            <w:r w:rsidR="00FE655F" w:rsidRPr="00C370C9">
              <w:rPr>
                <w:sz w:val="20"/>
                <w:szCs w:val="20"/>
              </w:rPr>
              <w:t xml:space="preserve"> </w:t>
            </w:r>
            <w:r w:rsidR="00FE655F" w:rsidRPr="00C370C9">
              <w:rPr>
                <w:sz w:val="18"/>
                <w:szCs w:val="18"/>
              </w:rPr>
              <w:t xml:space="preserve">Confirm that </w:t>
            </w:r>
            <w:r w:rsidR="00FE655F" w:rsidRPr="007A1A48">
              <w:rPr>
                <w:b/>
                <w:bCs/>
                <w:sz w:val="18"/>
                <w:szCs w:val="18"/>
              </w:rPr>
              <w:t>only</w:t>
            </w:r>
            <w:r w:rsidR="00FE655F" w:rsidRPr="00C370C9">
              <w:rPr>
                <w:sz w:val="18"/>
                <w:szCs w:val="18"/>
              </w:rPr>
              <w:t xml:space="preserve"> institution-approved texting platforms will be used: </w:t>
            </w:r>
            <w:proofErr w:type="spellStart"/>
            <w:r w:rsidR="00FE655F" w:rsidRPr="00C370C9">
              <w:rPr>
                <w:i/>
                <w:iCs/>
                <w:sz w:val="18"/>
                <w:szCs w:val="18"/>
              </w:rPr>
              <w:t>TigerConnect</w:t>
            </w:r>
            <w:proofErr w:type="spellEnd"/>
            <w:r w:rsidR="00FE655F" w:rsidRPr="00C370C9">
              <w:rPr>
                <w:sz w:val="18"/>
                <w:szCs w:val="18"/>
              </w:rPr>
              <w:t xml:space="preserve"> or </w:t>
            </w:r>
            <w:r w:rsidR="00FE655F" w:rsidRPr="00C370C9">
              <w:rPr>
                <w:i/>
                <w:iCs/>
                <w:sz w:val="18"/>
                <w:szCs w:val="18"/>
              </w:rPr>
              <w:t>Twilio</w:t>
            </w:r>
            <w:r w:rsidR="00FE655F" w:rsidRPr="00C370C9">
              <w:rPr>
                <w:sz w:val="18"/>
                <w:szCs w:val="18"/>
              </w:rPr>
              <w:t xml:space="preserve"> (through UTHSA </w:t>
            </w:r>
            <w:proofErr w:type="spellStart"/>
            <w:r w:rsidR="00FE655F" w:rsidRPr="00C370C9">
              <w:rPr>
                <w:sz w:val="18"/>
                <w:szCs w:val="18"/>
              </w:rPr>
              <w:t>REDCap</w:t>
            </w:r>
            <w:proofErr w:type="spellEnd"/>
            <w:r w:rsidR="00FE655F" w:rsidRPr="00C370C9">
              <w:rPr>
                <w:sz w:val="18"/>
                <w:szCs w:val="18"/>
              </w:rPr>
              <w:t>)</w:t>
            </w:r>
            <w:r w:rsidR="00FE655F" w:rsidRPr="00C370C9">
              <w:rPr>
                <w:rFonts w:eastAsia="Times New Roman" w:cstheme="minorHAnsi"/>
                <w:i/>
                <w:color w:val="0000FF"/>
                <w:sz w:val="20"/>
                <w:szCs w:val="20"/>
              </w:rPr>
              <w:t xml:space="preserve">  </w:t>
            </w:r>
          </w:p>
        </w:tc>
      </w:tr>
    </w:tbl>
    <w:p w14:paraId="63A0FEAD" w14:textId="77777777" w:rsidR="00FE655F" w:rsidRDefault="00FE655F" w:rsidP="00FE655F">
      <w:pPr>
        <w:rPr>
          <w:sz w:val="20"/>
        </w:rPr>
      </w:pPr>
    </w:p>
    <w:tbl>
      <w:tblPr>
        <w:tblStyle w:val="TableGrid"/>
        <w:tblW w:w="499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Caption w:val="disclosure of research data"/>
      </w:tblPr>
      <w:tblGrid>
        <w:gridCol w:w="7845"/>
        <w:gridCol w:w="1771"/>
        <w:gridCol w:w="1145"/>
      </w:tblGrid>
      <w:tr w:rsidR="0071459A" w14:paraId="391AC71B" w14:textId="77777777" w:rsidTr="00770867">
        <w:trPr>
          <w:cantSplit/>
          <w:trHeight w:val="573"/>
        </w:trPr>
        <w:tc>
          <w:tcPr>
            <w:tcW w:w="3645" w:type="pct"/>
            <w:shd w:val="clear" w:color="auto" w:fill="D9D9D9" w:themeFill="background1" w:themeFillShade="D9"/>
          </w:tcPr>
          <w:p w14:paraId="01F6D1F3" w14:textId="262A1F3E" w:rsidR="0071459A" w:rsidRDefault="0071459A" w:rsidP="000B256B">
            <w:pPr>
              <w:rPr>
                <w:sz w:val="20"/>
              </w:rPr>
            </w:pPr>
            <w:r>
              <w:rPr>
                <w:noProof/>
                <w:sz w:val="20"/>
              </w:rPr>
              <w:drawing>
                <wp:inline distT="0" distB="0" distL="0" distR="0" wp14:anchorId="4243FE1C" wp14:editId="45783CF5">
                  <wp:extent cx="161925" cy="161925"/>
                  <wp:effectExtent l="0" t="0" r="9525" b="9525"/>
                  <wp:docPr id="10" name="Picture 10"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76" cy="159676"/>
                          </a:xfrm>
                          <a:prstGeom prst="rect">
                            <a:avLst/>
                          </a:prstGeom>
                          <a:noFill/>
                        </pic:spPr>
                      </pic:pic>
                    </a:graphicData>
                  </a:graphic>
                </wp:inline>
              </w:drawing>
            </w:r>
            <w:r w:rsidRPr="00905CB7">
              <w:rPr>
                <w:b/>
                <w:sz w:val="20"/>
              </w:rPr>
              <w:t xml:space="preserve"> </w:t>
            </w:r>
            <w:bookmarkStart w:id="22" w:name="Item25"/>
            <w:r w:rsidRPr="00905CB7">
              <w:rPr>
                <w:b/>
                <w:sz w:val="20"/>
              </w:rPr>
              <w:t>Item</w:t>
            </w:r>
            <w:r>
              <w:rPr>
                <w:b/>
                <w:sz w:val="20"/>
              </w:rPr>
              <w:t xml:space="preserve"> </w:t>
            </w:r>
            <w:r w:rsidR="00623E3B">
              <w:rPr>
                <w:b/>
                <w:sz w:val="20"/>
              </w:rPr>
              <w:t>1</w:t>
            </w:r>
            <w:bookmarkEnd w:id="22"/>
            <w:r w:rsidR="007A64AA">
              <w:rPr>
                <w:b/>
                <w:sz w:val="20"/>
              </w:rPr>
              <w:t>9</w:t>
            </w:r>
            <w:r w:rsidR="00D15E5C">
              <w:rPr>
                <w:i/>
                <w:color w:val="993300"/>
                <w:sz w:val="18"/>
              </w:rPr>
              <w:t xml:space="preserve">   </w:t>
            </w:r>
            <w:r w:rsidRPr="00CD6742">
              <w:rPr>
                <w:sz w:val="20"/>
              </w:rPr>
              <w:t xml:space="preserve">Does the study plan dictate the use of any of the </w:t>
            </w:r>
            <w:proofErr w:type="gramStart"/>
            <w:r w:rsidRPr="00CD6742">
              <w:rPr>
                <w:sz w:val="20"/>
              </w:rPr>
              <w:t>following?</w:t>
            </w:r>
            <w:proofErr w:type="gramEnd"/>
            <w:r>
              <w:rPr>
                <w:sz w:val="20"/>
              </w:rPr>
              <w:t xml:space="preserve">  </w:t>
            </w:r>
          </w:p>
          <w:p w14:paraId="74E112B1" w14:textId="3ED400F3" w:rsidR="00D15E5C" w:rsidRDefault="00D15E5C" w:rsidP="00430EFA">
            <w:pPr>
              <w:rPr>
                <w:sz w:val="20"/>
              </w:rPr>
            </w:pPr>
            <w:r>
              <w:rPr>
                <w:sz w:val="20"/>
              </w:rPr>
              <w:t xml:space="preserve">      </w:t>
            </w:r>
            <w:r>
              <w:rPr>
                <w:i/>
                <w:color w:val="993300"/>
                <w:sz w:val="18"/>
              </w:rPr>
              <w:t xml:space="preserve">If </w:t>
            </w:r>
            <w:proofErr w:type="gramStart"/>
            <w:r>
              <w:rPr>
                <w:i/>
                <w:color w:val="993300"/>
                <w:sz w:val="18"/>
              </w:rPr>
              <w:t>No</w:t>
            </w:r>
            <w:proofErr w:type="gramEnd"/>
            <w:r>
              <w:rPr>
                <w:i/>
                <w:color w:val="993300"/>
                <w:sz w:val="18"/>
              </w:rPr>
              <w:t xml:space="preserve"> to all – </w:t>
            </w:r>
            <w:r w:rsidRPr="00F40614">
              <w:rPr>
                <w:i/>
                <w:color w:val="C0504D" w:themeColor="accent2"/>
                <w:sz w:val="18"/>
              </w:rPr>
              <w:t xml:space="preserve">skip to </w:t>
            </w:r>
            <w:hyperlink w:anchor="Item17" w:history="1">
              <w:r w:rsidR="00430EFA" w:rsidRPr="007F6AE3">
                <w:rPr>
                  <w:rStyle w:val="Hyperlink"/>
                  <w:i/>
                  <w:sz w:val="18"/>
                </w:rPr>
                <w:t>Item 17</w:t>
              </w:r>
            </w:hyperlink>
            <w:r w:rsidRPr="00F40614">
              <w:rPr>
                <w:i/>
                <w:color w:val="C0504D" w:themeColor="accent2"/>
                <w:sz w:val="18"/>
              </w:rPr>
              <w:t>.</w:t>
            </w:r>
          </w:p>
        </w:tc>
        <w:tc>
          <w:tcPr>
            <w:tcW w:w="823" w:type="pct"/>
            <w:shd w:val="clear" w:color="auto" w:fill="D9D9D9" w:themeFill="background1" w:themeFillShade="D9"/>
            <w:vAlign w:val="center"/>
          </w:tcPr>
          <w:p w14:paraId="79971213" w14:textId="77777777" w:rsidR="0071459A" w:rsidRPr="00A571B5" w:rsidRDefault="0071459A" w:rsidP="0071459A">
            <w:pPr>
              <w:rPr>
                <w:b/>
                <w:sz w:val="20"/>
              </w:rPr>
            </w:pPr>
            <w:r w:rsidRPr="00A571B5">
              <w:rPr>
                <w:b/>
                <w:sz w:val="20"/>
              </w:rPr>
              <w:t>Yes</w:t>
            </w:r>
          </w:p>
        </w:tc>
        <w:tc>
          <w:tcPr>
            <w:tcW w:w="532" w:type="pct"/>
            <w:shd w:val="clear" w:color="auto" w:fill="D9D9D9" w:themeFill="background1" w:themeFillShade="D9"/>
            <w:vAlign w:val="center"/>
          </w:tcPr>
          <w:p w14:paraId="339D6AE6" w14:textId="77777777" w:rsidR="0071459A" w:rsidRPr="00A571B5" w:rsidRDefault="0071459A" w:rsidP="0071459A">
            <w:pPr>
              <w:rPr>
                <w:b/>
                <w:sz w:val="20"/>
              </w:rPr>
            </w:pPr>
            <w:r w:rsidRPr="00A571B5">
              <w:rPr>
                <w:b/>
                <w:sz w:val="20"/>
              </w:rPr>
              <w:t>No</w:t>
            </w:r>
          </w:p>
        </w:tc>
      </w:tr>
      <w:tr w:rsidR="0071459A" w14:paraId="625E8EA3" w14:textId="77777777" w:rsidTr="006D1D7A">
        <w:trPr>
          <w:cantSplit/>
        </w:trPr>
        <w:tc>
          <w:tcPr>
            <w:tcW w:w="3645" w:type="pct"/>
            <w:shd w:val="clear" w:color="auto" w:fill="F2F2F2" w:themeFill="background1" w:themeFillShade="F2"/>
          </w:tcPr>
          <w:p w14:paraId="53553092" w14:textId="77777777" w:rsidR="0071459A" w:rsidRDefault="0071459A" w:rsidP="0071459A">
            <w:pPr>
              <w:rPr>
                <w:sz w:val="20"/>
              </w:rPr>
            </w:pPr>
            <w:r>
              <w:rPr>
                <w:sz w:val="20"/>
              </w:rPr>
              <w:t>A drug</w:t>
            </w:r>
          </w:p>
        </w:tc>
        <w:tc>
          <w:tcPr>
            <w:tcW w:w="823" w:type="pct"/>
            <w:vAlign w:val="center"/>
          </w:tcPr>
          <w:p w14:paraId="0635421C" w14:textId="421B77E9" w:rsidR="0071459A" w:rsidRDefault="00D60D12" w:rsidP="006D1D7A">
            <w:pPr>
              <w:rPr>
                <w:sz w:val="20"/>
              </w:rPr>
            </w:pPr>
            <w:sdt>
              <w:sdtPr>
                <w:rPr>
                  <w:sz w:val="20"/>
                </w:rPr>
                <w:id w:val="1090131191"/>
                <w14:checkbox>
                  <w14:checked w14:val="0"/>
                  <w14:checkedState w14:val="2612" w14:font="MS Gothic"/>
                  <w14:uncheckedState w14:val="2610" w14:font="MS Gothic"/>
                </w14:checkbox>
              </w:sdtPr>
              <w:sdtEndPr/>
              <w:sdtContent>
                <w:r w:rsidR="008C282D">
                  <w:rPr>
                    <w:rFonts w:ascii="MS Gothic" w:eastAsia="MS Gothic" w:hAnsi="MS Gothic" w:hint="eastAsia"/>
                    <w:sz w:val="20"/>
                  </w:rPr>
                  <w:t>☐</w:t>
                </w:r>
              </w:sdtContent>
            </w:sdt>
            <w:r w:rsidR="0071459A" w:rsidRPr="005C6AB5">
              <w:rPr>
                <w:sz w:val="20"/>
              </w:rPr>
              <w:t xml:space="preserve">  </w:t>
            </w:r>
            <w:r w:rsidR="0071459A" w:rsidRPr="00174B19">
              <w:rPr>
                <w:i/>
                <w:color w:val="993300"/>
                <w:sz w:val="18"/>
              </w:rPr>
              <w:t>(</w:t>
            </w:r>
            <w:proofErr w:type="gramStart"/>
            <w:r w:rsidR="0071459A">
              <w:rPr>
                <w:i/>
                <w:color w:val="993300"/>
                <w:sz w:val="18"/>
              </w:rPr>
              <w:t>list</w:t>
            </w:r>
            <w:proofErr w:type="gramEnd"/>
            <w:r w:rsidR="0071459A">
              <w:rPr>
                <w:i/>
                <w:color w:val="993300"/>
                <w:sz w:val="18"/>
              </w:rPr>
              <w:t xml:space="preserve"> in Item </w:t>
            </w:r>
            <w:r w:rsidR="00594788">
              <w:rPr>
                <w:i/>
                <w:color w:val="993300"/>
                <w:sz w:val="18"/>
              </w:rPr>
              <w:t>1</w:t>
            </w:r>
            <w:r w:rsidR="007E1251">
              <w:rPr>
                <w:i/>
                <w:color w:val="993300"/>
                <w:sz w:val="18"/>
              </w:rPr>
              <w:t>4</w:t>
            </w:r>
            <w:r w:rsidR="0071459A">
              <w:rPr>
                <w:i/>
                <w:color w:val="993300"/>
                <w:sz w:val="18"/>
              </w:rPr>
              <w:t>)</w:t>
            </w:r>
          </w:p>
        </w:tc>
        <w:tc>
          <w:tcPr>
            <w:tcW w:w="532" w:type="pct"/>
            <w:vAlign w:val="center"/>
          </w:tcPr>
          <w:p w14:paraId="4435E352" w14:textId="77777777" w:rsidR="0071459A" w:rsidRDefault="00D60D12" w:rsidP="006D1D7A">
            <w:pPr>
              <w:rPr>
                <w:sz w:val="20"/>
              </w:rPr>
            </w:pPr>
            <w:sdt>
              <w:sdtPr>
                <w:rPr>
                  <w:sz w:val="20"/>
                </w:rPr>
                <w:id w:val="-342169836"/>
                <w14:checkbox>
                  <w14:checked w14:val="0"/>
                  <w14:checkedState w14:val="2612" w14:font="MS Gothic"/>
                  <w14:uncheckedState w14:val="2610" w14:font="MS Gothic"/>
                </w14:checkbox>
              </w:sdtPr>
              <w:sdtEndPr/>
              <w:sdtContent>
                <w:r w:rsidR="008C282D">
                  <w:rPr>
                    <w:rFonts w:ascii="MS Gothic" w:eastAsia="MS Gothic" w:hAnsi="MS Gothic" w:hint="eastAsia"/>
                    <w:sz w:val="20"/>
                  </w:rPr>
                  <w:t>☐</w:t>
                </w:r>
              </w:sdtContent>
            </w:sdt>
            <w:r w:rsidR="0071459A" w:rsidRPr="005C6AB5">
              <w:rPr>
                <w:sz w:val="20"/>
              </w:rPr>
              <w:t xml:space="preserve">  </w:t>
            </w:r>
          </w:p>
        </w:tc>
      </w:tr>
      <w:tr w:rsidR="0071459A" w14:paraId="17E0B81B" w14:textId="77777777" w:rsidTr="006D1D7A">
        <w:trPr>
          <w:cantSplit/>
        </w:trPr>
        <w:tc>
          <w:tcPr>
            <w:tcW w:w="3645" w:type="pct"/>
            <w:shd w:val="clear" w:color="auto" w:fill="F2F2F2" w:themeFill="background1" w:themeFillShade="F2"/>
          </w:tcPr>
          <w:p w14:paraId="6092F8DA" w14:textId="77777777" w:rsidR="0071459A" w:rsidRDefault="0071459A" w:rsidP="000B256B">
            <w:pPr>
              <w:rPr>
                <w:sz w:val="20"/>
              </w:rPr>
            </w:pPr>
            <w:r>
              <w:rPr>
                <w:sz w:val="20"/>
              </w:rPr>
              <w:t xml:space="preserve">A biologic </w:t>
            </w:r>
            <w:r w:rsidRPr="00C0214E">
              <w:rPr>
                <w:i/>
                <w:color w:val="993300"/>
                <w:sz w:val="18"/>
              </w:rPr>
              <w:t>(e.g., blood product, vaccine, virus, toxin, etc.)</w:t>
            </w:r>
          </w:p>
        </w:tc>
        <w:tc>
          <w:tcPr>
            <w:tcW w:w="823" w:type="pct"/>
            <w:vAlign w:val="center"/>
          </w:tcPr>
          <w:p w14:paraId="0161A3C8" w14:textId="003FCFA3" w:rsidR="0071459A" w:rsidRDefault="00D60D12" w:rsidP="006D1D7A">
            <w:pPr>
              <w:rPr>
                <w:sz w:val="20"/>
              </w:rPr>
            </w:pPr>
            <w:sdt>
              <w:sdtPr>
                <w:rPr>
                  <w:sz w:val="20"/>
                </w:rPr>
                <w:id w:val="1345133055"/>
                <w14:checkbox>
                  <w14:checked w14:val="0"/>
                  <w14:checkedState w14:val="2612" w14:font="MS Gothic"/>
                  <w14:uncheckedState w14:val="2610" w14:font="MS Gothic"/>
                </w14:checkbox>
              </w:sdtPr>
              <w:sdtEndPr/>
              <w:sdtContent>
                <w:r w:rsidR="008C282D">
                  <w:rPr>
                    <w:rFonts w:ascii="MS Gothic" w:eastAsia="MS Gothic" w:hAnsi="MS Gothic" w:hint="eastAsia"/>
                    <w:sz w:val="20"/>
                  </w:rPr>
                  <w:t>☐</w:t>
                </w:r>
              </w:sdtContent>
            </w:sdt>
            <w:r w:rsidR="0071459A" w:rsidRPr="005C6AB5">
              <w:rPr>
                <w:sz w:val="20"/>
              </w:rPr>
              <w:t xml:space="preserve">  </w:t>
            </w:r>
            <w:r w:rsidR="0071459A" w:rsidRPr="00174B19">
              <w:rPr>
                <w:i/>
                <w:color w:val="993300"/>
                <w:sz w:val="18"/>
              </w:rPr>
              <w:t>(</w:t>
            </w:r>
            <w:proofErr w:type="gramStart"/>
            <w:r w:rsidR="0071459A">
              <w:rPr>
                <w:i/>
                <w:color w:val="993300"/>
                <w:sz w:val="18"/>
              </w:rPr>
              <w:t>list</w:t>
            </w:r>
            <w:proofErr w:type="gramEnd"/>
            <w:r w:rsidR="0071459A">
              <w:rPr>
                <w:i/>
                <w:color w:val="993300"/>
                <w:sz w:val="18"/>
              </w:rPr>
              <w:t xml:space="preserve"> in Item </w:t>
            </w:r>
            <w:r w:rsidR="00594788">
              <w:rPr>
                <w:i/>
                <w:color w:val="993300"/>
                <w:sz w:val="18"/>
              </w:rPr>
              <w:t>1</w:t>
            </w:r>
            <w:r w:rsidR="007E1251">
              <w:rPr>
                <w:i/>
                <w:color w:val="993300"/>
                <w:sz w:val="18"/>
              </w:rPr>
              <w:t>4</w:t>
            </w:r>
            <w:r w:rsidR="0071459A">
              <w:rPr>
                <w:i/>
                <w:color w:val="993300"/>
                <w:sz w:val="18"/>
              </w:rPr>
              <w:t>)</w:t>
            </w:r>
          </w:p>
        </w:tc>
        <w:tc>
          <w:tcPr>
            <w:tcW w:w="532" w:type="pct"/>
            <w:vAlign w:val="center"/>
          </w:tcPr>
          <w:p w14:paraId="19D4E84E" w14:textId="77777777" w:rsidR="0071459A" w:rsidRDefault="00D60D12" w:rsidP="006D1D7A">
            <w:pPr>
              <w:rPr>
                <w:sz w:val="20"/>
              </w:rPr>
            </w:pPr>
            <w:sdt>
              <w:sdtPr>
                <w:rPr>
                  <w:sz w:val="20"/>
                </w:rPr>
                <w:id w:val="1634060506"/>
                <w14:checkbox>
                  <w14:checked w14:val="0"/>
                  <w14:checkedState w14:val="2612" w14:font="MS Gothic"/>
                  <w14:uncheckedState w14:val="2610" w14:font="MS Gothic"/>
                </w14:checkbox>
              </w:sdtPr>
              <w:sdtEndPr/>
              <w:sdtContent>
                <w:r w:rsidR="008C282D">
                  <w:rPr>
                    <w:rFonts w:ascii="MS Gothic" w:eastAsia="MS Gothic" w:hAnsi="MS Gothic" w:hint="eastAsia"/>
                    <w:sz w:val="20"/>
                  </w:rPr>
                  <w:t>☐</w:t>
                </w:r>
              </w:sdtContent>
            </w:sdt>
            <w:r w:rsidR="0071459A" w:rsidRPr="005C6AB5">
              <w:rPr>
                <w:sz w:val="20"/>
              </w:rPr>
              <w:t xml:space="preserve">  </w:t>
            </w:r>
          </w:p>
        </w:tc>
      </w:tr>
      <w:tr w:rsidR="0071459A" w14:paraId="5F2D531C" w14:textId="77777777" w:rsidTr="006D1D7A">
        <w:trPr>
          <w:cantSplit/>
        </w:trPr>
        <w:tc>
          <w:tcPr>
            <w:tcW w:w="3645" w:type="pct"/>
            <w:shd w:val="clear" w:color="auto" w:fill="F2F2F2" w:themeFill="background1" w:themeFillShade="F2"/>
          </w:tcPr>
          <w:p w14:paraId="23039287" w14:textId="77777777" w:rsidR="0071459A" w:rsidRDefault="0071459A" w:rsidP="0071459A">
            <w:pPr>
              <w:rPr>
                <w:sz w:val="20"/>
              </w:rPr>
            </w:pPr>
            <w:r>
              <w:rPr>
                <w:sz w:val="20"/>
              </w:rPr>
              <w:t>A</w:t>
            </w:r>
            <w:r w:rsidRPr="00C0214E">
              <w:rPr>
                <w:sz w:val="20"/>
              </w:rPr>
              <w:t xml:space="preserve"> compound intended to affect structure or any function of the body</w:t>
            </w:r>
          </w:p>
        </w:tc>
        <w:tc>
          <w:tcPr>
            <w:tcW w:w="823" w:type="pct"/>
            <w:vAlign w:val="center"/>
          </w:tcPr>
          <w:p w14:paraId="5B191567" w14:textId="415468CD" w:rsidR="0071459A" w:rsidRDefault="00D60D12" w:rsidP="006D1D7A">
            <w:pPr>
              <w:rPr>
                <w:sz w:val="20"/>
              </w:rPr>
            </w:pPr>
            <w:sdt>
              <w:sdtPr>
                <w:rPr>
                  <w:sz w:val="20"/>
                </w:rPr>
                <w:id w:val="-1467744358"/>
                <w14:checkbox>
                  <w14:checked w14:val="0"/>
                  <w14:checkedState w14:val="2612" w14:font="MS Gothic"/>
                  <w14:uncheckedState w14:val="2610" w14:font="MS Gothic"/>
                </w14:checkbox>
              </w:sdtPr>
              <w:sdtEndPr/>
              <w:sdtContent>
                <w:r w:rsidR="008C282D">
                  <w:rPr>
                    <w:rFonts w:ascii="MS Gothic" w:eastAsia="MS Gothic" w:hAnsi="MS Gothic" w:hint="eastAsia"/>
                    <w:sz w:val="20"/>
                  </w:rPr>
                  <w:t>☐</w:t>
                </w:r>
              </w:sdtContent>
            </w:sdt>
            <w:r w:rsidR="0071459A" w:rsidRPr="005C6AB5">
              <w:rPr>
                <w:sz w:val="20"/>
              </w:rPr>
              <w:t xml:space="preserve">  </w:t>
            </w:r>
            <w:r w:rsidR="0071459A" w:rsidRPr="00174B19">
              <w:rPr>
                <w:i/>
                <w:color w:val="993300"/>
                <w:sz w:val="18"/>
              </w:rPr>
              <w:t>(</w:t>
            </w:r>
            <w:proofErr w:type="gramStart"/>
            <w:r w:rsidR="0071459A">
              <w:rPr>
                <w:i/>
                <w:color w:val="993300"/>
                <w:sz w:val="18"/>
              </w:rPr>
              <w:t>list</w:t>
            </w:r>
            <w:proofErr w:type="gramEnd"/>
            <w:r w:rsidR="00A93A32">
              <w:rPr>
                <w:i/>
                <w:color w:val="993300"/>
                <w:sz w:val="18"/>
              </w:rPr>
              <w:t xml:space="preserve"> in</w:t>
            </w:r>
            <w:r w:rsidR="0071459A">
              <w:rPr>
                <w:i/>
                <w:color w:val="993300"/>
                <w:sz w:val="18"/>
              </w:rPr>
              <w:t xml:space="preserve"> Item </w:t>
            </w:r>
            <w:r w:rsidR="00594788">
              <w:rPr>
                <w:i/>
                <w:color w:val="993300"/>
                <w:sz w:val="18"/>
              </w:rPr>
              <w:t>1</w:t>
            </w:r>
            <w:r w:rsidR="007E1251">
              <w:rPr>
                <w:i/>
                <w:color w:val="993300"/>
                <w:sz w:val="18"/>
              </w:rPr>
              <w:t>4</w:t>
            </w:r>
            <w:r w:rsidR="0071459A">
              <w:rPr>
                <w:i/>
                <w:color w:val="993300"/>
                <w:sz w:val="18"/>
              </w:rPr>
              <w:t>)</w:t>
            </w:r>
          </w:p>
        </w:tc>
        <w:tc>
          <w:tcPr>
            <w:tcW w:w="532" w:type="pct"/>
            <w:vAlign w:val="center"/>
          </w:tcPr>
          <w:p w14:paraId="6C56F621" w14:textId="77777777" w:rsidR="0071459A" w:rsidRDefault="00D60D12" w:rsidP="006D1D7A">
            <w:pPr>
              <w:rPr>
                <w:sz w:val="20"/>
              </w:rPr>
            </w:pPr>
            <w:sdt>
              <w:sdtPr>
                <w:rPr>
                  <w:sz w:val="20"/>
                </w:rPr>
                <w:id w:val="1089894130"/>
                <w14:checkbox>
                  <w14:checked w14:val="0"/>
                  <w14:checkedState w14:val="2612" w14:font="MS Gothic"/>
                  <w14:uncheckedState w14:val="2610" w14:font="MS Gothic"/>
                </w14:checkbox>
              </w:sdtPr>
              <w:sdtEndPr/>
              <w:sdtContent>
                <w:r w:rsidR="008C282D">
                  <w:rPr>
                    <w:rFonts w:ascii="MS Gothic" w:eastAsia="MS Gothic" w:hAnsi="MS Gothic" w:hint="eastAsia"/>
                    <w:sz w:val="20"/>
                  </w:rPr>
                  <w:t>☐</w:t>
                </w:r>
              </w:sdtContent>
            </w:sdt>
            <w:r w:rsidR="0071459A" w:rsidRPr="005C6AB5">
              <w:rPr>
                <w:sz w:val="20"/>
              </w:rPr>
              <w:t xml:space="preserve">  </w:t>
            </w:r>
          </w:p>
        </w:tc>
      </w:tr>
      <w:tr w:rsidR="0071459A" w14:paraId="4F4FED7F" w14:textId="77777777" w:rsidTr="006D1D7A">
        <w:trPr>
          <w:cantSplit/>
        </w:trPr>
        <w:tc>
          <w:tcPr>
            <w:tcW w:w="3645" w:type="pct"/>
            <w:shd w:val="clear" w:color="auto" w:fill="F2F2F2" w:themeFill="background1" w:themeFillShade="F2"/>
          </w:tcPr>
          <w:p w14:paraId="68DA5494" w14:textId="37F4161F" w:rsidR="0071459A" w:rsidRDefault="0071459A" w:rsidP="0071459A">
            <w:pPr>
              <w:rPr>
                <w:sz w:val="20"/>
              </w:rPr>
            </w:pPr>
            <w:r>
              <w:rPr>
                <w:sz w:val="20"/>
              </w:rPr>
              <w:t>A</w:t>
            </w:r>
            <w:r w:rsidRPr="00C0214E">
              <w:rPr>
                <w:sz w:val="20"/>
              </w:rPr>
              <w:t xml:space="preserve"> dietary supplement or substance generally recognized as safe (GRAS) </w:t>
            </w:r>
          </w:p>
        </w:tc>
        <w:tc>
          <w:tcPr>
            <w:tcW w:w="823" w:type="pct"/>
            <w:vAlign w:val="center"/>
          </w:tcPr>
          <w:p w14:paraId="1AEB91D4" w14:textId="4CC98027" w:rsidR="0071459A" w:rsidRDefault="00D60D12" w:rsidP="006D1D7A">
            <w:pPr>
              <w:rPr>
                <w:sz w:val="20"/>
              </w:rPr>
            </w:pPr>
            <w:sdt>
              <w:sdtPr>
                <w:rPr>
                  <w:sz w:val="20"/>
                </w:rPr>
                <w:id w:val="-1182580810"/>
                <w14:checkbox>
                  <w14:checked w14:val="0"/>
                  <w14:checkedState w14:val="2612" w14:font="MS Gothic"/>
                  <w14:uncheckedState w14:val="2610" w14:font="MS Gothic"/>
                </w14:checkbox>
              </w:sdtPr>
              <w:sdtEndPr/>
              <w:sdtContent>
                <w:r w:rsidR="008C282D">
                  <w:rPr>
                    <w:rFonts w:ascii="MS Gothic" w:eastAsia="MS Gothic" w:hAnsi="MS Gothic" w:hint="eastAsia"/>
                    <w:sz w:val="20"/>
                  </w:rPr>
                  <w:t>☐</w:t>
                </w:r>
              </w:sdtContent>
            </w:sdt>
            <w:r w:rsidR="0071459A" w:rsidRPr="005C6AB5">
              <w:rPr>
                <w:sz w:val="20"/>
              </w:rPr>
              <w:t xml:space="preserve">  </w:t>
            </w:r>
            <w:r w:rsidR="0071459A" w:rsidRPr="00174B19">
              <w:rPr>
                <w:i/>
                <w:color w:val="993300"/>
                <w:sz w:val="18"/>
              </w:rPr>
              <w:t>(</w:t>
            </w:r>
            <w:proofErr w:type="gramStart"/>
            <w:r w:rsidR="0071459A">
              <w:rPr>
                <w:i/>
                <w:color w:val="993300"/>
                <w:sz w:val="18"/>
              </w:rPr>
              <w:t>list</w:t>
            </w:r>
            <w:proofErr w:type="gramEnd"/>
            <w:r w:rsidR="0071459A">
              <w:rPr>
                <w:i/>
                <w:color w:val="993300"/>
                <w:sz w:val="18"/>
              </w:rPr>
              <w:t xml:space="preserve"> </w:t>
            </w:r>
            <w:r w:rsidR="00A93A32">
              <w:rPr>
                <w:i/>
                <w:color w:val="993300"/>
                <w:sz w:val="18"/>
              </w:rPr>
              <w:t xml:space="preserve">in </w:t>
            </w:r>
            <w:r w:rsidR="0071459A">
              <w:rPr>
                <w:i/>
                <w:color w:val="993300"/>
                <w:sz w:val="18"/>
              </w:rPr>
              <w:t xml:space="preserve">Item </w:t>
            </w:r>
            <w:r w:rsidR="00594788">
              <w:rPr>
                <w:i/>
                <w:color w:val="993300"/>
                <w:sz w:val="18"/>
              </w:rPr>
              <w:t>1</w:t>
            </w:r>
            <w:r w:rsidR="007E1251">
              <w:rPr>
                <w:i/>
                <w:color w:val="993300"/>
                <w:sz w:val="18"/>
              </w:rPr>
              <w:t>4</w:t>
            </w:r>
            <w:r w:rsidR="0071459A">
              <w:rPr>
                <w:i/>
                <w:color w:val="993300"/>
                <w:sz w:val="18"/>
              </w:rPr>
              <w:t>)</w:t>
            </w:r>
          </w:p>
        </w:tc>
        <w:tc>
          <w:tcPr>
            <w:tcW w:w="532" w:type="pct"/>
            <w:vAlign w:val="center"/>
          </w:tcPr>
          <w:p w14:paraId="5A46203F" w14:textId="77777777" w:rsidR="0071459A" w:rsidRDefault="00D60D12" w:rsidP="006D1D7A">
            <w:pPr>
              <w:rPr>
                <w:sz w:val="20"/>
              </w:rPr>
            </w:pPr>
            <w:sdt>
              <w:sdtPr>
                <w:rPr>
                  <w:sz w:val="20"/>
                </w:rPr>
                <w:id w:val="1146709781"/>
                <w14:checkbox>
                  <w14:checked w14:val="0"/>
                  <w14:checkedState w14:val="2612" w14:font="MS Gothic"/>
                  <w14:uncheckedState w14:val="2610" w14:font="MS Gothic"/>
                </w14:checkbox>
              </w:sdtPr>
              <w:sdtEndPr/>
              <w:sdtContent>
                <w:r w:rsidR="008C282D">
                  <w:rPr>
                    <w:rFonts w:ascii="MS Gothic" w:eastAsia="MS Gothic" w:hAnsi="MS Gothic" w:hint="eastAsia"/>
                    <w:sz w:val="20"/>
                  </w:rPr>
                  <w:t>☐</w:t>
                </w:r>
              </w:sdtContent>
            </w:sdt>
            <w:r w:rsidR="0071459A" w:rsidRPr="005C6AB5">
              <w:rPr>
                <w:sz w:val="20"/>
              </w:rPr>
              <w:t xml:space="preserve">  </w:t>
            </w:r>
          </w:p>
        </w:tc>
      </w:tr>
      <w:tr w:rsidR="00D63189" w14:paraId="2182E734" w14:textId="77777777" w:rsidTr="006D1D7A">
        <w:trPr>
          <w:cantSplit/>
        </w:trPr>
        <w:tc>
          <w:tcPr>
            <w:tcW w:w="3645" w:type="pct"/>
            <w:shd w:val="clear" w:color="auto" w:fill="F2F2F2" w:themeFill="background1" w:themeFillShade="F2"/>
          </w:tcPr>
          <w:p w14:paraId="48570E75" w14:textId="77777777" w:rsidR="00D63189" w:rsidRDefault="00D63189" w:rsidP="0071459A">
            <w:pPr>
              <w:rPr>
                <w:sz w:val="20"/>
              </w:rPr>
            </w:pPr>
            <w:r>
              <w:rPr>
                <w:sz w:val="20"/>
              </w:rPr>
              <w:t>A Device</w:t>
            </w:r>
          </w:p>
        </w:tc>
        <w:tc>
          <w:tcPr>
            <w:tcW w:w="823" w:type="pct"/>
            <w:vAlign w:val="center"/>
          </w:tcPr>
          <w:p w14:paraId="4ED278DE" w14:textId="7F8B50DE" w:rsidR="00D63189" w:rsidRDefault="00D60D12" w:rsidP="006D1D7A">
            <w:pPr>
              <w:rPr>
                <w:sz w:val="20"/>
              </w:rPr>
            </w:pPr>
            <w:sdt>
              <w:sdtPr>
                <w:rPr>
                  <w:sz w:val="20"/>
                </w:rPr>
                <w:id w:val="432872351"/>
                <w14:checkbox>
                  <w14:checked w14:val="0"/>
                  <w14:checkedState w14:val="2612" w14:font="MS Gothic"/>
                  <w14:uncheckedState w14:val="2610" w14:font="MS Gothic"/>
                </w14:checkbox>
              </w:sdtPr>
              <w:sdtEndPr/>
              <w:sdtContent>
                <w:r w:rsidR="00D63189">
                  <w:rPr>
                    <w:rFonts w:ascii="MS Gothic" w:eastAsia="MS Gothic" w:hAnsi="MS Gothic" w:hint="eastAsia"/>
                    <w:sz w:val="20"/>
                  </w:rPr>
                  <w:t>☐</w:t>
                </w:r>
              </w:sdtContent>
            </w:sdt>
            <w:r w:rsidR="00D63189" w:rsidRPr="005C6AB5">
              <w:rPr>
                <w:sz w:val="20"/>
              </w:rPr>
              <w:t xml:space="preserve">  </w:t>
            </w:r>
            <w:r w:rsidR="00D63189" w:rsidRPr="00174B19">
              <w:rPr>
                <w:i/>
                <w:color w:val="993300"/>
                <w:sz w:val="18"/>
              </w:rPr>
              <w:t>(</w:t>
            </w:r>
            <w:proofErr w:type="gramStart"/>
            <w:r w:rsidR="00D63189">
              <w:rPr>
                <w:i/>
                <w:color w:val="993300"/>
                <w:sz w:val="18"/>
              </w:rPr>
              <w:t>list</w:t>
            </w:r>
            <w:proofErr w:type="gramEnd"/>
            <w:r w:rsidR="00D63189">
              <w:rPr>
                <w:i/>
                <w:color w:val="993300"/>
                <w:sz w:val="18"/>
              </w:rPr>
              <w:t xml:space="preserve"> in Item </w:t>
            </w:r>
            <w:r w:rsidR="00594788">
              <w:rPr>
                <w:i/>
                <w:color w:val="993300"/>
                <w:sz w:val="18"/>
              </w:rPr>
              <w:t>1</w:t>
            </w:r>
            <w:r w:rsidR="007E1251">
              <w:rPr>
                <w:i/>
                <w:color w:val="993300"/>
                <w:sz w:val="18"/>
              </w:rPr>
              <w:t>5</w:t>
            </w:r>
            <w:r w:rsidR="00D63189">
              <w:rPr>
                <w:i/>
                <w:color w:val="993300"/>
                <w:sz w:val="18"/>
              </w:rPr>
              <w:t>)</w:t>
            </w:r>
          </w:p>
        </w:tc>
        <w:tc>
          <w:tcPr>
            <w:tcW w:w="532" w:type="pct"/>
            <w:vAlign w:val="center"/>
          </w:tcPr>
          <w:p w14:paraId="7B73B8BB" w14:textId="77777777" w:rsidR="00D63189" w:rsidRDefault="00D60D12" w:rsidP="006D1D7A">
            <w:pPr>
              <w:rPr>
                <w:sz w:val="20"/>
              </w:rPr>
            </w:pPr>
            <w:sdt>
              <w:sdtPr>
                <w:rPr>
                  <w:sz w:val="20"/>
                </w:rPr>
                <w:id w:val="799654670"/>
                <w14:checkbox>
                  <w14:checked w14:val="0"/>
                  <w14:checkedState w14:val="2612" w14:font="MS Gothic"/>
                  <w14:uncheckedState w14:val="2610" w14:font="MS Gothic"/>
                </w14:checkbox>
              </w:sdtPr>
              <w:sdtEndPr/>
              <w:sdtContent>
                <w:r w:rsidR="00D63189">
                  <w:rPr>
                    <w:rFonts w:ascii="MS Gothic" w:eastAsia="MS Gothic" w:hAnsi="MS Gothic" w:hint="eastAsia"/>
                    <w:sz w:val="20"/>
                  </w:rPr>
                  <w:t>☐</w:t>
                </w:r>
              </w:sdtContent>
            </w:sdt>
            <w:r w:rsidR="00D63189" w:rsidRPr="005C6AB5">
              <w:rPr>
                <w:sz w:val="20"/>
              </w:rPr>
              <w:t xml:space="preserve">  </w:t>
            </w:r>
          </w:p>
        </w:tc>
      </w:tr>
    </w:tbl>
    <w:p w14:paraId="35EC86BD" w14:textId="77777777" w:rsidR="00770867" w:rsidRDefault="00770867" w:rsidP="0071459A">
      <w:pPr>
        <w:rPr>
          <w:sz w:val="20"/>
        </w:rPr>
      </w:pPr>
    </w:p>
    <w:tbl>
      <w:tblPr>
        <w:tblStyle w:val="TableGrid"/>
        <w:tblW w:w="4992" w:type="pct"/>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27"/>
        <w:gridCol w:w="1146"/>
        <w:gridCol w:w="1194"/>
        <w:gridCol w:w="1361"/>
        <w:gridCol w:w="1800"/>
        <w:gridCol w:w="1880"/>
        <w:gridCol w:w="1245"/>
      </w:tblGrid>
      <w:tr w:rsidR="00D0716E" w:rsidRPr="003B28FD" w14:paraId="15C4EF17" w14:textId="77777777" w:rsidTr="005E3E7E">
        <w:tc>
          <w:tcPr>
            <w:tcW w:w="989" w:type="pct"/>
            <w:shd w:val="clear" w:color="auto" w:fill="D9D9D9" w:themeFill="background1" w:themeFillShade="D9"/>
          </w:tcPr>
          <w:p w14:paraId="4DF9DA20" w14:textId="2A00CE3B" w:rsidR="00D0716E" w:rsidRPr="003B28FD" w:rsidRDefault="00D0716E" w:rsidP="00770867">
            <w:pPr>
              <w:rPr>
                <w:sz w:val="20"/>
              </w:rPr>
            </w:pPr>
            <w:bookmarkStart w:id="23" w:name="Item26"/>
            <w:r w:rsidRPr="003B28FD">
              <w:rPr>
                <w:b/>
                <w:sz w:val="20"/>
              </w:rPr>
              <w:t xml:space="preserve">Item </w:t>
            </w:r>
            <w:bookmarkEnd w:id="23"/>
            <w:r w:rsidR="007A64AA">
              <w:rPr>
                <w:b/>
                <w:sz w:val="20"/>
              </w:rPr>
              <w:t>20</w:t>
            </w:r>
            <w:r>
              <w:rPr>
                <w:b/>
                <w:sz w:val="20"/>
              </w:rPr>
              <w:t xml:space="preserve">   </w:t>
            </w:r>
            <w:r w:rsidRPr="003B28FD">
              <w:rPr>
                <w:sz w:val="20"/>
              </w:rPr>
              <w:t xml:space="preserve">List all protocol directed items </w:t>
            </w:r>
          </w:p>
        </w:tc>
        <w:tc>
          <w:tcPr>
            <w:tcW w:w="2558" w:type="pct"/>
            <w:gridSpan w:val="4"/>
            <w:shd w:val="clear" w:color="auto" w:fill="D9D9D9" w:themeFill="background1" w:themeFillShade="D9"/>
            <w:vAlign w:val="center"/>
          </w:tcPr>
          <w:p w14:paraId="0D521B3B" w14:textId="6DF9657B" w:rsidR="00D0716E" w:rsidRPr="003B28FD" w:rsidRDefault="00D0716E" w:rsidP="00E32EA6">
            <w:pPr>
              <w:jc w:val="center"/>
              <w:rPr>
                <w:sz w:val="20"/>
              </w:rPr>
            </w:pPr>
            <w:r w:rsidRPr="003B28FD">
              <w:rPr>
                <w:sz w:val="20"/>
              </w:rPr>
              <w:t>Select one status choice below</w:t>
            </w:r>
          </w:p>
        </w:tc>
        <w:tc>
          <w:tcPr>
            <w:tcW w:w="1453" w:type="pct"/>
            <w:gridSpan w:val="2"/>
            <w:shd w:val="clear" w:color="auto" w:fill="D9D9D9" w:themeFill="background1" w:themeFillShade="D9"/>
            <w:vAlign w:val="center"/>
          </w:tcPr>
          <w:p w14:paraId="637189EB" w14:textId="4FF5372A" w:rsidR="00D0716E" w:rsidRPr="003B28FD" w:rsidRDefault="00D0716E" w:rsidP="00E32EA6">
            <w:pPr>
              <w:jc w:val="center"/>
              <w:rPr>
                <w:b/>
                <w:sz w:val="20"/>
              </w:rPr>
            </w:pPr>
            <w:r w:rsidRPr="003B28FD">
              <w:rPr>
                <w:sz w:val="20"/>
              </w:rPr>
              <w:t>Additional IND Information</w:t>
            </w:r>
          </w:p>
        </w:tc>
      </w:tr>
      <w:tr w:rsidR="00D0716E" w:rsidRPr="003B28FD" w14:paraId="2771B497" w14:textId="77777777" w:rsidTr="00185F6C">
        <w:trPr>
          <w:trHeight w:val="204"/>
        </w:trPr>
        <w:tc>
          <w:tcPr>
            <w:tcW w:w="989" w:type="pct"/>
            <w:shd w:val="clear" w:color="auto" w:fill="F2F2F2" w:themeFill="background1" w:themeFillShade="F2"/>
          </w:tcPr>
          <w:p w14:paraId="3F14FC5A" w14:textId="01F7F786" w:rsidR="00D0716E" w:rsidRDefault="00D0716E" w:rsidP="00E32EA6">
            <w:pPr>
              <w:rPr>
                <w:sz w:val="20"/>
              </w:rPr>
            </w:pPr>
            <w:r w:rsidRPr="005B6F17">
              <w:rPr>
                <w:b/>
                <w:sz w:val="20"/>
              </w:rPr>
              <w:t>a</w:t>
            </w:r>
            <w:r>
              <w:rPr>
                <w:b/>
                <w:sz w:val="20"/>
              </w:rPr>
              <w:t xml:space="preserve">) </w:t>
            </w:r>
            <w:r>
              <w:rPr>
                <w:sz w:val="20"/>
              </w:rPr>
              <w:t xml:space="preserve">List the </w:t>
            </w:r>
            <w:r w:rsidR="000B57F4" w:rsidRPr="000C5249">
              <w:rPr>
                <w:b/>
                <w:bCs/>
                <w:sz w:val="20"/>
              </w:rPr>
              <w:t>Drug(s), Biologic(s), Supplement(s), or other Compound(s)</w:t>
            </w:r>
            <w:r w:rsidR="000B57F4">
              <w:rPr>
                <w:sz w:val="20"/>
              </w:rPr>
              <w:t xml:space="preserve"> </w:t>
            </w:r>
            <w:r>
              <w:rPr>
                <w:sz w:val="20"/>
              </w:rPr>
              <w:t>directed by this protocol</w:t>
            </w:r>
          </w:p>
          <w:p w14:paraId="2321EEF9" w14:textId="77777777" w:rsidR="00D0716E" w:rsidRDefault="00D0716E" w:rsidP="00E32EA6">
            <w:pPr>
              <w:rPr>
                <w:sz w:val="20"/>
              </w:rPr>
            </w:pPr>
          </w:p>
          <w:p w14:paraId="67D99DF9" w14:textId="77777777" w:rsidR="00D0716E" w:rsidRPr="006B0457" w:rsidRDefault="00D0716E" w:rsidP="00E32EA6">
            <w:pPr>
              <w:rPr>
                <w:i/>
                <w:color w:val="993300"/>
                <w:sz w:val="18"/>
              </w:rPr>
            </w:pPr>
            <w:r w:rsidRPr="003B28FD">
              <w:rPr>
                <w:i/>
                <w:color w:val="993300"/>
                <w:sz w:val="18"/>
              </w:rPr>
              <w:t>Insert the following for each</w:t>
            </w:r>
            <w:r>
              <w:rPr>
                <w:i/>
                <w:color w:val="993300"/>
                <w:sz w:val="18"/>
              </w:rPr>
              <w:t xml:space="preserve"> drug</w:t>
            </w:r>
            <w:r w:rsidRPr="003B28FD">
              <w:rPr>
                <w:i/>
                <w:color w:val="993300"/>
                <w:sz w:val="18"/>
              </w:rPr>
              <w:t>:</w:t>
            </w:r>
          </w:p>
          <w:p w14:paraId="228E394B" w14:textId="77777777" w:rsidR="00D0716E" w:rsidRPr="003B28FD" w:rsidRDefault="00D0716E" w:rsidP="0041558A">
            <w:pPr>
              <w:numPr>
                <w:ilvl w:val="0"/>
                <w:numId w:val="8"/>
              </w:numPr>
              <w:ind w:left="180" w:hanging="180"/>
              <w:rPr>
                <w:sz w:val="20"/>
              </w:rPr>
            </w:pPr>
            <w:r w:rsidRPr="003B28FD">
              <w:rPr>
                <w:b/>
                <w:sz w:val="20"/>
              </w:rPr>
              <w:t>Name</w:t>
            </w:r>
            <w:r w:rsidRPr="003B28FD">
              <w:rPr>
                <w:sz w:val="20"/>
              </w:rPr>
              <w:t xml:space="preserve"> (trade and generic), </w:t>
            </w:r>
          </w:p>
          <w:p w14:paraId="4538B1EF" w14:textId="77777777" w:rsidR="00D0716E" w:rsidRPr="003B28FD" w:rsidRDefault="00D0716E" w:rsidP="0041558A">
            <w:pPr>
              <w:numPr>
                <w:ilvl w:val="0"/>
                <w:numId w:val="8"/>
              </w:numPr>
              <w:ind w:left="180" w:hanging="180"/>
              <w:rPr>
                <w:sz w:val="20"/>
              </w:rPr>
            </w:pPr>
            <w:r w:rsidRPr="003B28FD">
              <w:rPr>
                <w:b/>
                <w:sz w:val="20"/>
              </w:rPr>
              <w:t>Dosage</w:t>
            </w:r>
            <w:r w:rsidRPr="003B28FD">
              <w:rPr>
                <w:sz w:val="20"/>
              </w:rPr>
              <w:t xml:space="preserve">, </w:t>
            </w:r>
          </w:p>
          <w:p w14:paraId="2B0F06CD" w14:textId="77777777" w:rsidR="00D0716E" w:rsidRPr="003B28FD" w:rsidRDefault="00D0716E" w:rsidP="0041558A">
            <w:pPr>
              <w:numPr>
                <w:ilvl w:val="0"/>
                <w:numId w:val="8"/>
              </w:numPr>
              <w:ind w:left="180" w:hanging="180"/>
              <w:rPr>
                <w:b/>
                <w:sz w:val="20"/>
              </w:rPr>
            </w:pPr>
            <w:r w:rsidRPr="003B28FD">
              <w:rPr>
                <w:b/>
                <w:sz w:val="20"/>
              </w:rPr>
              <w:t>Route of administration</w:t>
            </w:r>
          </w:p>
          <w:p w14:paraId="7A84AC4D" w14:textId="77777777" w:rsidR="00D0716E" w:rsidRPr="003B28FD" w:rsidRDefault="00D0716E" w:rsidP="00E32EA6">
            <w:pPr>
              <w:rPr>
                <w:sz w:val="20"/>
              </w:rPr>
            </w:pPr>
          </w:p>
          <w:p w14:paraId="425EB6E5" w14:textId="78403545" w:rsidR="00D0716E" w:rsidRPr="003B28FD" w:rsidRDefault="00D0716E" w:rsidP="00E32EA6">
            <w:pPr>
              <w:rPr>
                <w:sz w:val="20"/>
              </w:rPr>
            </w:pPr>
            <w:r w:rsidRPr="003B28FD">
              <w:rPr>
                <w:i/>
                <w:color w:val="993300"/>
                <w:sz w:val="18"/>
              </w:rPr>
              <w:t>To add rows</w:t>
            </w:r>
            <w:r w:rsidR="005E3E7E">
              <w:rPr>
                <w:i/>
                <w:color w:val="993300"/>
                <w:sz w:val="18"/>
              </w:rPr>
              <w:t>,</w:t>
            </w:r>
            <w:r w:rsidRPr="003B28FD">
              <w:rPr>
                <w:i/>
                <w:color w:val="993300"/>
                <w:sz w:val="18"/>
              </w:rPr>
              <w:t xml:space="preserve"> use copy &amp; paste</w:t>
            </w:r>
          </w:p>
        </w:tc>
        <w:tc>
          <w:tcPr>
            <w:tcW w:w="533" w:type="pct"/>
            <w:shd w:val="clear" w:color="auto" w:fill="F2F2F2" w:themeFill="background1" w:themeFillShade="F2"/>
          </w:tcPr>
          <w:p w14:paraId="469B4A61" w14:textId="77777777" w:rsidR="00D0716E" w:rsidRDefault="00D0716E" w:rsidP="00E32EA6">
            <w:pPr>
              <w:rPr>
                <w:sz w:val="20"/>
              </w:rPr>
            </w:pPr>
            <w:r>
              <w:rPr>
                <w:b/>
                <w:sz w:val="20"/>
              </w:rPr>
              <w:t>b</w:t>
            </w:r>
            <w:r w:rsidRPr="00CA23EC">
              <w:rPr>
                <w:b/>
                <w:sz w:val="20"/>
              </w:rPr>
              <w:t>)</w:t>
            </w:r>
            <w:r>
              <w:rPr>
                <w:b/>
                <w:sz w:val="20"/>
              </w:rPr>
              <w:t xml:space="preserve"> </w:t>
            </w:r>
            <w:r w:rsidRPr="006B0457">
              <w:rPr>
                <w:sz w:val="20"/>
              </w:rPr>
              <w:t>FDA Approved?</w:t>
            </w:r>
          </w:p>
          <w:p w14:paraId="4E814740" w14:textId="77777777" w:rsidR="00D0716E" w:rsidRDefault="00D0716E" w:rsidP="00E32EA6">
            <w:pPr>
              <w:rPr>
                <w:sz w:val="20"/>
              </w:rPr>
            </w:pPr>
          </w:p>
          <w:p w14:paraId="50973E30" w14:textId="77777777" w:rsidR="00D0716E" w:rsidRDefault="00D0716E" w:rsidP="00E32EA6">
            <w:pPr>
              <w:rPr>
                <w:i/>
                <w:color w:val="993300"/>
                <w:sz w:val="18"/>
              </w:rPr>
            </w:pPr>
            <w:r w:rsidRPr="003B28FD">
              <w:rPr>
                <w:i/>
                <w:color w:val="993300"/>
                <w:sz w:val="18"/>
              </w:rPr>
              <w:t>Insert either:</w:t>
            </w:r>
          </w:p>
          <w:p w14:paraId="55398C68" w14:textId="77777777" w:rsidR="00D0716E" w:rsidRPr="00641B3D" w:rsidRDefault="00D0716E" w:rsidP="0041558A">
            <w:pPr>
              <w:numPr>
                <w:ilvl w:val="0"/>
                <w:numId w:val="8"/>
              </w:numPr>
              <w:ind w:left="180" w:hanging="180"/>
              <w:rPr>
                <w:b/>
                <w:sz w:val="20"/>
              </w:rPr>
            </w:pPr>
            <w:r w:rsidRPr="00641B3D">
              <w:rPr>
                <w:b/>
                <w:sz w:val="20"/>
              </w:rPr>
              <w:t xml:space="preserve">Yes </w:t>
            </w:r>
          </w:p>
          <w:p w14:paraId="1BCC4AE0" w14:textId="77777777" w:rsidR="00D0716E" w:rsidRPr="003B28FD" w:rsidRDefault="00D0716E" w:rsidP="0041558A">
            <w:pPr>
              <w:numPr>
                <w:ilvl w:val="0"/>
                <w:numId w:val="8"/>
              </w:numPr>
              <w:ind w:left="180" w:hanging="180"/>
              <w:rPr>
                <w:b/>
                <w:sz w:val="20"/>
              </w:rPr>
            </w:pPr>
            <w:r>
              <w:rPr>
                <w:b/>
                <w:sz w:val="20"/>
              </w:rPr>
              <w:t>No</w:t>
            </w:r>
          </w:p>
          <w:p w14:paraId="076125BB" w14:textId="77777777" w:rsidR="00D0716E" w:rsidRDefault="00D0716E" w:rsidP="00E32EA6">
            <w:pPr>
              <w:rPr>
                <w:i/>
                <w:color w:val="993300"/>
                <w:sz w:val="18"/>
              </w:rPr>
            </w:pPr>
          </w:p>
          <w:p w14:paraId="6DA29AD0" w14:textId="77777777" w:rsidR="00D0716E" w:rsidRDefault="00D0716E" w:rsidP="00E32EA6">
            <w:pPr>
              <w:rPr>
                <w:i/>
                <w:color w:val="993300"/>
                <w:sz w:val="18"/>
              </w:rPr>
            </w:pPr>
          </w:p>
          <w:p w14:paraId="121A1E24" w14:textId="77777777" w:rsidR="00D0716E" w:rsidRDefault="00D0716E" w:rsidP="00E32EA6">
            <w:pPr>
              <w:rPr>
                <w:i/>
                <w:color w:val="993300"/>
                <w:sz w:val="18"/>
              </w:rPr>
            </w:pPr>
          </w:p>
          <w:p w14:paraId="0F03193B" w14:textId="3C22D33C" w:rsidR="00D0716E" w:rsidRPr="003B28FD" w:rsidRDefault="00D0716E" w:rsidP="00E32EA6">
            <w:pPr>
              <w:rPr>
                <w:i/>
                <w:color w:val="993300"/>
                <w:sz w:val="18"/>
              </w:rPr>
            </w:pPr>
            <w:r>
              <w:rPr>
                <w:i/>
                <w:color w:val="993300"/>
                <w:sz w:val="18"/>
              </w:rPr>
              <w:t>Submit FDA approved package insert</w:t>
            </w:r>
            <w:r w:rsidR="005E3E7E">
              <w:rPr>
                <w:i/>
                <w:color w:val="993300"/>
                <w:sz w:val="18"/>
              </w:rPr>
              <w:t xml:space="preserve"> or investigator brochure</w:t>
            </w:r>
          </w:p>
        </w:tc>
        <w:tc>
          <w:tcPr>
            <w:tcW w:w="555" w:type="pct"/>
            <w:shd w:val="clear" w:color="auto" w:fill="F2F2F2" w:themeFill="background1" w:themeFillShade="F2"/>
          </w:tcPr>
          <w:p w14:paraId="04EBB139" w14:textId="77777777" w:rsidR="00D0716E" w:rsidRDefault="00D0716E" w:rsidP="00E32EA6">
            <w:pPr>
              <w:rPr>
                <w:sz w:val="20"/>
              </w:rPr>
            </w:pPr>
            <w:r w:rsidRPr="00CA23EC">
              <w:rPr>
                <w:b/>
                <w:sz w:val="20"/>
              </w:rPr>
              <w:t>c)</w:t>
            </w:r>
            <w:r>
              <w:rPr>
                <w:b/>
                <w:sz w:val="20"/>
              </w:rPr>
              <w:t xml:space="preserve"> </w:t>
            </w:r>
            <w:r w:rsidRPr="006B0457">
              <w:rPr>
                <w:sz w:val="20"/>
              </w:rPr>
              <w:t>Used in accordance with FDA approved labeling?</w:t>
            </w:r>
          </w:p>
          <w:p w14:paraId="60FA8171" w14:textId="77777777" w:rsidR="00D0716E" w:rsidRDefault="00D0716E" w:rsidP="00E32EA6">
            <w:pPr>
              <w:rPr>
                <w:sz w:val="20"/>
              </w:rPr>
            </w:pPr>
          </w:p>
          <w:p w14:paraId="0544AC90" w14:textId="77777777" w:rsidR="00D0716E" w:rsidRDefault="00D0716E" w:rsidP="00E32EA6">
            <w:pPr>
              <w:rPr>
                <w:i/>
                <w:color w:val="993300"/>
                <w:sz w:val="18"/>
              </w:rPr>
            </w:pPr>
            <w:r w:rsidRPr="003B28FD">
              <w:rPr>
                <w:i/>
                <w:color w:val="993300"/>
                <w:sz w:val="18"/>
              </w:rPr>
              <w:t>Insert either:</w:t>
            </w:r>
          </w:p>
          <w:p w14:paraId="369CC1FE" w14:textId="77777777" w:rsidR="00D0716E" w:rsidRPr="00641B3D" w:rsidRDefault="00D0716E" w:rsidP="0041558A">
            <w:pPr>
              <w:numPr>
                <w:ilvl w:val="0"/>
                <w:numId w:val="8"/>
              </w:numPr>
              <w:ind w:left="180" w:hanging="180"/>
              <w:rPr>
                <w:b/>
                <w:sz w:val="20"/>
              </w:rPr>
            </w:pPr>
            <w:r w:rsidRPr="00641B3D">
              <w:rPr>
                <w:b/>
                <w:sz w:val="20"/>
              </w:rPr>
              <w:t xml:space="preserve">Yes </w:t>
            </w:r>
          </w:p>
          <w:p w14:paraId="36CAF129" w14:textId="77777777" w:rsidR="00D0716E" w:rsidRDefault="00D0716E" w:rsidP="0041558A">
            <w:pPr>
              <w:numPr>
                <w:ilvl w:val="0"/>
                <w:numId w:val="8"/>
              </w:numPr>
              <w:ind w:left="180" w:hanging="180"/>
              <w:rPr>
                <w:b/>
                <w:sz w:val="20"/>
              </w:rPr>
            </w:pPr>
            <w:r>
              <w:rPr>
                <w:b/>
                <w:sz w:val="20"/>
              </w:rPr>
              <w:t xml:space="preserve">No </w:t>
            </w:r>
          </w:p>
          <w:p w14:paraId="22927B1A" w14:textId="77777777" w:rsidR="00D0716E" w:rsidRPr="003B28FD" w:rsidRDefault="00D0716E" w:rsidP="007910CF">
            <w:pPr>
              <w:numPr>
                <w:ilvl w:val="0"/>
                <w:numId w:val="8"/>
              </w:numPr>
              <w:ind w:left="180" w:hanging="180"/>
              <w:rPr>
                <w:bCs/>
                <w:i/>
                <w:sz w:val="20"/>
              </w:rPr>
            </w:pPr>
            <w:r>
              <w:rPr>
                <w:b/>
                <w:sz w:val="20"/>
              </w:rPr>
              <w:t xml:space="preserve">N/A </w:t>
            </w:r>
            <w:r>
              <w:rPr>
                <w:b/>
                <w:sz w:val="14"/>
              </w:rPr>
              <w:t>(no FDA- approved labeling)</w:t>
            </w:r>
          </w:p>
        </w:tc>
        <w:tc>
          <w:tcPr>
            <w:tcW w:w="633" w:type="pct"/>
            <w:shd w:val="clear" w:color="auto" w:fill="F2F2F2" w:themeFill="background1" w:themeFillShade="F2"/>
          </w:tcPr>
          <w:p w14:paraId="688959AD" w14:textId="77777777" w:rsidR="00D0716E" w:rsidRDefault="00D0716E" w:rsidP="00E32EA6">
            <w:pPr>
              <w:rPr>
                <w:i/>
                <w:color w:val="993300"/>
                <w:sz w:val="18"/>
              </w:rPr>
            </w:pPr>
            <w:r w:rsidRPr="00CA23EC">
              <w:rPr>
                <w:b/>
                <w:sz w:val="20"/>
              </w:rPr>
              <w:t>d)</w:t>
            </w:r>
            <w:r>
              <w:rPr>
                <w:b/>
                <w:sz w:val="20"/>
              </w:rPr>
              <w:t xml:space="preserve"> </w:t>
            </w:r>
            <w:r w:rsidRPr="006B0457">
              <w:rPr>
                <w:sz w:val="20"/>
              </w:rPr>
              <w:t xml:space="preserve">Will </w:t>
            </w:r>
            <w:r>
              <w:rPr>
                <w:sz w:val="20"/>
              </w:rPr>
              <w:t>study data</w:t>
            </w:r>
            <w:r w:rsidRPr="006B0457">
              <w:rPr>
                <w:sz w:val="20"/>
              </w:rPr>
              <w:t xml:space="preserve"> </w:t>
            </w:r>
            <w:r>
              <w:rPr>
                <w:sz w:val="20"/>
              </w:rPr>
              <w:t xml:space="preserve">be submitted to or held for inspection by </w:t>
            </w:r>
            <w:r w:rsidRPr="006B0457">
              <w:rPr>
                <w:sz w:val="20"/>
              </w:rPr>
              <w:t xml:space="preserve">the FDA for approval or a change in labeling, </w:t>
            </w:r>
            <w:proofErr w:type="gramStart"/>
            <w:r w:rsidRPr="006B0457">
              <w:rPr>
                <w:sz w:val="20"/>
              </w:rPr>
              <w:t>marketing</w:t>
            </w:r>
            <w:proofErr w:type="gramEnd"/>
            <w:r w:rsidRPr="006B0457">
              <w:rPr>
                <w:sz w:val="20"/>
              </w:rPr>
              <w:t xml:space="preserve"> or advertising?</w:t>
            </w:r>
            <w:r>
              <w:rPr>
                <w:i/>
                <w:color w:val="993300"/>
                <w:sz w:val="18"/>
              </w:rPr>
              <w:t xml:space="preserve"> </w:t>
            </w:r>
          </w:p>
          <w:p w14:paraId="78423BC1" w14:textId="56565B17" w:rsidR="00D0716E" w:rsidRPr="00641B3D" w:rsidRDefault="00D0716E" w:rsidP="00E32EA6">
            <w:pPr>
              <w:rPr>
                <w:i/>
                <w:color w:val="000000" w:themeColor="text1"/>
                <w:sz w:val="18"/>
              </w:rPr>
            </w:pPr>
            <w:r w:rsidRPr="00641B3D">
              <w:rPr>
                <w:i/>
                <w:color w:val="000000" w:themeColor="text1"/>
                <w:sz w:val="18"/>
              </w:rPr>
              <w:t>(any time</w:t>
            </w:r>
            <w:r w:rsidR="005E3E7E">
              <w:rPr>
                <w:i/>
                <w:color w:val="000000" w:themeColor="text1"/>
                <w:sz w:val="18"/>
              </w:rPr>
              <w:t xml:space="preserve"> </w:t>
            </w:r>
            <w:proofErr w:type="gramStart"/>
            <w:r w:rsidR="005E3E7E">
              <w:rPr>
                <w:i/>
                <w:color w:val="000000" w:themeColor="text1"/>
                <w:sz w:val="18"/>
              </w:rPr>
              <w:t xml:space="preserve">– </w:t>
            </w:r>
            <w:r w:rsidRPr="00641B3D">
              <w:rPr>
                <w:i/>
                <w:color w:val="000000" w:themeColor="text1"/>
                <w:sz w:val="18"/>
              </w:rPr>
              <w:t xml:space="preserve"> now</w:t>
            </w:r>
            <w:proofErr w:type="gramEnd"/>
            <w:r w:rsidRPr="00641B3D">
              <w:rPr>
                <w:i/>
                <w:color w:val="000000" w:themeColor="text1"/>
                <w:sz w:val="18"/>
              </w:rPr>
              <w:t xml:space="preserve"> or in the future)</w:t>
            </w:r>
          </w:p>
          <w:p w14:paraId="1FFB4943" w14:textId="77777777" w:rsidR="00D0716E" w:rsidRDefault="00D0716E" w:rsidP="00E32EA6">
            <w:pPr>
              <w:rPr>
                <w:i/>
                <w:color w:val="993300"/>
                <w:sz w:val="18"/>
              </w:rPr>
            </w:pPr>
          </w:p>
          <w:p w14:paraId="0636436B" w14:textId="77777777" w:rsidR="00D0716E" w:rsidRDefault="00D0716E" w:rsidP="00E32EA6">
            <w:pPr>
              <w:rPr>
                <w:i/>
                <w:color w:val="993300"/>
                <w:sz w:val="18"/>
              </w:rPr>
            </w:pPr>
            <w:r w:rsidRPr="003B28FD">
              <w:rPr>
                <w:i/>
                <w:color w:val="993300"/>
                <w:sz w:val="18"/>
              </w:rPr>
              <w:t>Insert either:</w:t>
            </w:r>
          </w:p>
          <w:p w14:paraId="6AC51C90" w14:textId="5CCBB158" w:rsidR="00D0716E" w:rsidRDefault="00D0716E" w:rsidP="0041558A">
            <w:pPr>
              <w:numPr>
                <w:ilvl w:val="0"/>
                <w:numId w:val="8"/>
              </w:numPr>
              <w:ind w:left="180" w:hanging="180"/>
              <w:rPr>
                <w:b/>
                <w:sz w:val="20"/>
              </w:rPr>
            </w:pPr>
            <w:r w:rsidRPr="00641B3D">
              <w:rPr>
                <w:b/>
                <w:sz w:val="20"/>
              </w:rPr>
              <w:t>Yes</w:t>
            </w:r>
          </w:p>
          <w:p w14:paraId="26E59F19" w14:textId="36DC583A" w:rsidR="00D0716E" w:rsidRPr="005E3E7E" w:rsidRDefault="005E3E7E" w:rsidP="005E3E7E">
            <w:pPr>
              <w:numPr>
                <w:ilvl w:val="0"/>
                <w:numId w:val="8"/>
              </w:numPr>
              <w:ind w:left="180" w:hanging="180"/>
              <w:rPr>
                <w:b/>
                <w:sz w:val="20"/>
              </w:rPr>
            </w:pPr>
            <w:r>
              <w:rPr>
                <w:b/>
                <w:sz w:val="20"/>
              </w:rPr>
              <w:t>No</w:t>
            </w:r>
            <w:r w:rsidR="00D0716E" w:rsidRPr="005E3E7E">
              <w:rPr>
                <w:b/>
                <w:sz w:val="20"/>
              </w:rPr>
              <w:t xml:space="preserve"> </w:t>
            </w:r>
          </w:p>
        </w:tc>
        <w:tc>
          <w:tcPr>
            <w:tcW w:w="837" w:type="pct"/>
            <w:shd w:val="clear" w:color="auto" w:fill="F2F2F2" w:themeFill="background1" w:themeFillShade="F2"/>
          </w:tcPr>
          <w:p w14:paraId="109916A2" w14:textId="77777777" w:rsidR="00D0716E" w:rsidRPr="005E581D" w:rsidRDefault="00D0716E" w:rsidP="00D0716E">
            <w:pPr>
              <w:rPr>
                <w:sz w:val="20"/>
              </w:rPr>
            </w:pPr>
            <w:r>
              <w:rPr>
                <w:b/>
                <w:sz w:val="20"/>
              </w:rPr>
              <w:t xml:space="preserve">e) </w:t>
            </w:r>
            <w:r w:rsidRPr="005E581D">
              <w:rPr>
                <w:sz w:val="20"/>
              </w:rPr>
              <w:t xml:space="preserve">Supplement or </w:t>
            </w:r>
            <w:r>
              <w:rPr>
                <w:sz w:val="20"/>
              </w:rPr>
              <w:t>generally regarded as safe (</w:t>
            </w:r>
            <w:r w:rsidRPr="005E581D">
              <w:rPr>
                <w:sz w:val="20"/>
              </w:rPr>
              <w:t>GRAS</w:t>
            </w:r>
            <w:r>
              <w:rPr>
                <w:sz w:val="20"/>
              </w:rPr>
              <w:t>)</w:t>
            </w:r>
            <w:r w:rsidRPr="005E581D">
              <w:rPr>
                <w:sz w:val="20"/>
              </w:rPr>
              <w:t xml:space="preserve"> intended for use in the diagnosis, cure, mitigation, treatment, or prevention of a disease? </w:t>
            </w:r>
          </w:p>
          <w:p w14:paraId="5C05F122" w14:textId="77777777" w:rsidR="00D0716E" w:rsidRDefault="00D0716E" w:rsidP="00D0716E">
            <w:pPr>
              <w:rPr>
                <w:b/>
                <w:sz w:val="20"/>
              </w:rPr>
            </w:pPr>
          </w:p>
          <w:p w14:paraId="6B008C9A" w14:textId="77777777" w:rsidR="00D0716E" w:rsidRDefault="00D0716E" w:rsidP="00D0716E">
            <w:pPr>
              <w:rPr>
                <w:i/>
                <w:color w:val="993300"/>
                <w:sz w:val="18"/>
              </w:rPr>
            </w:pPr>
            <w:r w:rsidRPr="003B28FD">
              <w:rPr>
                <w:i/>
                <w:color w:val="993300"/>
                <w:sz w:val="18"/>
              </w:rPr>
              <w:t>Insert either:</w:t>
            </w:r>
          </w:p>
          <w:p w14:paraId="0F1ED554" w14:textId="77777777" w:rsidR="00D0716E" w:rsidRPr="00641B3D" w:rsidRDefault="00D0716E" w:rsidP="00D0716E">
            <w:pPr>
              <w:numPr>
                <w:ilvl w:val="0"/>
                <w:numId w:val="8"/>
              </w:numPr>
              <w:ind w:left="180" w:hanging="180"/>
              <w:rPr>
                <w:b/>
                <w:sz w:val="20"/>
              </w:rPr>
            </w:pPr>
            <w:r w:rsidRPr="00641B3D">
              <w:rPr>
                <w:b/>
                <w:sz w:val="20"/>
              </w:rPr>
              <w:t xml:space="preserve">Yes </w:t>
            </w:r>
          </w:p>
          <w:p w14:paraId="2CEAA1DA" w14:textId="77777777" w:rsidR="00D0716E" w:rsidRDefault="00D0716E" w:rsidP="00D0716E">
            <w:pPr>
              <w:numPr>
                <w:ilvl w:val="0"/>
                <w:numId w:val="8"/>
              </w:numPr>
              <w:ind w:left="180" w:hanging="180"/>
              <w:rPr>
                <w:b/>
                <w:sz w:val="20"/>
              </w:rPr>
            </w:pPr>
            <w:r>
              <w:rPr>
                <w:b/>
                <w:sz w:val="20"/>
              </w:rPr>
              <w:t xml:space="preserve">No </w:t>
            </w:r>
          </w:p>
          <w:p w14:paraId="5CC8529C" w14:textId="57546C4D" w:rsidR="00D0716E" w:rsidRPr="005E3E7E" w:rsidRDefault="005E3E7E" w:rsidP="005E3E7E">
            <w:pPr>
              <w:pStyle w:val="ListParagraph"/>
              <w:numPr>
                <w:ilvl w:val="0"/>
                <w:numId w:val="8"/>
              </w:numPr>
              <w:ind w:left="154" w:hanging="154"/>
              <w:rPr>
                <w:b/>
                <w:sz w:val="20"/>
              </w:rPr>
            </w:pPr>
            <w:r>
              <w:rPr>
                <w:b/>
                <w:sz w:val="20"/>
              </w:rPr>
              <w:t xml:space="preserve"> </w:t>
            </w:r>
            <w:r w:rsidR="00D0716E" w:rsidRPr="005E3E7E">
              <w:rPr>
                <w:b/>
                <w:sz w:val="20"/>
              </w:rPr>
              <w:t xml:space="preserve">N/A </w:t>
            </w:r>
            <w:r w:rsidR="00D0716E" w:rsidRPr="005E3E7E">
              <w:rPr>
                <w:b/>
                <w:sz w:val="14"/>
              </w:rPr>
              <w:t>(not a dietary supplement or GRAS)</w:t>
            </w:r>
          </w:p>
        </w:tc>
        <w:tc>
          <w:tcPr>
            <w:tcW w:w="874" w:type="pct"/>
            <w:shd w:val="clear" w:color="auto" w:fill="F2F2F2" w:themeFill="background1" w:themeFillShade="F2"/>
          </w:tcPr>
          <w:p w14:paraId="52155361" w14:textId="7AB59293" w:rsidR="00D0716E" w:rsidRPr="006B0457" w:rsidRDefault="00D0716E" w:rsidP="00E32EA6">
            <w:pPr>
              <w:rPr>
                <w:sz w:val="20"/>
              </w:rPr>
            </w:pPr>
            <w:r>
              <w:rPr>
                <w:b/>
                <w:sz w:val="20"/>
              </w:rPr>
              <w:t>f</w:t>
            </w:r>
            <w:r w:rsidRPr="00CA23EC">
              <w:rPr>
                <w:b/>
                <w:sz w:val="20"/>
              </w:rPr>
              <w:t>)</w:t>
            </w:r>
            <w:r>
              <w:rPr>
                <w:b/>
                <w:sz w:val="20"/>
              </w:rPr>
              <w:t xml:space="preserve"> </w:t>
            </w:r>
            <w:r w:rsidRPr="006B0457">
              <w:rPr>
                <w:sz w:val="20"/>
              </w:rPr>
              <w:t>Status of IND</w:t>
            </w:r>
          </w:p>
          <w:p w14:paraId="172C8D27" w14:textId="77777777" w:rsidR="00D0716E" w:rsidRDefault="00D0716E" w:rsidP="00E32EA6">
            <w:pPr>
              <w:rPr>
                <w:i/>
                <w:color w:val="993300"/>
                <w:sz w:val="18"/>
              </w:rPr>
            </w:pPr>
          </w:p>
          <w:p w14:paraId="232FCDA3" w14:textId="77777777" w:rsidR="00D0716E" w:rsidRDefault="00D0716E" w:rsidP="00E32EA6">
            <w:pPr>
              <w:rPr>
                <w:i/>
                <w:color w:val="993300"/>
                <w:sz w:val="18"/>
              </w:rPr>
            </w:pPr>
            <w:r w:rsidRPr="003B28FD">
              <w:rPr>
                <w:i/>
                <w:color w:val="993300"/>
                <w:sz w:val="18"/>
              </w:rPr>
              <w:t xml:space="preserve">Insert </w:t>
            </w:r>
            <w:r>
              <w:rPr>
                <w:i/>
                <w:color w:val="993300"/>
                <w:sz w:val="18"/>
              </w:rPr>
              <w:t>one of the following</w:t>
            </w:r>
            <w:r w:rsidRPr="003B28FD">
              <w:rPr>
                <w:i/>
                <w:color w:val="993300"/>
                <w:sz w:val="18"/>
              </w:rPr>
              <w:t>:</w:t>
            </w:r>
          </w:p>
          <w:p w14:paraId="7BF0B017" w14:textId="77777777" w:rsidR="00D0716E" w:rsidRPr="003B28FD" w:rsidRDefault="00D0716E" w:rsidP="0041558A">
            <w:pPr>
              <w:numPr>
                <w:ilvl w:val="0"/>
                <w:numId w:val="9"/>
              </w:numPr>
              <w:ind w:left="251" w:hanging="251"/>
              <w:rPr>
                <w:b/>
                <w:sz w:val="20"/>
              </w:rPr>
            </w:pPr>
            <w:r w:rsidRPr="003B28FD">
              <w:rPr>
                <w:b/>
                <w:sz w:val="20"/>
              </w:rPr>
              <w:t xml:space="preserve">Submitted on (insert date) </w:t>
            </w:r>
          </w:p>
          <w:p w14:paraId="5BA0664E" w14:textId="77777777" w:rsidR="00D0716E" w:rsidRPr="00930890" w:rsidRDefault="00D0716E" w:rsidP="0041558A">
            <w:pPr>
              <w:numPr>
                <w:ilvl w:val="0"/>
                <w:numId w:val="9"/>
              </w:numPr>
              <w:ind w:left="277" w:hanging="277"/>
              <w:rPr>
                <w:i/>
                <w:color w:val="993300"/>
                <w:sz w:val="18"/>
              </w:rPr>
            </w:pPr>
            <w:r w:rsidRPr="003B28FD">
              <w:rPr>
                <w:b/>
                <w:sz w:val="20"/>
              </w:rPr>
              <w:t>Approved (</w:t>
            </w:r>
            <w:r w:rsidRPr="008C151D">
              <w:rPr>
                <w:sz w:val="20"/>
              </w:rPr>
              <w:t xml:space="preserve">insert IND number </w:t>
            </w:r>
            <w:r w:rsidRPr="008C151D">
              <w:rPr>
                <w:i/>
                <w:sz w:val="20"/>
              </w:rPr>
              <w:t>and</w:t>
            </w:r>
            <w:r w:rsidRPr="008C151D">
              <w:rPr>
                <w:sz w:val="20"/>
              </w:rPr>
              <w:t xml:space="preserve"> include FDA IND letter</w:t>
            </w:r>
            <w:r>
              <w:rPr>
                <w:b/>
                <w:sz w:val="20"/>
              </w:rPr>
              <w:t>)</w:t>
            </w:r>
          </w:p>
          <w:p w14:paraId="4602AF19" w14:textId="364D2427" w:rsidR="00D0716E" w:rsidRPr="005B6F17" w:rsidRDefault="00D0716E" w:rsidP="00430EFA">
            <w:pPr>
              <w:numPr>
                <w:ilvl w:val="0"/>
                <w:numId w:val="9"/>
              </w:numPr>
              <w:ind w:left="277" w:hanging="277"/>
              <w:rPr>
                <w:color w:val="993300"/>
                <w:sz w:val="18"/>
              </w:rPr>
            </w:pPr>
            <w:r>
              <w:rPr>
                <w:b/>
                <w:sz w:val="20"/>
              </w:rPr>
              <w:t>E</w:t>
            </w:r>
            <w:r w:rsidRPr="006A60EF">
              <w:rPr>
                <w:b/>
                <w:sz w:val="20"/>
              </w:rPr>
              <w:t xml:space="preserve">xempt from IND </w:t>
            </w:r>
            <w:r w:rsidRPr="00930890">
              <w:rPr>
                <w:i/>
                <w:color w:val="993300"/>
                <w:sz w:val="18"/>
              </w:rPr>
              <w:t>– Submit</w:t>
            </w:r>
            <w:r>
              <w:rPr>
                <w:b/>
                <w:sz w:val="20"/>
              </w:rPr>
              <w:t xml:space="preserve"> </w:t>
            </w:r>
            <w:hyperlink r:id="rId45" w:history="1">
              <w:r w:rsidRPr="003B28FD">
                <w:rPr>
                  <w:rStyle w:val="Hyperlink"/>
                  <w:i/>
                  <w:sz w:val="18"/>
                </w:rPr>
                <w:t>Form O</w:t>
              </w:r>
            </w:hyperlink>
            <w:r w:rsidR="00A137DC" w:rsidRPr="00024AAF">
              <w:rPr>
                <w:color w:val="993300"/>
                <w:sz w:val="18"/>
              </w:rPr>
              <w:t xml:space="preserve"> </w:t>
            </w:r>
            <w:r w:rsidR="00A137DC" w:rsidRPr="00DC73BF">
              <w:rPr>
                <w:i/>
                <w:color w:val="993300"/>
                <w:sz w:val="18"/>
              </w:rPr>
              <w:t>for UT IRB studies</w:t>
            </w:r>
            <w:r w:rsidR="00A137DC" w:rsidRPr="00024AAF">
              <w:rPr>
                <w:color w:val="993300"/>
                <w:sz w:val="18"/>
              </w:rPr>
              <w:t xml:space="preserve"> </w:t>
            </w:r>
          </w:p>
        </w:tc>
        <w:tc>
          <w:tcPr>
            <w:tcW w:w="579" w:type="pct"/>
            <w:shd w:val="clear" w:color="auto" w:fill="F2F2F2" w:themeFill="background1" w:themeFillShade="F2"/>
          </w:tcPr>
          <w:p w14:paraId="7004203B" w14:textId="22C50159" w:rsidR="00D0716E" w:rsidRPr="003B28FD" w:rsidRDefault="00D0716E" w:rsidP="00E32EA6">
            <w:pPr>
              <w:rPr>
                <w:sz w:val="20"/>
              </w:rPr>
            </w:pPr>
            <w:r>
              <w:rPr>
                <w:b/>
                <w:sz w:val="20"/>
              </w:rPr>
              <w:t>g</w:t>
            </w:r>
            <w:r w:rsidRPr="00CA23EC">
              <w:rPr>
                <w:b/>
                <w:sz w:val="20"/>
              </w:rPr>
              <w:t>)</w:t>
            </w:r>
            <w:r>
              <w:rPr>
                <w:b/>
                <w:sz w:val="20"/>
              </w:rPr>
              <w:t xml:space="preserve"> </w:t>
            </w:r>
            <w:r w:rsidRPr="003B28FD">
              <w:rPr>
                <w:sz w:val="20"/>
              </w:rPr>
              <w:t>Name of the IND Holder</w:t>
            </w:r>
            <w:r>
              <w:rPr>
                <w:sz w:val="20"/>
              </w:rPr>
              <w:t xml:space="preserve"> (Sponsor)</w:t>
            </w:r>
          </w:p>
          <w:p w14:paraId="69556294" w14:textId="77777777" w:rsidR="00D0716E" w:rsidRPr="003B28FD" w:rsidRDefault="00D0716E" w:rsidP="00E32EA6">
            <w:pPr>
              <w:rPr>
                <w:sz w:val="20"/>
              </w:rPr>
            </w:pPr>
          </w:p>
          <w:p w14:paraId="0BB3BE61" w14:textId="77777777" w:rsidR="00D0716E" w:rsidRPr="003B28FD" w:rsidRDefault="00D0716E" w:rsidP="00E32EA6">
            <w:pPr>
              <w:rPr>
                <w:i/>
                <w:color w:val="993300"/>
                <w:sz w:val="18"/>
              </w:rPr>
            </w:pPr>
          </w:p>
          <w:p w14:paraId="099B5753" w14:textId="18F44EF3" w:rsidR="00D0716E" w:rsidRPr="003B28FD" w:rsidRDefault="00D0716E" w:rsidP="0034556A">
            <w:pPr>
              <w:ind w:left="63"/>
              <w:rPr>
                <w:i/>
                <w:color w:val="993300"/>
                <w:sz w:val="18"/>
              </w:rPr>
            </w:pPr>
            <w:r w:rsidRPr="003B28FD">
              <w:rPr>
                <w:i/>
                <w:color w:val="993300"/>
                <w:sz w:val="18"/>
              </w:rPr>
              <w:t>If the IND is held by a local investigator, submit a</w:t>
            </w:r>
            <w:r>
              <w:rPr>
                <w:i/>
                <w:color w:val="993300"/>
                <w:sz w:val="18"/>
              </w:rPr>
              <w:t>n</w:t>
            </w:r>
            <w:r w:rsidRPr="003B28FD">
              <w:rPr>
                <w:i/>
                <w:color w:val="993300"/>
                <w:sz w:val="18"/>
              </w:rPr>
              <w:t xml:space="preserve"> Inst-H </w:t>
            </w:r>
            <w:hyperlink r:id="rId46" w:history="1">
              <w:r w:rsidRPr="003B28FD">
                <w:rPr>
                  <w:rStyle w:val="Hyperlink"/>
                  <w:i/>
                  <w:sz w:val="18"/>
                </w:rPr>
                <w:t>Local Investigator FDA-Sponsor form</w:t>
              </w:r>
            </w:hyperlink>
            <w:r w:rsidRPr="003B28FD">
              <w:rPr>
                <w:i/>
                <w:color w:val="993300"/>
                <w:sz w:val="18"/>
              </w:rPr>
              <w:t xml:space="preserve"> </w:t>
            </w:r>
          </w:p>
        </w:tc>
      </w:tr>
      <w:tr w:rsidR="00D0716E" w:rsidRPr="003B28FD" w14:paraId="05FC9C67" w14:textId="77777777" w:rsidTr="004740DA">
        <w:tc>
          <w:tcPr>
            <w:tcW w:w="989" w:type="pct"/>
            <w:shd w:val="clear" w:color="auto" w:fill="auto"/>
            <w:vAlign w:val="center"/>
          </w:tcPr>
          <w:p w14:paraId="5029C97D" w14:textId="008C7DF9" w:rsidR="00D0716E" w:rsidRPr="003B28FD" w:rsidRDefault="0091131D"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533" w:type="pct"/>
            <w:shd w:val="clear" w:color="auto" w:fill="auto"/>
            <w:vAlign w:val="center"/>
          </w:tcPr>
          <w:p w14:paraId="6E23A8EF" w14:textId="3BB32914" w:rsidR="00D0716E" w:rsidRPr="003B28FD" w:rsidRDefault="0091131D"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555" w:type="pct"/>
            <w:shd w:val="clear" w:color="auto" w:fill="auto"/>
            <w:vAlign w:val="center"/>
          </w:tcPr>
          <w:p w14:paraId="6914C192" w14:textId="4542330A" w:rsidR="00D0716E" w:rsidRPr="003B28FD" w:rsidRDefault="0091131D"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633" w:type="pct"/>
            <w:shd w:val="clear" w:color="auto" w:fill="auto"/>
            <w:vAlign w:val="center"/>
          </w:tcPr>
          <w:p w14:paraId="5C52FBD8" w14:textId="6E179F73" w:rsidR="00D0716E" w:rsidRPr="003B28FD" w:rsidRDefault="0091131D"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837" w:type="pct"/>
            <w:vAlign w:val="center"/>
          </w:tcPr>
          <w:p w14:paraId="4413E320" w14:textId="6C182FE6" w:rsidR="00D0716E" w:rsidRPr="003B28FD" w:rsidRDefault="0091131D" w:rsidP="004740DA">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874" w:type="pct"/>
            <w:shd w:val="clear" w:color="auto" w:fill="auto"/>
            <w:vAlign w:val="center"/>
          </w:tcPr>
          <w:p w14:paraId="76946655" w14:textId="2E60FC3C" w:rsidR="00D0716E" w:rsidRPr="003B28FD" w:rsidRDefault="0091131D"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579" w:type="pct"/>
            <w:shd w:val="clear" w:color="auto" w:fill="auto"/>
            <w:vAlign w:val="center"/>
          </w:tcPr>
          <w:p w14:paraId="3626B50E" w14:textId="336E4F2E" w:rsidR="00D0716E" w:rsidRPr="003B28FD" w:rsidRDefault="0091131D"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r>
    </w:tbl>
    <w:p w14:paraId="4708C561" w14:textId="77777777" w:rsidR="0041558A" w:rsidRDefault="0041558A" w:rsidP="0071459A">
      <w:pPr>
        <w:rPr>
          <w:sz w:val="20"/>
        </w:rPr>
      </w:pPr>
    </w:p>
    <w:tbl>
      <w:tblPr>
        <w:tblStyle w:val="TableGrid2"/>
        <w:tblW w:w="5000" w:type="pct"/>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Caption w:val="Use of medical device"/>
      </w:tblPr>
      <w:tblGrid>
        <w:gridCol w:w="2038"/>
        <w:gridCol w:w="1167"/>
        <w:gridCol w:w="1170"/>
        <w:gridCol w:w="1441"/>
        <w:gridCol w:w="1803"/>
        <w:gridCol w:w="1893"/>
        <w:gridCol w:w="1258"/>
      </w:tblGrid>
      <w:tr w:rsidR="0041558A" w:rsidRPr="003B28FD" w14:paraId="271882CB" w14:textId="77777777" w:rsidTr="00185F6C">
        <w:tc>
          <w:tcPr>
            <w:tcW w:w="946" w:type="pct"/>
            <w:shd w:val="clear" w:color="auto" w:fill="D9D9D9" w:themeFill="background1" w:themeFillShade="D9"/>
          </w:tcPr>
          <w:p w14:paraId="3688E94A" w14:textId="7BF480AD" w:rsidR="0041558A" w:rsidRPr="003B28FD" w:rsidRDefault="0041558A" w:rsidP="00116F55">
            <w:pPr>
              <w:rPr>
                <w:sz w:val="20"/>
              </w:rPr>
            </w:pPr>
            <w:bookmarkStart w:id="24" w:name="Item27"/>
            <w:r w:rsidRPr="003B28FD">
              <w:rPr>
                <w:b/>
                <w:sz w:val="20"/>
              </w:rPr>
              <w:t xml:space="preserve">Item </w:t>
            </w:r>
            <w:bookmarkEnd w:id="24"/>
            <w:r w:rsidR="007A64AA">
              <w:rPr>
                <w:b/>
                <w:sz w:val="20"/>
              </w:rPr>
              <w:t>21</w:t>
            </w:r>
            <w:r w:rsidR="00B30D25">
              <w:rPr>
                <w:b/>
                <w:sz w:val="20"/>
              </w:rPr>
              <w:t xml:space="preserve">   </w:t>
            </w:r>
            <w:r w:rsidRPr="003B28FD">
              <w:rPr>
                <w:sz w:val="20"/>
              </w:rPr>
              <w:t xml:space="preserve">List all protocol directed items </w:t>
            </w:r>
          </w:p>
        </w:tc>
        <w:tc>
          <w:tcPr>
            <w:tcW w:w="2591" w:type="pct"/>
            <w:gridSpan w:val="4"/>
            <w:shd w:val="clear" w:color="auto" w:fill="D9D9D9" w:themeFill="background1" w:themeFillShade="D9"/>
            <w:vAlign w:val="center"/>
          </w:tcPr>
          <w:p w14:paraId="3D6A8790" w14:textId="13B70A9C" w:rsidR="0041558A" w:rsidRPr="003B28FD" w:rsidRDefault="0041558A" w:rsidP="00E32EA6">
            <w:pPr>
              <w:jc w:val="center"/>
              <w:rPr>
                <w:sz w:val="20"/>
              </w:rPr>
            </w:pPr>
            <w:r w:rsidRPr="003B28FD">
              <w:rPr>
                <w:sz w:val="20"/>
              </w:rPr>
              <w:t>Select one status choice below</w:t>
            </w:r>
          </w:p>
        </w:tc>
        <w:tc>
          <w:tcPr>
            <w:tcW w:w="1463" w:type="pct"/>
            <w:gridSpan w:val="2"/>
            <w:shd w:val="clear" w:color="auto" w:fill="D9D9D9" w:themeFill="background1" w:themeFillShade="D9"/>
            <w:vAlign w:val="center"/>
          </w:tcPr>
          <w:p w14:paraId="3ADF6452" w14:textId="77777777" w:rsidR="0041558A" w:rsidRPr="003B28FD" w:rsidRDefault="0041558A" w:rsidP="00E32EA6">
            <w:pPr>
              <w:jc w:val="center"/>
              <w:rPr>
                <w:b/>
                <w:sz w:val="20"/>
              </w:rPr>
            </w:pPr>
            <w:r>
              <w:rPr>
                <w:sz w:val="20"/>
              </w:rPr>
              <w:t>Additional I</w:t>
            </w:r>
            <w:r w:rsidRPr="003B28FD">
              <w:rPr>
                <w:sz w:val="20"/>
              </w:rPr>
              <w:t>D</w:t>
            </w:r>
            <w:r>
              <w:rPr>
                <w:sz w:val="20"/>
              </w:rPr>
              <w:t>E</w:t>
            </w:r>
            <w:r w:rsidRPr="003B28FD">
              <w:rPr>
                <w:sz w:val="20"/>
              </w:rPr>
              <w:t xml:space="preserve"> Information</w:t>
            </w:r>
          </w:p>
        </w:tc>
      </w:tr>
      <w:tr w:rsidR="00430EFA" w:rsidRPr="003B28FD" w14:paraId="21DE572B" w14:textId="77777777" w:rsidTr="00185F6C">
        <w:tc>
          <w:tcPr>
            <w:tcW w:w="946" w:type="pct"/>
            <w:shd w:val="clear" w:color="auto" w:fill="F2F2F2" w:themeFill="background1" w:themeFillShade="F2"/>
          </w:tcPr>
          <w:p w14:paraId="725E79E3" w14:textId="77777777" w:rsidR="0041558A" w:rsidRDefault="0041558A" w:rsidP="00E32EA6">
            <w:pPr>
              <w:rPr>
                <w:sz w:val="20"/>
              </w:rPr>
            </w:pPr>
            <w:r w:rsidRPr="005B6F17">
              <w:rPr>
                <w:b/>
                <w:sz w:val="20"/>
              </w:rPr>
              <w:t>a</w:t>
            </w:r>
            <w:r>
              <w:rPr>
                <w:b/>
                <w:sz w:val="20"/>
              </w:rPr>
              <w:t>)</w:t>
            </w:r>
            <w:r w:rsidR="00461A9C">
              <w:rPr>
                <w:b/>
                <w:sz w:val="20"/>
              </w:rPr>
              <w:t xml:space="preserve"> </w:t>
            </w:r>
            <w:r>
              <w:rPr>
                <w:sz w:val="20"/>
              </w:rPr>
              <w:t xml:space="preserve">List the </w:t>
            </w:r>
            <w:r w:rsidRPr="000B57F4">
              <w:rPr>
                <w:b/>
                <w:bCs/>
                <w:sz w:val="20"/>
              </w:rPr>
              <w:t>Devices</w:t>
            </w:r>
            <w:r>
              <w:rPr>
                <w:sz w:val="20"/>
              </w:rPr>
              <w:t xml:space="preserve"> directed by this protocol</w:t>
            </w:r>
          </w:p>
          <w:p w14:paraId="2D76F8FF" w14:textId="77777777" w:rsidR="0041558A" w:rsidRDefault="0041558A" w:rsidP="00E32EA6">
            <w:pPr>
              <w:rPr>
                <w:sz w:val="20"/>
              </w:rPr>
            </w:pPr>
          </w:p>
          <w:p w14:paraId="483B081B" w14:textId="77777777" w:rsidR="0041558A" w:rsidRPr="006B0457" w:rsidRDefault="0041558A" w:rsidP="00E32EA6">
            <w:pPr>
              <w:rPr>
                <w:i/>
                <w:color w:val="993300"/>
                <w:sz w:val="18"/>
              </w:rPr>
            </w:pPr>
            <w:r w:rsidRPr="003B28FD">
              <w:rPr>
                <w:i/>
                <w:color w:val="993300"/>
                <w:sz w:val="18"/>
              </w:rPr>
              <w:t>Insert the following for each</w:t>
            </w:r>
            <w:r>
              <w:rPr>
                <w:i/>
                <w:color w:val="993300"/>
                <w:sz w:val="18"/>
              </w:rPr>
              <w:t xml:space="preserve"> device</w:t>
            </w:r>
            <w:r w:rsidRPr="003B28FD">
              <w:rPr>
                <w:i/>
                <w:color w:val="993300"/>
                <w:sz w:val="18"/>
              </w:rPr>
              <w:t>:</w:t>
            </w:r>
          </w:p>
          <w:p w14:paraId="1BB2D9DD" w14:textId="77777777" w:rsidR="0041558A" w:rsidRDefault="0041558A" w:rsidP="00E32EA6">
            <w:pPr>
              <w:rPr>
                <w:b/>
                <w:sz w:val="20"/>
              </w:rPr>
            </w:pPr>
          </w:p>
          <w:p w14:paraId="375CB5E6" w14:textId="77777777" w:rsidR="0041558A" w:rsidRDefault="0041558A" w:rsidP="00E32EA6">
            <w:pPr>
              <w:rPr>
                <w:sz w:val="20"/>
              </w:rPr>
            </w:pPr>
            <w:r w:rsidRPr="003B28FD">
              <w:rPr>
                <w:b/>
                <w:sz w:val="20"/>
              </w:rPr>
              <w:t>Name</w:t>
            </w:r>
            <w:r w:rsidRPr="003B28FD">
              <w:rPr>
                <w:sz w:val="20"/>
              </w:rPr>
              <w:t xml:space="preserve"> (trade and generic)</w:t>
            </w:r>
          </w:p>
          <w:p w14:paraId="7ABAFE62" w14:textId="77777777" w:rsidR="0041558A" w:rsidRDefault="0041558A" w:rsidP="00E32EA6">
            <w:pPr>
              <w:rPr>
                <w:sz w:val="20"/>
              </w:rPr>
            </w:pPr>
          </w:p>
          <w:p w14:paraId="131DA079" w14:textId="77777777" w:rsidR="0041558A" w:rsidRPr="003B28FD" w:rsidRDefault="0041558A" w:rsidP="00E32EA6">
            <w:pPr>
              <w:rPr>
                <w:sz w:val="20"/>
              </w:rPr>
            </w:pPr>
          </w:p>
          <w:p w14:paraId="768E9C39" w14:textId="2BCB9905" w:rsidR="0041558A" w:rsidRPr="003B28FD" w:rsidRDefault="0041558A" w:rsidP="00E32EA6">
            <w:pPr>
              <w:rPr>
                <w:sz w:val="20"/>
              </w:rPr>
            </w:pPr>
            <w:r w:rsidRPr="003B28FD">
              <w:rPr>
                <w:i/>
                <w:color w:val="993300"/>
                <w:sz w:val="18"/>
              </w:rPr>
              <w:t>To add rows</w:t>
            </w:r>
            <w:r w:rsidR="004740DA">
              <w:rPr>
                <w:i/>
                <w:color w:val="993300"/>
                <w:sz w:val="18"/>
              </w:rPr>
              <w:t>,</w:t>
            </w:r>
            <w:r w:rsidRPr="003B28FD">
              <w:rPr>
                <w:i/>
                <w:color w:val="993300"/>
                <w:sz w:val="18"/>
              </w:rPr>
              <w:t xml:space="preserve"> use copy &amp; paste</w:t>
            </w:r>
          </w:p>
        </w:tc>
        <w:tc>
          <w:tcPr>
            <w:tcW w:w="542" w:type="pct"/>
            <w:shd w:val="clear" w:color="auto" w:fill="F2F2F2" w:themeFill="background1" w:themeFillShade="F2"/>
          </w:tcPr>
          <w:p w14:paraId="580C1EEE" w14:textId="77777777" w:rsidR="0041558A" w:rsidRDefault="0041558A" w:rsidP="00E32EA6">
            <w:pPr>
              <w:rPr>
                <w:sz w:val="20"/>
              </w:rPr>
            </w:pPr>
            <w:r>
              <w:rPr>
                <w:b/>
                <w:sz w:val="20"/>
              </w:rPr>
              <w:t>b</w:t>
            </w:r>
            <w:r w:rsidRPr="00CA23EC">
              <w:rPr>
                <w:b/>
                <w:sz w:val="20"/>
              </w:rPr>
              <w:t>)</w:t>
            </w:r>
            <w:r w:rsidR="00461A9C">
              <w:rPr>
                <w:b/>
                <w:sz w:val="20"/>
              </w:rPr>
              <w:t xml:space="preserve"> </w:t>
            </w:r>
            <w:r w:rsidRPr="006B0457">
              <w:rPr>
                <w:sz w:val="20"/>
              </w:rPr>
              <w:t>FDA Approved?</w:t>
            </w:r>
          </w:p>
          <w:p w14:paraId="640B83C6" w14:textId="77777777" w:rsidR="0041558A" w:rsidRDefault="0041558A" w:rsidP="00E32EA6">
            <w:pPr>
              <w:rPr>
                <w:sz w:val="20"/>
              </w:rPr>
            </w:pPr>
          </w:p>
          <w:p w14:paraId="28CB31AD" w14:textId="77777777" w:rsidR="0041558A" w:rsidRDefault="0041558A" w:rsidP="00E32EA6">
            <w:pPr>
              <w:rPr>
                <w:i/>
                <w:color w:val="993300"/>
                <w:sz w:val="18"/>
              </w:rPr>
            </w:pPr>
            <w:r w:rsidRPr="003B28FD">
              <w:rPr>
                <w:i/>
                <w:color w:val="993300"/>
                <w:sz w:val="18"/>
              </w:rPr>
              <w:t>Insert either:</w:t>
            </w:r>
          </w:p>
          <w:p w14:paraId="163D7F29" w14:textId="77777777" w:rsidR="0041558A" w:rsidRPr="00641B3D" w:rsidRDefault="0041558A" w:rsidP="0041558A">
            <w:pPr>
              <w:numPr>
                <w:ilvl w:val="0"/>
                <w:numId w:val="8"/>
              </w:numPr>
              <w:ind w:left="180" w:hanging="180"/>
              <w:rPr>
                <w:b/>
                <w:sz w:val="20"/>
              </w:rPr>
            </w:pPr>
            <w:r w:rsidRPr="00641B3D">
              <w:rPr>
                <w:b/>
                <w:sz w:val="20"/>
              </w:rPr>
              <w:t xml:space="preserve">Yes  </w:t>
            </w:r>
          </w:p>
          <w:p w14:paraId="5043FC0B" w14:textId="77777777" w:rsidR="0041558A" w:rsidRDefault="0041558A" w:rsidP="0041558A">
            <w:pPr>
              <w:numPr>
                <w:ilvl w:val="0"/>
                <w:numId w:val="8"/>
              </w:numPr>
              <w:ind w:left="180" w:hanging="180"/>
              <w:rPr>
                <w:b/>
                <w:sz w:val="20"/>
              </w:rPr>
            </w:pPr>
            <w:r>
              <w:rPr>
                <w:b/>
                <w:sz w:val="20"/>
              </w:rPr>
              <w:t>No</w:t>
            </w:r>
          </w:p>
          <w:p w14:paraId="5B291C05" w14:textId="77777777" w:rsidR="0041558A" w:rsidRPr="003B28FD" w:rsidRDefault="0041558A" w:rsidP="0041558A">
            <w:pPr>
              <w:numPr>
                <w:ilvl w:val="0"/>
                <w:numId w:val="8"/>
              </w:numPr>
              <w:ind w:left="180" w:hanging="180"/>
              <w:rPr>
                <w:b/>
                <w:sz w:val="20"/>
              </w:rPr>
            </w:pPr>
            <w:r>
              <w:rPr>
                <w:b/>
                <w:sz w:val="20"/>
              </w:rPr>
              <w:t xml:space="preserve">HUD </w:t>
            </w:r>
            <w:r w:rsidRPr="009371BE">
              <w:rPr>
                <w:b/>
                <w:i/>
                <w:sz w:val="18"/>
              </w:rPr>
              <w:t>(</w:t>
            </w:r>
            <w:r>
              <w:rPr>
                <w:b/>
                <w:i/>
                <w:sz w:val="18"/>
              </w:rPr>
              <w:t>used in clinical investigation</w:t>
            </w:r>
            <w:r w:rsidRPr="009371BE">
              <w:rPr>
                <w:b/>
                <w:i/>
                <w:sz w:val="18"/>
              </w:rPr>
              <w:t>)</w:t>
            </w:r>
          </w:p>
          <w:p w14:paraId="5324C67B" w14:textId="77777777" w:rsidR="0041558A" w:rsidRDefault="0041558A" w:rsidP="00E32EA6">
            <w:pPr>
              <w:rPr>
                <w:i/>
                <w:color w:val="993300"/>
                <w:sz w:val="18"/>
              </w:rPr>
            </w:pPr>
          </w:p>
          <w:p w14:paraId="44DF2E48" w14:textId="77777777" w:rsidR="008C151D" w:rsidRDefault="008C151D" w:rsidP="00E32EA6">
            <w:pPr>
              <w:rPr>
                <w:i/>
                <w:color w:val="993300"/>
                <w:sz w:val="18"/>
              </w:rPr>
            </w:pPr>
          </w:p>
          <w:p w14:paraId="40FF5294" w14:textId="77777777" w:rsidR="008C151D" w:rsidRDefault="008C151D" w:rsidP="00E32EA6">
            <w:pPr>
              <w:rPr>
                <w:i/>
                <w:color w:val="993300"/>
                <w:sz w:val="18"/>
              </w:rPr>
            </w:pPr>
          </w:p>
          <w:p w14:paraId="1E0FCA1D" w14:textId="77777777" w:rsidR="0041558A" w:rsidRPr="003B28FD" w:rsidRDefault="0041558A" w:rsidP="00E32EA6">
            <w:pPr>
              <w:rPr>
                <w:i/>
                <w:color w:val="993300"/>
                <w:sz w:val="18"/>
              </w:rPr>
            </w:pPr>
            <w:r>
              <w:rPr>
                <w:i/>
                <w:color w:val="993300"/>
                <w:sz w:val="18"/>
              </w:rPr>
              <w:t>Submit FDA approved package insert/ Device Manual</w:t>
            </w:r>
          </w:p>
        </w:tc>
        <w:tc>
          <w:tcPr>
            <w:tcW w:w="543" w:type="pct"/>
            <w:shd w:val="clear" w:color="auto" w:fill="F2F2F2" w:themeFill="background1" w:themeFillShade="F2"/>
          </w:tcPr>
          <w:p w14:paraId="5EC985E9" w14:textId="77777777" w:rsidR="0041558A" w:rsidRDefault="0041558A" w:rsidP="00E32EA6">
            <w:pPr>
              <w:rPr>
                <w:sz w:val="20"/>
              </w:rPr>
            </w:pPr>
            <w:r w:rsidRPr="00CA23EC">
              <w:rPr>
                <w:b/>
                <w:sz w:val="20"/>
              </w:rPr>
              <w:t>c)</w:t>
            </w:r>
            <w:r w:rsidR="00461A9C">
              <w:rPr>
                <w:b/>
                <w:sz w:val="20"/>
              </w:rPr>
              <w:t xml:space="preserve"> </w:t>
            </w:r>
            <w:r w:rsidRPr="006B0457">
              <w:rPr>
                <w:sz w:val="20"/>
              </w:rPr>
              <w:t>Used in accordance with FDA approved labeling?</w:t>
            </w:r>
          </w:p>
          <w:p w14:paraId="74233181" w14:textId="77777777" w:rsidR="0041558A" w:rsidRDefault="0041558A" w:rsidP="00E32EA6">
            <w:pPr>
              <w:rPr>
                <w:sz w:val="20"/>
              </w:rPr>
            </w:pPr>
          </w:p>
          <w:p w14:paraId="052F175B" w14:textId="77777777" w:rsidR="0041558A" w:rsidRDefault="0041558A" w:rsidP="00E32EA6">
            <w:pPr>
              <w:rPr>
                <w:i/>
                <w:color w:val="993300"/>
                <w:sz w:val="18"/>
              </w:rPr>
            </w:pPr>
            <w:r w:rsidRPr="003B28FD">
              <w:rPr>
                <w:i/>
                <w:color w:val="993300"/>
                <w:sz w:val="18"/>
              </w:rPr>
              <w:t>Insert either:</w:t>
            </w:r>
          </w:p>
          <w:p w14:paraId="7A9FAA57" w14:textId="77777777" w:rsidR="0041558A" w:rsidRPr="00641B3D" w:rsidRDefault="0041558A" w:rsidP="0041558A">
            <w:pPr>
              <w:numPr>
                <w:ilvl w:val="0"/>
                <w:numId w:val="8"/>
              </w:numPr>
              <w:ind w:left="180" w:hanging="180"/>
              <w:rPr>
                <w:b/>
                <w:sz w:val="20"/>
              </w:rPr>
            </w:pPr>
            <w:r w:rsidRPr="00641B3D">
              <w:rPr>
                <w:b/>
                <w:sz w:val="20"/>
              </w:rPr>
              <w:t xml:space="preserve">Yes </w:t>
            </w:r>
          </w:p>
          <w:p w14:paraId="5A56B2DB" w14:textId="77777777" w:rsidR="0041558A" w:rsidRDefault="0041558A" w:rsidP="0041558A">
            <w:pPr>
              <w:numPr>
                <w:ilvl w:val="0"/>
                <w:numId w:val="8"/>
              </w:numPr>
              <w:ind w:left="180" w:hanging="180"/>
              <w:rPr>
                <w:b/>
                <w:sz w:val="20"/>
              </w:rPr>
            </w:pPr>
            <w:r>
              <w:rPr>
                <w:b/>
                <w:sz w:val="20"/>
              </w:rPr>
              <w:t>No</w:t>
            </w:r>
          </w:p>
          <w:p w14:paraId="4B186116" w14:textId="77777777" w:rsidR="0041558A" w:rsidRPr="003B28FD" w:rsidRDefault="0041558A" w:rsidP="0041558A">
            <w:pPr>
              <w:numPr>
                <w:ilvl w:val="0"/>
                <w:numId w:val="8"/>
              </w:numPr>
              <w:ind w:left="180" w:hanging="180"/>
              <w:rPr>
                <w:b/>
                <w:sz w:val="20"/>
              </w:rPr>
            </w:pPr>
            <w:r>
              <w:rPr>
                <w:b/>
                <w:sz w:val="20"/>
              </w:rPr>
              <w:t xml:space="preserve">N/A </w:t>
            </w:r>
            <w:r>
              <w:rPr>
                <w:b/>
                <w:sz w:val="14"/>
              </w:rPr>
              <w:t>(no FDA- approved labeling)</w:t>
            </w:r>
          </w:p>
          <w:p w14:paraId="0151678E" w14:textId="77777777" w:rsidR="0041558A" w:rsidRDefault="0041558A" w:rsidP="00E32EA6">
            <w:pPr>
              <w:rPr>
                <w:i/>
                <w:color w:val="993300"/>
                <w:sz w:val="18"/>
              </w:rPr>
            </w:pPr>
          </w:p>
        </w:tc>
        <w:tc>
          <w:tcPr>
            <w:tcW w:w="669" w:type="pct"/>
            <w:shd w:val="clear" w:color="auto" w:fill="F2F2F2" w:themeFill="background1" w:themeFillShade="F2"/>
          </w:tcPr>
          <w:p w14:paraId="2AFE6EE8" w14:textId="77777777" w:rsidR="0041558A" w:rsidRDefault="0041558A" w:rsidP="00E32EA6">
            <w:pPr>
              <w:rPr>
                <w:sz w:val="20"/>
              </w:rPr>
            </w:pPr>
            <w:r>
              <w:rPr>
                <w:b/>
                <w:bCs/>
                <w:sz w:val="20"/>
              </w:rPr>
              <w:t>d)</w:t>
            </w:r>
            <w:r w:rsidR="00461A9C">
              <w:rPr>
                <w:b/>
                <w:bCs/>
                <w:sz w:val="20"/>
              </w:rPr>
              <w:t xml:space="preserve"> </w:t>
            </w:r>
            <w:r w:rsidRPr="003B28FD">
              <w:rPr>
                <w:sz w:val="20"/>
              </w:rPr>
              <w:t xml:space="preserve">Is </w:t>
            </w:r>
            <w:r>
              <w:rPr>
                <w:sz w:val="20"/>
              </w:rPr>
              <w:t>the</w:t>
            </w:r>
            <w:r w:rsidRPr="003B28FD">
              <w:rPr>
                <w:sz w:val="20"/>
              </w:rPr>
              <w:t xml:space="preserve"> device being tested for safety and/or effectiveness?</w:t>
            </w:r>
          </w:p>
          <w:p w14:paraId="7DF17639" w14:textId="77777777" w:rsidR="0041558A" w:rsidRDefault="0041558A" w:rsidP="00E32EA6">
            <w:pPr>
              <w:rPr>
                <w:sz w:val="20"/>
              </w:rPr>
            </w:pPr>
          </w:p>
          <w:p w14:paraId="33515A0A" w14:textId="77777777" w:rsidR="0041558A" w:rsidRDefault="0041558A" w:rsidP="00E32EA6">
            <w:pPr>
              <w:rPr>
                <w:i/>
                <w:color w:val="993300"/>
                <w:sz w:val="18"/>
              </w:rPr>
            </w:pPr>
            <w:r w:rsidRPr="003B28FD">
              <w:rPr>
                <w:i/>
                <w:color w:val="993300"/>
                <w:sz w:val="18"/>
              </w:rPr>
              <w:t>Insert either:</w:t>
            </w:r>
          </w:p>
          <w:p w14:paraId="52F7EE19" w14:textId="208AE0EA" w:rsidR="0041558A" w:rsidRDefault="0041558A" w:rsidP="0041558A">
            <w:pPr>
              <w:numPr>
                <w:ilvl w:val="0"/>
                <w:numId w:val="8"/>
              </w:numPr>
              <w:ind w:left="180" w:hanging="180"/>
              <w:rPr>
                <w:b/>
                <w:sz w:val="20"/>
              </w:rPr>
            </w:pPr>
            <w:r w:rsidRPr="00641B3D">
              <w:rPr>
                <w:b/>
                <w:sz w:val="20"/>
              </w:rPr>
              <w:t>Yes</w:t>
            </w:r>
          </w:p>
          <w:p w14:paraId="07B4164B" w14:textId="7642859F" w:rsidR="0041558A" w:rsidRPr="00FB0099" w:rsidRDefault="00FB0099" w:rsidP="00FB0099">
            <w:pPr>
              <w:numPr>
                <w:ilvl w:val="0"/>
                <w:numId w:val="8"/>
              </w:numPr>
              <w:ind w:left="180" w:hanging="180"/>
              <w:rPr>
                <w:b/>
                <w:sz w:val="20"/>
              </w:rPr>
            </w:pPr>
            <w:r>
              <w:rPr>
                <w:b/>
                <w:sz w:val="20"/>
              </w:rPr>
              <w:t>No</w:t>
            </w:r>
          </w:p>
          <w:p w14:paraId="22C7E043" w14:textId="77777777" w:rsidR="0041558A" w:rsidRPr="00C37830" w:rsidRDefault="0041558A" w:rsidP="00E32EA6">
            <w:pPr>
              <w:rPr>
                <w:bCs/>
                <w:sz w:val="20"/>
              </w:rPr>
            </w:pPr>
          </w:p>
        </w:tc>
        <w:tc>
          <w:tcPr>
            <w:tcW w:w="837" w:type="pct"/>
            <w:shd w:val="clear" w:color="auto" w:fill="F2F2F2" w:themeFill="background1" w:themeFillShade="F2"/>
          </w:tcPr>
          <w:p w14:paraId="68F339D6" w14:textId="77777777" w:rsidR="0041558A" w:rsidRDefault="0041558A" w:rsidP="00E32EA6">
            <w:pPr>
              <w:rPr>
                <w:i/>
                <w:color w:val="993300"/>
                <w:sz w:val="18"/>
              </w:rPr>
            </w:pPr>
            <w:r>
              <w:rPr>
                <w:b/>
                <w:sz w:val="20"/>
              </w:rPr>
              <w:t>e</w:t>
            </w:r>
            <w:r w:rsidRPr="00CA23EC">
              <w:rPr>
                <w:b/>
                <w:sz w:val="20"/>
              </w:rPr>
              <w:t>)</w:t>
            </w:r>
            <w:r w:rsidR="00461A9C">
              <w:rPr>
                <w:b/>
                <w:sz w:val="20"/>
              </w:rPr>
              <w:t xml:space="preserve"> </w:t>
            </w:r>
            <w:r w:rsidRPr="006B0457">
              <w:rPr>
                <w:sz w:val="20"/>
              </w:rPr>
              <w:t xml:space="preserve">Will </w:t>
            </w:r>
            <w:r>
              <w:rPr>
                <w:sz w:val="20"/>
              </w:rPr>
              <w:t>study data</w:t>
            </w:r>
            <w:r w:rsidRPr="006B0457">
              <w:rPr>
                <w:sz w:val="20"/>
              </w:rPr>
              <w:t xml:space="preserve"> </w:t>
            </w:r>
            <w:r>
              <w:rPr>
                <w:sz w:val="20"/>
              </w:rPr>
              <w:t xml:space="preserve">be submitted to or held for inspection by </w:t>
            </w:r>
            <w:r w:rsidRPr="006B0457">
              <w:rPr>
                <w:sz w:val="20"/>
              </w:rPr>
              <w:t xml:space="preserve">the FDA for approval or a change in labeling, </w:t>
            </w:r>
            <w:proofErr w:type="gramStart"/>
            <w:r w:rsidRPr="006B0457">
              <w:rPr>
                <w:sz w:val="20"/>
              </w:rPr>
              <w:t>marketing</w:t>
            </w:r>
            <w:proofErr w:type="gramEnd"/>
            <w:r w:rsidRPr="006B0457">
              <w:rPr>
                <w:sz w:val="20"/>
              </w:rPr>
              <w:t xml:space="preserve"> or advertising?</w:t>
            </w:r>
            <w:r>
              <w:rPr>
                <w:i/>
                <w:color w:val="993300"/>
                <w:sz w:val="18"/>
              </w:rPr>
              <w:t xml:space="preserve"> </w:t>
            </w:r>
          </w:p>
          <w:p w14:paraId="55FEBC3B" w14:textId="522D05C0" w:rsidR="0041558A" w:rsidRPr="00641B3D" w:rsidRDefault="0041558A" w:rsidP="00E32EA6">
            <w:pPr>
              <w:rPr>
                <w:i/>
                <w:color w:val="000000" w:themeColor="text1"/>
                <w:sz w:val="18"/>
              </w:rPr>
            </w:pPr>
            <w:r w:rsidRPr="00641B3D">
              <w:rPr>
                <w:i/>
                <w:color w:val="000000" w:themeColor="text1"/>
                <w:sz w:val="18"/>
              </w:rPr>
              <w:t>(</w:t>
            </w:r>
            <w:proofErr w:type="gramStart"/>
            <w:r w:rsidRPr="00641B3D">
              <w:rPr>
                <w:i/>
                <w:color w:val="000000" w:themeColor="text1"/>
                <w:sz w:val="18"/>
              </w:rPr>
              <w:t>any</w:t>
            </w:r>
            <w:proofErr w:type="gramEnd"/>
            <w:r w:rsidRPr="00641B3D">
              <w:rPr>
                <w:i/>
                <w:color w:val="000000" w:themeColor="text1"/>
                <w:sz w:val="18"/>
              </w:rPr>
              <w:t xml:space="preserve"> time </w:t>
            </w:r>
            <w:r w:rsidR="00E455B9">
              <w:rPr>
                <w:i/>
                <w:color w:val="000000" w:themeColor="text1"/>
                <w:sz w:val="18"/>
              </w:rPr>
              <w:t xml:space="preserve">– </w:t>
            </w:r>
            <w:r w:rsidRPr="00641B3D">
              <w:rPr>
                <w:i/>
                <w:color w:val="000000" w:themeColor="text1"/>
                <w:sz w:val="18"/>
              </w:rPr>
              <w:t>now or in the future)</w:t>
            </w:r>
          </w:p>
          <w:p w14:paraId="2887F615" w14:textId="77777777" w:rsidR="0041558A" w:rsidRDefault="0041558A" w:rsidP="00E32EA6">
            <w:pPr>
              <w:rPr>
                <w:i/>
                <w:color w:val="993300"/>
                <w:sz w:val="18"/>
              </w:rPr>
            </w:pPr>
          </w:p>
          <w:p w14:paraId="02F84485" w14:textId="77777777" w:rsidR="0041558A" w:rsidRDefault="0041558A" w:rsidP="00E32EA6">
            <w:pPr>
              <w:rPr>
                <w:i/>
                <w:color w:val="993300"/>
                <w:sz w:val="18"/>
              </w:rPr>
            </w:pPr>
            <w:r w:rsidRPr="003B28FD">
              <w:rPr>
                <w:i/>
                <w:color w:val="993300"/>
                <w:sz w:val="18"/>
              </w:rPr>
              <w:t>Insert either:</w:t>
            </w:r>
          </w:p>
          <w:p w14:paraId="09696156" w14:textId="710D2C4E" w:rsidR="0041558A" w:rsidRDefault="0041558A" w:rsidP="0041558A">
            <w:pPr>
              <w:numPr>
                <w:ilvl w:val="0"/>
                <w:numId w:val="8"/>
              </w:numPr>
              <w:ind w:left="180" w:hanging="180"/>
              <w:rPr>
                <w:b/>
                <w:sz w:val="20"/>
              </w:rPr>
            </w:pPr>
            <w:r w:rsidRPr="00641B3D">
              <w:rPr>
                <w:b/>
                <w:sz w:val="20"/>
              </w:rPr>
              <w:t xml:space="preserve">Yes </w:t>
            </w:r>
          </w:p>
          <w:p w14:paraId="2AC7CA81" w14:textId="7A14EB9C" w:rsidR="0041558A" w:rsidRPr="00FB0099" w:rsidRDefault="00FB0099" w:rsidP="00FB0099">
            <w:pPr>
              <w:numPr>
                <w:ilvl w:val="0"/>
                <w:numId w:val="8"/>
              </w:numPr>
              <w:ind w:left="180" w:hanging="180"/>
              <w:rPr>
                <w:b/>
                <w:sz w:val="20"/>
              </w:rPr>
            </w:pPr>
            <w:r>
              <w:rPr>
                <w:b/>
                <w:sz w:val="20"/>
              </w:rPr>
              <w:t>No</w:t>
            </w:r>
          </w:p>
        </w:tc>
        <w:tc>
          <w:tcPr>
            <w:tcW w:w="879" w:type="pct"/>
            <w:shd w:val="clear" w:color="auto" w:fill="F2F2F2" w:themeFill="background1" w:themeFillShade="F2"/>
          </w:tcPr>
          <w:p w14:paraId="4DB0926A" w14:textId="77777777" w:rsidR="0041558A" w:rsidRPr="006B0457" w:rsidRDefault="0041558A" w:rsidP="00E32EA6">
            <w:pPr>
              <w:rPr>
                <w:sz w:val="20"/>
              </w:rPr>
            </w:pPr>
            <w:r>
              <w:rPr>
                <w:b/>
                <w:sz w:val="20"/>
              </w:rPr>
              <w:t>f</w:t>
            </w:r>
            <w:r w:rsidRPr="00CA23EC">
              <w:rPr>
                <w:b/>
                <w:sz w:val="20"/>
              </w:rPr>
              <w:t>)</w:t>
            </w:r>
            <w:r w:rsidR="00461A9C">
              <w:rPr>
                <w:b/>
                <w:sz w:val="20"/>
              </w:rPr>
              <w:t xml:space="preserve"> </w:t>
            </w:r>
            <w:r w:rsidRPr="006B0457">
              <w:rPr>
                <w:sz w:val="20"/>
              </w:rPr>
              <w:t>Status of ID</w:t>
            </w:r>
            <w:r>
              <w:rPr>
                <w:sz w:val="20"/>
              </w:rPr>
              <w:t>E</w:t>
            </w:r>
          </w:p>
          <w:p w14:paraId="09EDDC1E" w14:textId="77777777" w:rsidR="0041558A" w:rsidRDefault="0041558A" w:rsidP="00E32EA6">
            <w:pPr>
              <w:rPr>
                <w:i/>
                <w:color w:val="993300"/>
                <w:sz w:val="18"/>
              </w:rPr>
            </w:pPr>
          </w:p>
          <w:p w14:paraId="05222067" w14:textId="77777777" w:rsidR="0041558A" w:rsidRDefault="0041558A" w:rsidP="00E32EA6">
            <w:pPr>
              <w:rPr>
                <w:i/>
                <w:color w:val="993300"/>
                <w:sz w:val="18"/>
              </w:rPr>
            </w:pPr>
            <w:r w:rsidRPr="003B28FD">
              <w:rPr>
                <w:i/>
                <w:color w:val="993300"/>
                <w:sz w:val="18"/>
              </w:rPr>
              <w:t>Insert either:</w:t>
            </w:r>
          </w:p>
          <w:p w14:paraId="0941B70F" w14:textId="77777777" w:rsidR="0041558A" w:rsidRPr="003B28FD" w:rsidRDefault="0041558A" w:rsidP="0041558A">
            <w:pPr>
              <w:numPr>
                <w:ilvl w:val="0"/>
                <w:numId w:val="9"/>
              </w:numPr>
              <w:ind w:left="251" w:hanging="251"/>
              <w:rPr>
                <w:b/>
                <w:sz w:val="20"/>
              </w:rPr>
            </w:pPr>
            <w:r w:rsidRPr="003B28FD">
              <w:rPr>
                <w:b/>
                <w:sz w:val="20"/>
              </w:rPr>
              <w:t xml:space="preserve">Submitted </w:t>
            </w:r>
            <w:r>
              <w:rPr>
                <w:b/>
                <w:sz w:val="20"/>
              </w:rPr>
              <w:t xml:space="preserve">to FDA </w:t>
            </w:r>
            <w:r w:rsidRPr="003B28FD">
              <w:rPr>
                <w:b/>
                <w:sz w:val="20"/>
              </w:rPr>
              <w:t xml:space="preserve">on (insert date) </w:t>
            </w:r>
          </w:p>
          <w:p w14:paraId="3918714C" w14:textId="77777777" w:rsidR="0041558A" w:rsidRPr="00930890" w:rsidRDefault="0041558A" w:rsidP="0041558A">
            <w:pPr>
              <w:numPr>
                <w:ilvl w:val="0"/>
                <w:numId w:val="9"/>
              </w:numPr>
              <w:ind w:left="277" w:hanging="277"/>
              <w:rPr>
                <w:i/>
                <w:color w:val="993300"/>
                <w:sz w:val="18"/>
              </w:rPr>
            </w:pPr>
            <w:r w:rsidRPr="003B28FD">
              <w:rPr>
                <w:b/>
                <w:sz w:val="20"/>
              </w:rPr>
              <w:t>Approved (</w:t>
            </w:r>
            <w:r w:rsidRPr="005053D2">
              <w:rPr>
                <w:b/>
                <w:i/>
                <w:sz w:val="20"/>
              </w:rPr>
              <w:t>insert</w:t>
            </w:r>
            <w:r>
              <w:rPr>
                <w:i/>
                <w:sz w:val="20"/>
              </w:rPr>
              <w:t xml:space="preserve"> IDE</w:t>
            </w:r>
            <w:r w:rsidRPr="005053D2">
              <w:rPr>
                <w:i/>
                <w:sz w:val="20"/>
              </w:rPr>
              <w:t xml:space="preserve"> number </w:t>
            </w:r>
            <w:r w:rsidRPr="005053D2">
              <w:rPr>
                <w:b/>
                <w:i/>
                <w:sz w:val="20"/>
              </w:rPr>
              <w:t>and</w:t>
            </w:r>
            <w:r w:rsidRPr="005053D2">
              <w:rPr>
                <w:i/>
                <w:sz w:val="20"/>
              </w:rPr>
              <w:t xml:space="preserve"> </w:t>
            </w:r>
            <w:r w:rsidRPr="005053D2">
              <w:rPr>
                <w:b/>
                <w:i/>
                <w:sz w:val="20"/>
              </w:rPr>
              <w:t xml:space="preserve">submit </w:t>
            </w:r>
            <w:r>
              <w:rPr>
                <w:i/>
                <w:sz w:val="20"/>
              </w:rPr>
              <w:t>FDA IDE</w:t>
            </w:r>
            <w:r w:rsidRPr="005053D2">
              <w:rPr>
                <w:i/>
                <w:sz w:val="20"/>
              </w:rPr>
              <w:t xml:space="preserve"> letter</w:t>
            </w:r>
            <w:r>
              <w:rPr>
                <w:b/>
                <w:sz w:val="20"/>
              </w:rPr>
              <w:t>)</w:t>
            </w:r>
          </w:p>
          <w:p w14:paraId="79BF48F2" w14:textId="068B1929" w:rsidR="0041558A" w:rsidRPr="00D8607A" w:rsidRDefault="0041558A" w:rsidP="0041558A">
            <w:pPr>
              <w:numPr>
                <w:ilvl w:val="0"/>
                <w:numId w:val="9"/>
              </w:numPr>
              <w:ind w:left="277" w:hanging="277"/>
              <w:rPr>
                <w:rStyle w:val="Hyperlink"/>
                <w:i/>
                <w:color w:val="993300"/>
                <w:sz w:val="18"/>
                <w:u w:val="none"/>
              </w:rPr>
            </w:pPr>
            <w:r>
              <w:rPr>
                <w:b/>
                <w:sz w:val="20"/>
              </w:rPr>
              <w:t>E</w:t>
            </w:r>
            <w:r w:rsidRPr="006A60EF">
              <w:rPr>
                <w:b/>
                <w:sz w:val="20"/>
              </w:rPr>
              <w:t>xempt from ID</w:t>
            </w:r>
            <w:r>
              <w:rPr>
                <w:b/>
                <w:sz w:val="20"/>
              </w:rPr>
              <w:t>E submission to FDA</w:t>
            </w:r>
            <w:r w:rsidRPr="006A60EF">
              <w:rPr>
                <w:b/>
                <w:sz w:val="20"/>
              </w:rPr>
              <w:t xml:space="preserve"> </w:t>
            </w:r>
            <w:r w:rsidRPr="00930890">
              <w:rPr>
                <w:i/>
                <w:color w:val="993300"/>
                <w:sz w:val="18"/>
              </w:rPr>
              <w:t>– Submit</w:t>
            </w:r>
            <w:r>
              <w:rPr>
                <w:b/>
                <w:sz w:val="20"/>
              </w:rPr>
              <w:t xml:space="preserve"> </w:t>
            </w:r>
            <w:hyperlink r:id="rId47" w:history="1">
              <w:r w:rsidRPr="00CF4740">
                <w:rPr>
                  <w:rStyle w:val="Hyperlink"/>
                  <w:sz w:val="18"/>
                  <w:szCs w:val="18"/>
                </w:rPr>
                <w:t>FORM P</w:t>
              </w:r>
            </w:hyperlink>
            <w:r w:rsidRPr="00CD2138">
              <w:rPr>
                <w:rStyle w:val="Hyperlink"/>
                <w:i/>
                <w:sz w:val="18"/>
                <w:szCs w:val="18"/>
                <w:u w:val="none"/>
              </w:rPr>
              <w:t>)</w:t>
            </w:r>
          </w:p>
          <w:p w14:paraId="3A5E7209" w14:textId="27274665" w:rsidR="00116F55" w:rsidRPr="00D8607A" w:rsidRDefault="00116F55" w:rsidP="0041558A">
            <w:pPr>
              <w:numPr>
                <w:ilvl w:val="0"/>
                <w:numId w:val="9"/>
              </w:numPr>
              <w:ind w:left="277" w:hanging="277"/>
              <w:rPr>
                <w:rStyle w:val="Hyperlink"/>
                <w:i/>
                <w:color w:val="993300"/>
                <w:sz w:val="18"/>
                <w:u w:val="none"/>
              </w:rPr>
            </w:pPr>
            <w:r w:rsidRPr="00D8607A">
              <w:rPr>
                <w:b/>
                <w:sz w:val="20"/>
              </w:rPr>
              <w:t>Abbreviated ID</w:t>
            </w:r>
            <w:r>
              <w:rPr>
                <w:b/>
                <w:sz w:val="20"/>
              </w:rPr>
              <w:t>E</w:t>
            </w:r>
            <w:r w:rsidRPr="00445186">
              <w:rPr>
                <w:sz w:val="20"/>
              </w:rPr>
              <w:t xml:space="preserve"> </w:t>
            </w:r>
            <w:r w:rsidRPr="00445186">
              <w:rPr>
                <w:i/>
                <w:sz w:val="20"/>
              </w:rPr>
              <w:t xml:space="preserve">for a NSR </w:t>
            </w:r>
            <w:proofErr w:type="gramStart"/>
            <w:r w:rsidRPr="00445186">
              <w:rPr>
                <w:i/>
                <w:sz w:val="20"/>
              </w:rPr>
              <w:t>device</w:t>
            </w:r>
            <w:r>
              <w:rPr>
                <w:b/>
                <w:sz w:val="20"/>
              </w:rPr>
              <w:t xml:space="preserve">  </w:t>
            </w:r>
            <w:r w:rsidRPr="00930890">
              <w:rPr>
                <w:i/>
                <w:color w:val="993300"/>
                <w:sz w:val="18"/>
              </w:rPr>
              <w:t>Submit</w:t>
            </w:r>
            <w:proofErr w:type="gramEnd"/>
            <w:r>
              <w:rPr>
                <w:b/>
                <w:sz w:val="20"/>
              </w:rPr>
              <w:t xml:space="preserve"> </w:t>
            </w:r>
            <w:hyperlink r:id="rId48" w:history="1">
              <w:r w:rsidRPr="00CF4740">
                <w:rPr>
                  <w:rStyle w:val="Hyperlink"/>
                  <w:sz w:val="18"/>
                  <w:szCs w:val="18"/>
                </w:rPr>
                <w:t>FORM P</w:t>
              </w:r>
            </w:hyperlink>
            <w:r w:rsidR="00A137DC">
              <w:rPr>
                <w:rStyle w:val="Hyperlink"/>
                <w:sz w:val="18"/>
                <w:szCs w:val="18"/>
              </w:rPr>
              <w:t xml:space="preserve"> </w:t>
            </w:r>
            <w:r w:rsidR="00A137DC" w:rsidRPr="00024AAF">
              <w:rPr>
                <w:i/>
                <w:color w:val="993300"/>
                <w:sz w:val="18"/>
              </w:rPr>
              <w:t>for UT IRB studies</w:t>
            </w:r>
          </w:p>
          <w:p w14:paraId="5449A281" w14:textId="1B2D4266" w:rsidR="001615B8" w:rsidRPr="00CA7BBE" w:rsidRDefault="00116F55" w:rsidP="0041558A">
            <w:pPr>
              <w:numPr>
                <w:ilvl w:val="0"/>
                <w:numId w:val="9"/>
              </w:numPr>
              <w:ind w:left="277" w:hanging="277"/>
              <w:rPr>
                <w:rStyle w:val="Hyperlink"/>
                <w:i/>
                <w:color w:val="993300"/>
                <w:sz w:val="18"/>
                <w:u w:val="none"/>
              </w:rPr>
            </w:pPr>
            <w:r>
              <w:rPr>
                <w:b/>
                <w:sz w:val="20"/>
              </w:rPr>
              <w:t xml:space="preserve">N/A - </w:t>
            </w:r>
            <w:r w:rsidR="001615B8">
              <w:rPr>
                <w:b/>
                <w:sz w:val="20"/>
              </w:rPr>
              <w:t xml:space="preserve">FDA </w:t>
            </w:r>
            <w:hyperlink r:id="rId49" w:history="1">
              <w:r w:rsidR="001615B8" w:rsidRPr="001615B8">
                <w:rPr>
                  <w:rStyle w:val="Hyperlink"/>
                  <w:b/>
                  <w:sz w:val="20"/>
                </w:rPr>
                <w:t>Enforcement Discretion</w:t>
              </w:r>
            </w:hyperlink>
          </w:p>
          <w:p w14:paraId="27EC0389" w14:textId="77777777" w:rsidR="0041558A" w:rsidRPr="005B6F17" w:rsidRDefault="0041558A" w:rsidP="008C151D">
            <w:pPr>
              <w:numPr>
                <w:ilvl w:val="0"/>
                <w:numId w:val="9"/>
              </w:numPr>
              <w:ind w:left="277" w:hanging="277"/>
              <w:rPr>
                <w:color w:val="993300"/>
                <w:sz w:val="18"/>
              </w:rPr>
            </w:pPr>
            <w:r w:rsidRPr="008C151D">
              <w:rPr>
                <w:b/>
                <w:sz w:val="20"/>
              </w:rPr>
              <w:t>N/A</w:t>
            </w:r>
            <w:r w:rsidR="00116F55">
              <w:rPr>
                <w:b/>
                <w:sz w:val="20"/>
              </w:rPr>
              <w:t xml:space="preserve"> – FDA Regulations do not apply</w:t>
            </w:r>
          </w:p>
        </w:tc>
        <w:tc>
          <w:tcPr>
            <w:tcW w:w="584" w:type="pct"/>
            <w:shd w:val="clear" w:color="auto" w:fill="F2F2F2" w:themeFill="background1" w:themeFillShade="F2"/>
          </w:tcPr>
          <w:p w14:paraId="24505BFD" w14:textId="77777777" w:rsidR="0041558A" w:rsidRPr="003B28FD" w:rsidRDefault="0041558A" w:rsidP="00E32EA6">
            <w:pPr>
              <w:rPr>
                <w:sz w:val="20"/>
              </w:rPr>
            </w:pPr>
            <w:r>
              <w:rPr>
                <w:b/>
                <w:sz w:val="20"/>
              </w:rPr>
              <w:t>g</w:t>
            </w:r>
            <w:r w:rsidRPr="00CA23EC">
              <w:rPr>
                <w:b/>
                <w:sz w:val="20"/>
              </w:rPr>
              <w:t>)</w:t>
            </w:r>
            <w:r w:rsidR="00461A9C">
              <w:rPr>
                <w:b/>
                <w:sz w:val="20"/>
              </w:rPr>
              <w:t xml:space="preserve"> </w:t>
            </w:r>
            <w:r w:rsidRPr="003B28FD">
              <w:rPr>
                <w:sz w:val="20"/>
              </w:rPr>
              <w:t>Name of the ID</w:t>
            </w:r>
            <w:r>
              <w:rPr>
                <w:sz w:val="20"/>
              </w:rPr>
              <w:t>E</w:t>
            </w:r>
            <w:r w:rsidRPr="003B28FD">
              <w:rPr>
                <w:sz w:val="20"/>
              </w:rPr>
              <w:t xml:space="preserve"> Holder</w:t>
            </w:r>
            <w:r>
              <w:rPr>
                <w:sz w:val="20"/>
              </w:rPr>
              <w:t xml:space="preserve"> (Sponsor)</w:t>
            </w:r>
          </w:p>
          <w:p w14:paraId="39E5BBBF" w14:textId="77777777" w:rsidR="0041558A" w:rsidRPr="003B28FD" w:rsidRDefault="0041558A" w:rsidP="00E32EA6">
            <w:pPr>
              <w:rPr>
                <w:sz w:val="20"/>
              </w:rPr>
            </w:pPr>
          </w:p>
          <w:p w14:paraId="3D606920" w14:textId="77777777" w:rsidR="0041558A" w:rsidRPr="003B28FD" w:rsidRDefault="0041558A" w:rsidP="00E32EA6">
            <w:pPr>
              <w:rPr>
                <w:i/>
                <w:color w:val="993300"/>
                <w:sz w:val="18"/>
              </w:rPr>
            </w:pPr>
          </w:p>
          <w:p w14:paraId="36ADC931" w14:textId="3C38C49E" w:rsidR="0041558A" w:rsidRDefault="0041558A" w:rsidP="0034556A">
            <w:pPr>
              <w:rPr>
                <w:i/>
                <w:color w:val="993300"/>
                <w:sz w:val="18"/>
              </w:rPr>
            </w:pPr>
            <w:r w:rsidRPr="003B28FD">
              <w:rPr>
                <w:i/>
                <w:color w:val="993300"/>
                <w:sz w:val="18"/>
              </w:rPr>
              <w:t>If the I</w:t>
            </w:r>
            <w:r>
              <w:rPr>
                <w:i/>
                <w:color w:val="993300"/>
                <w:sz w:val="18"/>
              </w:rPr>
              <w:t>DE</w:t>
            </w:r>
            <w:r w:rsidRPr="003B28FD">
              <w:rPr>
                <w:i/>
                <w:color w:val="993300"/>
                <w:sz w:val="18"/>
              </w:rPr>
              <w:t xml:space="preserve"> is held by a local investigator, submit a</w:t>
            </w:r>
            <w:r>
              <w:rPr>
                <w:i/>
                <w:color w:val="993300"/>
                <w:sz w:val="18"/>
              </w:rPr>
              <w:t xml:space="preserve">n </w:t>
            </w:r>
            <w:r w:rsidRPr="003B28FD">
              <w:rPr>
                <w:i/>
                <w:color w:val="993300"/>
                <w:sz w:val="18"/>
              </w:rPr>
              <w:t xml:space="preserve">Inst-H </w:t>
            </w:r>
            <w:hyperlink r:id="rId50" w:history="1">
              <w:r w:rsidRPr="003B28FD">
                <w:rPr>
                  <w:rStyle w:val="Hyperlink"/>
                  <w:i/>
                  <w:sz w:val="18"/>
                </w:rPr>
                <w:t>Local Investigator FDA-Sponsor form</w:t>
              </w:r>
            </w:hyperlink>
            <w:r w:rsidRPr="003B28FD">
              <w:rPr>
                <w:i/>
                <w:color w:val="993300"/>
                <w:sz w:val="18"/>
              </w:rPr>
              <w:t xml:space="preserve"> </w:t>
            </w:r>
          </w:p>
          <w:p w14:paraId="440C2B1A" w14:textId="77777777" w:rsidR="0034556A" w:rsidRPr="003B28FD" w:rsidRDefault="0034556A" w:rsidP="0034556A">
            <w:pPr>
              <w:rPr>
                <w:i/>
                <w:color w:val="993300"/>
                <w:sz w:val="18"/>
              </w:rPr>
            </w:pPr>
          </w:p>
        </w:tc>
      </w:tr>
      <w:tr w:rsidR="00430EFA" w:rsidRPr="003B28FD" w14:paraId="74FA38E8" w14:textId="77777777" w:rsidTr="004740DA">
        <w:tc>
          <w:tcPr>
            <w:tcW w:w="946" w:type="pct"/>
            <w:shd w:val="clear" w:color="auto" w:fill="auto"/>
            <w:vAlign w:val="center"/>
          </w:tcPr>
          <w:p w14:paraId="69C2D47A" w14:textId="66699406" w:rsidR="0041558A" w:rsidRPr="003B28FD" w:rsidRDefault="007603C7"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542" w:type="pct"/>
            <w:shd w:val="clear" w:color="auto" w:fill="auto"/>
            <w:vAlign w:val="center"/>
          </w:tcPr>
          <w:p w14:paraId="725E2D93" w14:textId="35FB5776" w:rsidR="0041558A" w:rsidRPr="003B28FD" w:rsidRDefault="007603C7"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543" w:type="pct"/>
            <w:shd w:val="clear" w:color="auto" w:fill="auto"/>
            <w:vAlign w:val="center"/>
          </w:tcPr>
          <w:p w14:paraId="220757C4" w14:textId="33A42340" w:rsidR="0041558A" w:rsidRPr="003B28FD" w:rsidRDefault="007603C7"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669" w:type="pct"/>
            <w:shd w:val="clear" w:color="auto" w:fill="auto"/>
            <w:vAlign w:val="center"/>
          </w:tcPr>
          <w:p w14:paraId="0EBEBB52" w14:textId="13C32491" w:rsidR="0041558A" w:rsidRPr="003B28FD" w:rsidRDefault="007603C7"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837" w:type="pct"/>
            <w:shd w:val="clear" w:color="auto" w:fill="auto"/>
            <w:vAlign w:val="center"/>
          </w:tcPr>
          <w:p w14:paraId="4624E658" w14:textId="18F51BDA" w:rsidR="0041558A" w:rsidRPr="003B28FD" w:rsidRDefault="007603C7"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879" w:type="pct"/>
            <w:shd w:val="clear" w:color="auto" w:fill="auto"/>
            <w:vAlign w:val="center"/>
          </w:tcPr>
          <w:p w14:paraId="10A5A898" w14:textId="4B651B91" w:rsidR="0041558A" w:rsidRPr="003B28FD" w:rsidRDefault="007603C7"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c>
          <w:tcPr>
            <w:tcW w:w="584" w:type="pct"/>
            <w:shd w:val="clear" w:color="auto" w:fill="auto"/>
            <w:vAlign w:val="center"/>
          </w:tcPr>
          <w:p w14:paraId="3E4194E7" w14:textId="130599FD" w:rsidR="0041558A" w:rsidRPr="003B28FD" w:rsidRDefault="007603C7" w:rsidP="004740DA">
            <w:pPr>
              <w:rPr>
                <w:sz w:val="20"/>
              </w:rPr>
            </w:pPr>
            <w:r>
              <w:rPr>
                <w:sz w:val="20"/>
              </w:rPr>
              <w:fldChar w:fldCharType="begin">
                <w:ffData>
                  <w:name w:val=""/>
                  <w:enabled/>
                  <w:calcOnExit w:val="0"/>
                  <w:textInput>
                    <w:default w:val="Insert response"/>
                  </w:textInput>
                </w:ffData>
              </w:fldChar>
            </w:r>
            <w:r>
              <w:rPr>
                <w:sz w:val="20"/>
              </w:rPr>
              <w:instrText xml:space="preserve"> FORMTEXT </w:instrText>
            </w:r>
            <w:r>
              <w:rPr>
                <w:sz w:val="20"/>
              </w:rPr>
            </w:r>
            <w:r>
              <w:rPr>
                <w:sz w:val="20"/>
              </w:rPr>
              <w:fldChar w:fldCharType="separate"/>
            </w:r>
            <w:r>
              <w:rPr>
                <w:noProof/>
                <w:sz w:val="20"/>
              </w:rPr>
              <w:t>Insert response</w:t>
            </w:r>
            <w:r>
              <w:rPr>
                <w:sz w:val="20"/>
              </w:rPr>
              <w:fldChar w:fldCharType="end"/>
            </w:r>
          </w:p>
        </w:tc>
      </w:tr>
    </w:tbl>
    <w:p w14:paraId="3E661810" w14:textId="35E98015" w:rsidR="00C47559" w:rsidRDefault="00C47559"/>
    <w:p w14:paraId="59E37607" w14:textId="77777777" w:rsidR="004740DA" w:rsidRDefault="004740DA"/>
    <w:tbl>
      <w:tblPr>
        <w:tblStyle w:val="TableGrid"/>
        <w:tblW w:w="4992" w:type="pct"/>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Storage/Management of Drugs and Devices"/>
      </w:tblPr>
      <w:tblGrid>
        <w:gridCol w:w="516"/>
        <w:gridCol w:w="5392"/>
        <w:gridCol w:w="4845"/>
      </w:tblGrid>
      <w:tr w:rsidR="00720E9C" w:rsidRPr="00514B67" w14:paraId="34F20B75" w14:textId="77777777" w:rsidTr="00720E9C">
        <w:tc>
          <w:tcPr>
            <w:tcW w:w="5000" w:type="pct"/>
            <w:gridSpan w:val="3"/>
            <w:shd w:val="pct10" w:color="auto" w:fill="auto"/>
          </w:tcPr>
          <w:p w14:paraId="4C34CAF3" w14:textId="3BFA8E48" w:rsidR="00720E9C" w:rsidRPr="002A7F74" w:rsidRDefault="00720E9C" w:rsidP="00720E9C">
            <w:pPr>
              <w:rPr>
                <w:sz w:val="20"/>
              </w:rPr>
            </w:pPr>
            <w:bookmarkStart w:id="25" w:name="Item30"/>
            <w:r>
              <w:rPr>
                <w:b/>
                <w:sz w:val="20"/>
              </w:rPr>
              <w:t xml:space="preserve">Item </w:t>
            </w:r>
            <w:bookmarkEnd w:id="25"/>
            <w:r w:rsidR="007A64AA">
              <w:rPr>
                <w:b/>
                <w:sz w:val="20"/>
              </w:rPr>
              <w:t>22</w:t>
            </w:r>
            <w:r>
              <w:rPr>
                <w:b/>
                <w:sz w:val="20"/>
              </w:rPr>
              <w:t xml:space="preserve">   </w:t>
            </w:r>
            <w:r w:rsidRPr="002A7F74">
              <w:rPr>
                <w:sz w:val="20"/>
              </w:rPr>
              <w:t xml:space="preserve">Where will the drugs, biologics, or devices </w:t>
            </w:r>
            <w:r w:rsidRPr="00A30550">
              <w:rPr>
                <w:i/>
                <w:color w:val="C0504D" w:themeColor="accent2"/>
                <w:sz w:val="18"/>
                <w:szCs w:val="18"/>
              </w:rPr>
              <w:t>(listed in item 1</w:t>
            </w:r>
            <w:r>
              <w:rPr>
                <w:i/>
                <w:color w:val="C0504D" w:themeColor="accent2"/>
                <w:sz w:val="18"/>
                <w:szCs w:val="18"/>
              </w:rPr>
              <w:t>4</w:t>
            </w:r>
            <w:r w:rsidRPr="00A30550">
              <w:rPr>
                <w:i/>
                <w:color w:val="C0504D" w:themeColor="accent2"/>
                <w:sz w:val="18"/>
                <w:szCs w:val="18"/>
              </w:rPr>
              <w:t xml:space="preserve"> and 1</w:t>
            </w:r>
            <w:r>
              <w:rPr>
                <w:i/>
                <w:color w:val="C0504D" w:themeColor="accent2"/>
                <w:sz w:val="18"/>
                <w:szCs w:val="18"/>
              </w:rPr>
              <w:t>5</w:t>
            </w:r>
            <w:r w:rsidRPr="00A30550">
              <w:rPr>
                <w:i/>
                <w:color w:val="C0504D" w:themeColor="accent2"/>
                <w:sz w:val="18"/>
                <w:szCs w:val="18"/>
              </w:rPr>
              <w:t>)</w:t>
            </w:r>
            <w:r w:rsidRPr="00A30550">
              <w:rPr>
                <w:color w:val="C0504D" w:themeColor="accent2"/>
                <w:sz w:val="20"/>
              </w:rPr>
              <w:t xml:space="preserve"> </w:t>
            </w:r>
            <w:r w:rsidRPr="002A7F74">
              <w:rPr>
                <w:sz w:val="20"/>
              </w:rPr>
              <w:t>be stored and managed?</w:t>
            </w:r>
          </w:p>
          <w:p w14:paraId="48DF2DEF" w14:textId="205AAF56" w:rsidR="00720E9C" w:rsidRPr="00514B67" w:rsidRDefault="00720E9C" w:rsidP="00720E9C">
            <w:pPr>
              <w:rPr>
                <w:sz w:val="20"/>
              </w:rPr>
            </w:pPr>
            <w:r w:rsidRPr="00514B67">
              <w:rPr>
                <w:b/>
                <w:i/>
                <w:sz w:val="20"/>
              </w:rPr>
              <w:t xml:space="preserve"> </w:t>
            </w:r>
            <w:r w:rsidRPr="00FC6BC5">
              <w:rPr>
                <w:i/>
                <w:color w:val="993300"/>
                <w:sz w:val="18"/>
                <w:szCs w:val="20"/>
              </w:rPr>
              <w:t>(</w:t>
            </w:r>
            <w:proofErr w:type="gramStart"/>
            <w:r w:rsidRPr="00FC6BC5">
              <w:rPr>
                <w:i/>
                <w:color w:val="993300"/>
                <w:sz w:val="18"/>
                <w:szCs w:val="20"/>
              </w:rPr>
              <w:t>check</w:t>
            </w:r>
            <w:proofErr w:type="gramEnd"/>
            <w:r w:rsidRPr="00FC6BC5">
              <w:rPr>
                <w:i/>
                <w:color w:val="993300"/>
                <w:sz w:val="18"/>
                <w:szCs w:val="20"/>
              </w:rPr>
              <w:t xml:space="preserve"> all that apply)</w:t>
            </w:r>
          </w:p>
        </w:tc>
      </w:tr>
      <w:tr w:rsidR="009077CD" w:rsidRPr="00514B67" w14:paraId="6E735189" w14:textId="77777777" w:rsidTr="00486724">
        <w:sdt>
          <w:sdtPr>
            <w:rPr>
              <w:sz w:val="20"/>
            </w:rPr>
            <w:id w:val="-1110961346"/>
            <w14:checkbox>
              <w14:checked w14:val="0"/>
              <w14:checkedState w14:val="2612" w14:font="MS Gothic"/>
              <w14:uncheckedState w14:val="2610" w14:font="MS Gothic"/>
            </w14:checkbox>
          </w:sdtPr>
          <w:sdtEndPr/>
          <w:sdtContent>
            <w:tc>
              <w:tcPr>
                <w:tcW w:w="240" w:type="pct"/>
                <w:vAlign w:val="center"/>
              </w:tcPr>
              <w:p w14:paraId="5CA61C96" w14:textId="5DD76F31" w:rsidR="009077CD" w:rsidRPr="009077CD" w:rsidRDefault="00D60D12" w:rsidP="00486724">
                <w:pPr>
                  <w:jc w:val="center"/>
                  <w:rPr>
                    <w:sz w:val="20"/>
                  </w:rPr>
                </w:pPr>
                <w:r>
                  <w:rPr>
                    <w:rFonts w:ascii="MS Gothic" w:eastAsia="MS Gothic" w:hAnsi="MS Gothic" w:hint="eastAsia"/>
                    <w:sz w:val="20"/>
                  </w:rPr>
                  <w:t>☐</w:t>
                </w:r>
              </w:p>
            </w:tc>
          </w:sdtContent>
        </w:sdt>
        <w:tc>
          <w:tcPr>
            <w:tcW w:w="2507" w:type="pct"/>
            <w:vAlign w:val="center"/>
          </w:tcPr>
          <w:p w14:paraId="0D9B90FB" w14:textId="3E9F84D8" w:rsidR="009077CD" w:rsidRPr="00514B67" w:rsidRDefault="009077CD" w:rsidP="00486724">
            <w:pPr>
              <w:rPr>
                <w:i/>
                <w:sz w:val="20"/>
              </w:rPr>
            </w:pPr>
            <w:r w:rsidRPr="00514B67">
              <w:rPr>
                <w:sz w:val="20"/>
              </w:rPr>
              <w:t>Hospital Pharmacy</w:t>
            </w:r>
          </w:p>
        </w:tc>
        <w:tc>
          <w:tcPr>
            <w:tcW w:w="2253" w:type="pct"/>
            <w:vAlign w:val="center"/>
          </w:tcPr>
          <w:p w14:paraId="2415ABFA" w14:textId="77777777" w:rsidR="009077CD" w:rsidRPr="00514B67" w:rsidRDefault="009077CD" w:rsidP="00486724">
            <w:pPr>
              <w:rPr>
                <w:sz w:val="20"/>
              </w:rPr>
            </w:pPr>
            <w:r w:rsidRPr="00514B67">
              <w:rPr>
                <w:sz w:val="20"/>
              </w:rPr>
              <w:t xml:space="preserve">If </w:t>
            </w:r>
            <w:proofErr w:type="gramStart"/>
            <w:r>
              <w:rPr>
                <w:sz w:val="20"/>
              </w:rPr>
              <w:t>checked</w:t>
            </w:r>
            <w:r w:rsidRPr="00514B67">
              <w:rPr>
                <w:sz w:val="20"/>
              </w:rPr>
              <w:t>,</w:t>
            </w:r>
            <w:proofErr w:type="gramEnd"/>
            <w:r w:rsidRPr="00514B67">
              <w:rPr>
                <w:sz w:val="20"/>
              </w:rPr>
              <w:t xml:space="preserve"> </w:t>
            </w:r>
            <w:r>
              <w:rPr>
                <w:sz w:val="20"/>
              </w:rPr>
              <w:t xml:space="preserve">list hospital(s):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077CD" w:rsidRPr="00514B67" w14:paraId="741F8063" w14:textId="77777777" w:rsidTr="00486724">
        <w:sdt>
          <w:sdtPr>
            <w:rPr>
              <w:sz w:val="20"/>
            </w:rPr>
            <w:id w:val="-296456353"/>
            <w14:checkbox>
              <w14:checked w14:val="0"/>
              <w14:checkedState w14:val="2612" w14:font="MS Gothic"/>
              <w14:uncheckedState w14:val="2610" w14:font="MS Gothic"/>
            </w14:checkbox>
          </w:sdtPr>
          <w:sdtEndPr/>
          <w:sdtContent>
            <w:tc>
              <w:tcPr>
                <w:tcW w:w="240" w:type="pct"/>
                <w:vAlign w:val="center"/>
              </w:tcPr>
              <w:p w14:paraId="52C53F54" w14:textId="69757609" w:rsidR="009077CD" w:rsidRPr="009077CD" w:rsidRDefault="009077CD" w:rsidP="00486724">
                <w:pPr>
                  <w:jc w:val="center"/>
                  <w:rPr>
                    <w:sz w:val="20"/>
                  </w:rPr>
                </w:pPr>
                <w:r>
                  <w:rPr>
                    <w:rFonts w:ascii="MS Gothic" w:eastAsia="MS Gothic" w:hAnsi="MS Gothic" w:hint="eastAsia"/>
                    <w:sz w:val="20"/>
                  </w:rPr>
                  <w:t>☐</w:t>
                </w:r>
              </w:p>
            </w:tc>
          </w:sdtContent>
        </w:sdt>
        <w:tc>
          <w:tcPr>
            <w:tcW w:w="2507" w:type="pct"/>
            <w:vAlign w:val="center"/>
          </w:tcPr>
          <w:p w14:paraId="590BEC0E" w14:textId="33265C13" w:rsidR="009077CD" w:rsidRPr="00514B67" w:rsidRDefault="009077CD" w:rsidP="00486724">
            <w:pPr>
              <w:rPr>
                <w:i/>
                <w:sz w:val="20"/>
              </w:rPr>
            </w:pPr>
            <w:r>
              <w:rPr>
                <w:sz w:val="20"/>
              </w:rPr>
              <w:t>Commercial</w:t>
            </w:r>
            <w:r w:rsidRPr="00514B67">
              <w:rPr>
                <w:sz w:val="20"/>
              </w:rPr>
              <w:t xml:space="preserve"> Pharmacy</w:t>
            </w:r>
          </w:p>
        </w:tc>
        <w:tc>
          <w:tcPr>
            <w:tcW w:w="2253" w:type="pct"/>
            <w:shd w:val="clear" w:color="auto" w:fill="FFFFFF" w:themeFill="background1"/>
            <w:vAlign w:val="center"/>
          </w:tcPr>
          <w:p w14:paraId="396BB585" w14:textId="77777777" w:rsidR="009077CD" w:rsidRPr="00514B67" w:rsidRDefault="009077CD" w:rsidP="00486724">
            <w:pPr>
              <w:rPr>
                <w:sz w:val="20"/>
              </w:rPr>
            </w:pPr>
            <w:r w:rsidRPr="00514B67">
              <w:rPr>
                <w:sz w:val="20"/>
              </w:rPr>
              <w:t xml:space="preserve">If </w:t>
            </w:r>
            <w:proofErr w:type="gramStart"/>
            <w:r>
              <w:rPr>
                <w:sz w:val="20"/>
              </w:rPr>
              <w:t>checked</w:t>
            </w:r>
            <w:r w:rsidRPr="00514B67">
              <w:rPr>
                <w:sz w:val="20"/>
              </w:rPr>
              <w:t>,</w:t>
            </w:r>
            <w:proofErr w:type="gramEnd"/>
            <w:r w:rsidRPr="00514B67">
              <w:rPr>
                <w:sz w:val="20"/>
              </w:rPr>
              <w:t xml:space="preserve"> </w:t>
            </w:r>
            <w:r>
              <w:rPr>
                <w:sz w:val="20"/>
              </w:rPr>
              <w:t xml:space="preserve">list pharmacy: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077CD" w:rsidRPr="00514B67" w14:paraId="280C619B" w14:textId="77777777" w:rsidTr="00486724">
        <w:sdt>
          <w:sdtPr>
            <w:rPr>
              <w:sz w:val="20"/>
            </w:rPr>
            <w:id w:val="-1564178316"/>
            <w14:checkbox>
              <w14:checked w14:val="0"/>
              <w14:checkedState w14:val="2612" w14:font="MS Gothic"/>
              <w14:uncheckedState w14:val="2610" w14:font="MS Gothic"/>
            </w14:checkbox>
          </w:sdtPr>
          <w:sdtEndPr/>
          <w:sdtContent>
            <w:tc>
              <w:tcPr>
                <w:tcW w:w="240" w:type="pct"/>
                <w:vAlign w:val="center"/>
              </w:tcPr>
              <w:p w14:paraId="13C390B5" w14:textId="0DC0EEA8" w:rsidR="009077CD" w:rsidRPr="009077CD" w:rsidRDefault="009077CD" w:rsidP="00486724">
                <w:pPr>
                  <w:jc w:val="center"/>
                  <w:rPr>
                    <w:sz w:val="20"/>
                  </w:rPr>
                </w:pPr>
                <w:r>
                  <w:rPr>
                    <w:rFonts w:ascii="MS Gothic" w:eastAsia="MS Gothic" w:hAnsi="MS Gothic" w:hint="eastAsia"/>
                    <w:sz w:val="20"/>
                  </w:rPr>
                  <w:t>☐</w:t>
                </w:r>
              </w:p>
            </w:tc>
          </w:sdtContent>
        </w:sdt>
        <w:tc>
          <w:tcPr>
            <w:tcW w:w="2507" w:type="pct"/>
            <w:vAlign w:val="center"/>
          </w:tcPr>
          <w:p w14:paraId="778D4455" w14:textId="06581E4D" w:rsidR="009077CD" w:rsidRPr="00514B67" w:rsidRDefault="009077CD" w:rsidP="00486724">
            <w:pPr>
              <w:rPr>
                <w:sz w:val="20"/>
              </w:rPr>
            </w:pPr>
            <w:r w:rsidRPr="00514B67">
              <w:rPr>
                <w:sz w:val="20"/>
              </w:rPr>
              <w:t xml:space="preserve">Investigational Drug Section of </w:t>
            </w:r>
            <w:r w:rsidR="00A137DC">
              <w:rPr>
                <w:sz w:val="20"/>
              </w:rPr>
              <w:t>MCC</w:t>
            </w:r>
          </w:p>
        </w:tc>
        <w:tc>
          <w:tcPr>
            <w:tcW w:w="2253" w:type="pct"/>
            <w:shd w:val="clear" w:color="auto" w:fill="D9D9D9" w:themeFill="background1" w:themeFillShade="D9"/>
            <w:vAlign w:val="center"/>
          </w:tcPr>
          <w:p w14:paraId="01836027" w14:textId="77777777" w:rsidR="009077CD" w:rsidRPr="00514B67" w:rsidRDefault="009077CD" w:rsidP="00486724">
            <w:pPr>
              <w:rPr>
                <w:sz w:val="20"/>
              </w:rPr>
            </w:pPr>
          </w:p>
        </w:tc>
      </w:tr>
      <w:tr w:rsidR="009077CD" w:rsidRPr="00514B67" w14:paraId="0F4A7EEB" w14:textId="77777777" w:rsidTr="00486724">
        <w:sdt>
          <w:sdtPr>
            <w:rPr>
              <w:sz w:val="20"/>
            </w:rPr>
            <w:id w:val="1447655783"/>
            <w14:checkbox>
              <w14:checked w14:val="0"/>
              <w14:checkedState w14:val="2612" w14:font="MS Gothic"/>
              <w14:uncheckedState w14:val="2610" w14:font="MS Gothic"/>
            </w14:checkbox>
          </w:sdtPr>
          <w:sdtEndPr/>
          <w:sdtContent>
            <w:tc>
              <w:tcPr>
                <w:tcW w:w="240" w:type="pct"/>
                <w:vAlign w:val="center"/>
              </w:tcPr>
              <w:p w14:paraId="3441F53F" w14:textId="16BC924B" w:rsidR="009077CD" w:rsidRPr="009077CD" w:rsidRDefault="009077CD" w:rsidP="00486724">
                <w:pPr>
                  <w:jc w:val="center"/>
                  <w:rPr>
                    <w:sz w:val="20"/>
                  </w:rPr>
                </w:pPr>
                <w:r>
                  <w:rPr>
                    <w:rFonts w:ascii="MS Gothic" w:eastAsia="MS Gothic" w:hAnsi="MS Gothic" w:hint="eastAsia"/>
                    <w:sz w:val="20"/>
                  </w:rPr>
                  <w:t>☐</w:t>
                </w:r>
              </w:p>
            </w:tc>
          </w:sdtContent>
        </w:sdt>
        <w:tc>
          <w:tcPr>
            <w:tcW w:w="2507" w:type="pct"/>
            <w:vAlign w:val="center"/>
          </w:tcPr>
          <w:p w14:paraId="7E093BF1" w14:textId="1217FE6F" w:rsidR="009077CD" w:rsidRDefault="009077CD" w:rsidP="00486724">
            <w:pPr>
              <w:rPr>
                <w:sz w:val="20"/>
              </w:rPr>
            </w:pPr>
            <w:r>
              <w:rPr>
                <w:sz w:val="20"/>
              </w:rPr>
              <w:t>Standard of Care Device</w:t>
            </w:r>
          </w:p>
        </w:tc>
        <w:tc>
          <w:tcPr>
            <w:tcW w:w="2253" w:type="pct"/>
            <w:shd w:val="clear" w:color="auto" w:fill="auto"/>
            <w:vAlign w:val="center"/>
          </w:tcPr>
          <w:p w14:paraId="434D8094" w14:textId="77777777" w:rsidR="009077CD" w:rsidRPr="00514B67" w:rsidRDefault="009077CD" w:rsidP="00486724">
            <w:pPr>
              <w:rPr>
                <w:sz w:val="20"/>
              </w:rPr>
            </w:pPr>
            <w:r w:rsidRPr="00514B67">
              <w:rPr>
                <w:sz w:val="20"/>
              </w:rPr>
              <w:t xml:space="preserve">If </w:t>
            </w:r>
            <w:proofErr w:type="gramStart"/>
            <w:r>
              <w:rPr>
                <w:sz w:val="20"/>
              </w:rPr>
              <w:t>checked</w:t>
            </w:r>
            <w:r w:rsidRPr="00514B67">
              <w:rPr>
                <w:sz w:val="20"/>
              </w:rPr>
              <w:t>,</w:t>
            </w:r>
            <w:proofErr w:type="gramEnd"/>
            <w:r w:rsidRPr="00514B67">
              <w:rPr>
                <w:sz w:val="20"/>
              </w:rPr>
              <w:t xml:space="preserve"> </w:t>
            </w:r>
            <w:r>
              <w:rPr>
                <w:sz w:val="20"/>
              </w:rPr>
              <w:t xml:space="preserve">list location(s):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077CD" w:rsidRPr="00514B67" w14:paraId="6C4877A4" w14:textId="77777777" w:rsidTr="00486724">
        <w:sdt>
          <w:sdtPr>
            <w:rPr>
              <w:sz w:val="20"/>
            </w:rPr>
            <w:id w:val="1730425650"/>
            <w14:checkbox>
              <w14:checked w14:val="0"/>
              <w14:checkedState w14:val="2612" w14:font="MS Gothic"/>
              <w14:uncheckedState w14:val="2610" w14:font="MS Gothic"/>
            </w14:checkbox>
          </w:sdtPr>
          <w:sdtEndPr/>
          <w:sdtContent>
            <w:tc>
              <w:tcPr>
                <w:tcW w:w="240" w:type="pct"/>
                <w:vAlign w:val="center"/>
              </w:tcPr>
              <w:p w14:paraId="51D08A83" w14:textId="74AF7D3C" w:rsidR="009077CD" w:rsidRPr="009077CD" w:rsidRDefault="009077CD" w:rsidP="00486724">
                <w:pPr>
                  <w:jc w:val="center"/>
                  <w:rPr>
                    <w:sz w:val="20"/>
                  </w:rPr>
                </w:pPr>
                <w:r>
                  <w:rPr>
                    <w:rFonts w:ascii="MS Gothic" w:eastAsia="MS Gothic" w:hAnsi="MS Gothic" w:hint="eastAsia"/>
                    <w:sz w:val="20"/>
                  </w:rPr>
                  <w:t>☐</w:t>
                </w:r>
              </w:p>
            </w:tc>
          </w:sdtContent>
        </w:sdt>
        <w:tc>
          <w:tcPr>
            <w:tcW w:w="2507" w:type="pct"/>
            <w:vAlign w:val="center"/>
          </w:tcPr>
          <w:p w14:paraId="50395C5E" w14:textId="375241BC" w:rsidR="009077CD" w:rsidRDefault="009077CD" w:rsidP="00486724">
            <w:pPr>
              <w:rPr>
                <w:sz w:val="20"/>
              </w:rPr>
            </w:pPr>
            <w:r>
              <w:rPr>
                <w:sz w:val="20"/>
              </w:rPr>
              <w:t>Sponsor Managed Device</w:t>
            </w:r>
          </w:p>
        </w:tc>
        <w:tc>
          <w:tcPr>
            <w:tcW w:w="2253" w:type="pct"/>
            <w:vAlign w:val="center"/>
          </w:tcPr>
          <w:p w14:paraId="6AEB7FC0" w14:textId="1A96222C" w:rsidR="009077CD" w:rsidRDefault="009077CD" w:rsidP="00486724">
            <w:pPr>
              <w:rPr>
                <w:color w:val="000000" w:themeColor="text1"/>
                <w:sz w:val="20"/>
              </w:rPr>
            </w:pPr>
            <w:r>
              <w:rPr>
                <w:color w:val="000000" w:themeColor="text1"/>
                <w:sz w:val="20"/>
              </w:rPr>
              <w:t>Provided only for procedure and promptly returned to Sponsor for storage upon completion of procedure.</w:t>
            </w:r>
          </w:p>
          <w:p w14:paraId="4399546B" w14:textId="75CF8470" w:rsidR="00D0716E" w:rsidRPr="00514B67" w:rsidRDefault="00D0716E" w:rsidP="00486724">
            <w:pPr>
              <w:rPr>
                <w:sz w:val="20"/>
              </w:rPr>
            </w:pPr>
            <w:r>
              <w:rPr>
                <w:color w:val="000000" w:themeColor="text1"/>
                <w:sz w:val="20"/>
              </w:rPr>
              <w:t>Temporary</w:t>
            </w:r>
            <w:r>
              <w:rPr>
                <w:sz w:val="20"/>
              </w:rPr>
              <w:t xml:space="preserve"> location(s):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077CD" w:rsidRPr="00514B67" w14:paraId="60BACA70" w14:textId="77777777" w:rsidTr="00486724">
        <w:tc>
          <w:tcPr>
            <w:tcW w:w="240" w:type="pct"/>
            <w:vAlign w:val="center"/>
          </w:tcPr>
          <w:p w14:paraId="7B3CB955" w14:textId="3E75B118" w:rsidR="009077CD" w:rsidRDefault="00D60D12" w:rsidP="00486724">
            <w:pPr>
              <w:jc w:val="center"/>
              <w:rPr>
                <w:sz w:val="20"/>
              </w:rPr>
            </w:pPr>
            <w:sdt>
              <w:sdtPr>
                <w:rPr>
                  <w:sz w:val="20"/>
                </w:rPr>
                <w:id w:val="-2048286054"/>
                <w14:checkbox>
                  <w14:checked w14:val="0"/>
                  <w14:checkedState w14:val="2612" w14:font="MS Gothic"/>
                  <w14:uncheckedState w14:val="2610" w14:font="MS Gothic"/>
                </w14:checkbox>
              </w:sdtPr>
              <w:sdtEndPr/>
              <w:sdtContent>
                <w:r w:rsidR="009077CD">
                  <w:rPr>
                    <w:rFonts w:ascii="MS Gothic" w:eastAsia="MS Gothic" w:hAnsi="MS Gothic" w:hint="eastAsia"/>
                    <w:sz w:val="20"/>
                  </w:rPr>
                  <w:t>☐</w:t>
                </w:r>
              </w:sdtContent>
            </w:sdt>
          </w:p>
        </w:tc>
        <w:tc>
          <w:tcPr>
            <w:tcW w:w="2507" w:type="pct"/>
            <w:vAlign w:val="center"/>
          </w:tcPr>
          <w:p w14:paraId="19337942" w14:textId="76FBDE68" w:rsidR="009077CD" w:rsidRPr="00514B67" w:rsidRDefault="009077CD" w:rsidP="00486724">
            <w:pPr>
              <w:rPr>
                <w:sz w:val="20"/>
              </w:rPr>
            </w:pPr>
            <w:r w:rsidRPr="00514B67">
              <w:rPr>
                <w:sz w:val="20"/>
              </w:rPr>
              <w:t>Other location(s) approved by</w:t>
            </w:r>
            <w:r>
              <w:rPr>
                <w:sz w:val="20"/>
              </w:rPr>
              <w:t xml:space="preserve"> Office of Clinical </w:t>
            </w:r>
            <w:r w:rsidRPr="00514B67">
              <w:rPr>
                <w:sz w:val="20"/>
              </w:rPr>
              <w:t>Research (</w:t>
            </w:r>
            <w:r w:rsidRPr="008A2CDE">
              <w:rPr>
                <w:sz w:val="20"/>
              </w:rPr>
              <w:t>OCR</w:t>
            </w:r>
            <w:r w:rsidRPr="00514B67">
              <w:rPr>
                <w:sz w:val="20"/>
              </w:rPr>
              <w:t>)</w:t>
            </w:r>
          </w:p>
        </w:tc>
        <w:tc>
          <w:tcPr>
            <w:tcW w:w="2253" w:type="pct"/>
            <w:vAlign w:val="center"/>
          </w:tcPr>
          <w:p w14:paraId="66BFA21B" w14:textId="77777777" w:rsidR="009077CD" w:rsidRPr="00514B67" w:rsidRDefault="009077CD" w:rsidP="00486724">
            <w:pPr>
              <w:rPr>
                <w:sz w:val="20"/>
              </w:rPr>
            </w:pPr>
            <w:r w:rsidRPr="00514B67">
              <w:rPr>
                <w:sz w:val="20"/>
              </w:rPr>
              <w:t xml:space="preserve">If yes, </w:t>
            </w:r>
            <w:r>
              <w:rPr>
                <w:sz w:val="20"/>
              </w:rPr>
              <w:t xml:space="preserve">provide OCR site approval number(s):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514B67">
              <w:rPr>
                <w:sz w:val="20"/>
              </w:rPr>
              <w:t xml:space="preserve"> </w:t>
            </w:r>
          </w:p>
        </w:tc>
      </w:tr>
      <w:tr w:rsidR="009077CD" w:rsidRPr="00514B67" w14:paraId="4E22943A" w14:textId="77777777" w:rsidTr="00486724">
        <w:trPr>
          <w:trHeight w:val="467"/>
        </w:trPr>
        <w:tc>
          <w:tcPr>
            <w:tcW w:w="240" w:type="pct"/>
            <w:vAlign w:val="center"/>
          </w:tcPr>
          <w:p w14:paraId="01C7368C" w14:textId="5C1F7103" w:rsidR="009077CD" w:rsidRDefault="00D60D12" w:rsidP="00486724">
            <w:pPr>
              <w:jc w:val="center"/>
              <w:rPr>
                <w:sz w:val="20"/>
              </w:rPr>
            </w:pPr>
            <w:sdt>
              <w:sdtPr>
                <w:rPr>
                  <w:sz w:val="20"/>
                </w:rPr>
                <w:id w:val="1109009146"/>
                <w14:checkbox>
                  <w14:checked w14:val="0"/>
                  <w14:checkedState w14:val="2612" w14:font="MS Gothic"/>
                  <w14:uncheckedState w14:val="2610" w14:font="MS Gothic"/>
                </w14:checkbox>
              </w:sdtPr>
              <w:sdtEndPr/>
              <w:sdtContent>
                <w:r w:rsidR="009077CD">
                  <w:rPr>
                    <w:rFonts w:ascii="MS Gothic" w:eastAsia="MS Gothic" w:hAnsi="MS Gothic" w:hint="eastAsia"/>
                    <w:sz w:val="20"/>
                  </w:rPr>
                  <w:t>☐</w:t>
                </w:r>
              </w:sdtContent>
            </w:sdt>
          </w:p>
        </w:tc>
        <w:tc>
          <w:tcPr>
            <w:tcW w:w="2507" w:type="pct"/>
            <w:vAlign w:val="center"/>
          </w:tcPr>
          <w:p w14:paraId="6A682477" w14:textId="797FC6EF" w:rsidR="009077CD" w:rsidRPr="00514B67" w:rsidRDefault="009077CD" w:rsidP="00486724">
            <w:pPr>
              <w:rPr>
                <w:sz w:val="20"/>
              </w:rPr>
            </w:pPr>
            <w:r w:rsidRPr="00514B67">
              <w:rPr>
                <w:sz w:val="20"/>
              </w:rPr>
              <w:t xml:space="preserve">Other location(s) </w:t>
            </w:r>
            <w:r w:rsidRPr="00514B67">
              <w:rPr>
                <w:b/>
                <w:sz w:val="20"/>
              </w:rPr>
              <w:t>NOT</w:t>
            </w:r>
            <w:r w:rsidRPr="00514B67">
              <w:rPr>
                <w:sz w:val="20"/>
              </w:rPr>
              <w:t xml:space="preserve"> approved by</w:t>
            </w:r>
            <w:r>
              <w:rPr>
                <w:sz w:val="20"/>
              </w:rPr>
              <w:t xml:space="preserve"> </w:t>
            </w:r>
            <w:r w:rsidRPr="00514B67">
              <w:rPr>
                <w:sz w:val="20"/>
              </w:rPr>
              <w:t>the Office of Clinical Research (</w:t>
            </w:r>
            <w:r w:rsidRPr="008A2CDE">
              <w:rPr>
                <w:sz w:val="20"/>
              </w:rPr>
              <w:t>OCR</w:t>
            </w:r>
            <w:r w:rsidRPr="00514B67">
              <w:rPr>
                <w:sz w:val="20"/>
              </w:rPr>
              <w:t>)</w:t>
            </w:r>
          </w:p>
        </w:tc>
        <w:tc>
          <w:tcPr>
            <w:tcW w:w="2253" w:type="pct"/>
            <w:vAlign w:val="center"/>
          </w:tcPr>
          <w:p w14:paraId="4F51B3A8" w14:textId="77777777" w:rsidR="00022732" w:rsidRDefault="009077CD" w:rsidP="00022732">
            <w:pPr>
              <w:rPr>
                <w:sz w:val="20"/>
              </w:rPr>
            </w:pPr>
            <w:r w:rsidRPr="00514B67">
              <w:rPr>
                <w:sz w:val="20"/>
              </w:rPr>
              <w:t>If yes, attach approval request</w:t>
            </w:r>
            <w:r w:rsidR="00022732">
              <w:rPr>
                <w:sz w:val="20"/>
              </w:rPr>
              <w:t>.</w:t>
            </w:r>
            <w:r w:rsidRPr="00514B67">
              <w:rPr>
                <w:sz w:val="20"/>
              </w:rPr>
              <w:t xml:space="preserve"> </w:t>
            </w:r>
          </w:p>
          <w:p w14:paraId="384BC71E" w14:textId="0C6621A8" w:rsidR="009077CD" w:rsidRPr="00514B67" w:rsidRDefault="00022732" w:rsidP="00022732">
            <w:pPr>
              <w:rPr>
                <w:sz w:val="20"/>
              </w:rPr>
            </w:pPr>
            <w:r>
              <w:rPr>
                <w:sz w:val="20"/>
              </w:rPr>
              <w:t xml:space="preserve">Refer to </w:t>
            </w:r>
            <w:hyperlink r:id="rId51" w:history="1">
              <w:r w:rsidR="009077CD" w:rsidRPr="00022732">
                <w:rPr>
                  <w:rStyle w:val="Hyperlink"/>
                  <w:i/>
                  <w:sz w:val="18"/>
                  <w:szCs w:val="18"/>
                </w:rPr>
                <w:t>OCR Policy for Drug/Device Storage</w:t>
              </w:r>
            </w:hyperlink>
          </w:p>
        </w:tc>
      </w:tr>
      <w:tr w:rsidR="009077CD" w:rsidRPr="00514B67" w14:paraId="0C8EE1B2" w14:textId="77777777" w:rsidTr="00486724">
        <w:tc>
          <w:tcPr>
            <w:tcW w:w="2747" w:type="pct"/>
            <w:gridSpan w:val="2"/>
            <w:shd w:val="clear" w:color="auto" w:fill="F2F2F2" w:themeFill="background1" w:themeFillShade="F2"/>
            <w:vAlign w:val="center"/>
          </w:tcPr>
          <w:p w14:paraId="1F9D561B" w14:textId="26A87ED6" w:rsidR="009077CD" w:rsidRPr="00514B67" w:rsidRDefault="009077CD" w:rsidP="00486724">
            <w:pPr>
              <w:rPr>
                <w:sz w:val="20"/>
              </w:rPr>
            </w:pPr>
            <w:r w:rsidRPr="00514B67">
              <w:rPr>
                <w:sz w:val="20"/>
              </w:rPr>
              <w:t xml:space="preserve">Are you transferring the drug(s)/device(s) between institutions? </w:t>
            </w:r>
            <w:r w:rsidR="00D5431F">
              <w:rPr>
                <w:i/>
                <w:color w:val="993300"/>
                <w:sz w:val="18"/>
                <w:szCs w:val="20"/>
              </w:rPr>
              <w:t>Affiliate</w:t>
            </w:r>
            <w:r w:rsidR="00486724">
              <w:rPr>
                <w:i/>
                <w:color w:val="993300"/>
                <w:sz w:val="18"/>
                <w:szCs w:val="20"/>
              </w:rPr>
              <w:t xml:space="preserve">s </w:t>
            </w:r>
            <w:r w:rsidR="00D5431F">
              <w:rPr>
                <w:i/>
                <w:color w:val="993300"/>
                <w:sz w:val="18"/>
                <w:szCs w:val="20"/>
              </w:rPr>
              <w:t xml:space="preserve">only--Not a UTHSA </w:t>
            </w:r>
            <w:r w:rsidR="00486724">
              <w:rPr>
                <w:i/>
                <w:color w:val="993300"/>
                <w:sz w:val="18"/>
                <w:szCs w:val="20"/>
              </w:rPr>
              <w:t>r</w:t>
            </w:r>
            <w:r w:rsidR="00D5431F">
              <w:rPr>
                <w:i/>
                <w:color w:val="993300"/>
                <w:sz w:val="18"/>
                <w:szCs w:val="20"/>
              </w:rPr>
              <w:t>equirement</w:t>
            </w:r>
          </w:p>
        </w:tc>
        <w:tc>
          <w:tcPr>
            <w:tcW w:w="2253" w:type="pct"/>
            <w:vAlign w:val="center"/>
          </w:tcPr>
          <w:p w14:paraId="71FD05E6" w14:textId="77777777" w:rsidR="009077CD" w:rsidRDefault="00D60D12" w:rsidP="00486724">
            <w:pPr>
              <w:rPr>
                <w:sz w:val="20"/>
              </w:rPr>
            </w:pPr>
            <w:sdt>
              <w:sdtPr>
                <w:rPr>
                  <w:sz w:val="20"/>
                </w:rPr>
                <w:id w:val="478812934"/>
                <w14:checkbox>
                  <w14:checked w14:val="0"/>
                  <w14:checkedState w14:val="2612" w14:font="MS Gothic"/>
                  <w14:uncheckedState w14:val="2610" w14:font="MS Gothic"/>
                </w14:checkbox>
              </w:sdtPr>
              <w:sdtEndPr/>
              <w:sdtContent>
                <w:r w:rsidR="009077CD">
                  <w:rPr>
                    <w:rFonts w:ascii="MS Gothic" w:eastAsia="MS Gothic" w:hAnsi="MS Gothic" w:hint="eastAsia"/>
                    <w:sz w:val="20"/>
                  </w:rPr>
                  <w:t>☐</w:t>
                </w:r>
              </w:sdtContent>
            </w:sdt>
            <w:r w:rsidR="009077CD">
              <w:rPr>
                <w:sz w:val="20"/>
              </w:rPr>
              <w:t xml:space="preserve">  </w:t>
            </w:r>
            <w:r w:rsidR="009077CD" w:rsidRPr="00514B67">
              <w:rPr>
                <w:sz w:val="20"/>
              </w:rPr>
              <w:t>No</w:t>
            </w:r>
          </w:p>
          <w:p w14:paraId="12D83C52" w14:textId="7912B534" w:rsidR="009077CD" w:rsidRPr="00514B67" w:rsidRDefault="00D60D12" w:rsidP="00486724">
            <w:pPr>
              <w:rPr>
                <w:sz w:val="20"/>
              </w:rPr>
            </w:pPr>
            <w:sdt>
              <w:sdtPr>
                <w:rPr>
                  <w:sz w:val="20"/>
                </w:rPr>
                <w:id w:val="-133867303"/>
                <w14:checkbox>
                  <w14:checked w14:val="0"/>
                  <w14:checkedState w14:val="2612" w14:font="MS Gothic"/>
                  <w14:uncheckedState w14:val="2610" w14:font="MS Gothic"/>
                </w14:checkbox>
              </w:sdtPr>
              <w:sdtEndPr/>
              <w:sdtContent>
                <w:r w:rsidR="009077CD">
                  <w:rPr>
                    <w:rFonts w:ascii="MS Gothic" w:eastAsia="MS Gothic" w:hAnsi="MS Gothic" w:hint="eastAsia"/>
                    <w:sz w:val="20"/>
                  </w:rPr>
                  <w:t>☐</w:t>
                </w:r>
              </w:sdtContent>
            </w:sdt>
            <w:r w:rsidR="009077CD">
              <w:rPr>
                <w:sz w:val="20"/>
              </w:rPr>
              <w:t xml:space="preserve">  </w:t>
            </w:r>
            <w:r w:rsidR="009077CD" w:rsidRPr="00514B67">
              <w:rPr>
                <w:sz w:val="20"/>
              </w:rPr>
              <w:t xml:space="preserve">Yes, </w:t>
            </w:r>
            <w:r w:rsidR="009077CD" w:rsidRPr="00FC6BC5">
              <w:rPr>
                <w:i/>
                <w:color w:val="993300"/>
                <w:sz w:val="18"/>
                <w:szCs w:val="20"/>
              </w:rPr>
              <w:t xml:space="preserve">attach letter </w:t>
            </w:r>
            <w:r w:rsidR="009077CD">
              <w:rPr>
                <w:i/>
                <w:color w:val="993300"/>
                <w:sz w:val="18"/>
                <w:szCs w:val="20"/>
              </w:rPr>
              <w:t xml:space="preserve">or memorandum </w:t>
            </w:r>
            <w:r w:rsidR="009077CD" w:rsidRPr="00FC6BC5">
              <w:rPr>
                <w:i/>
                <w:color w:val="993300"/>
                <w:sz w:val="18"/>
                <w:szCs w:val="20"/>
              </w:rPr>
              <w:t xml:space="preserve">of understanding for originating institution </w:t>
            </w:r>
            <w:r w:rsidR="00022732">
              <w:rPr>
                <w:i/>
                <w:color w:val="993300"/>
                <w:sz w:val="18"/>
                <w:szCs w:val="20"/>
              </w:rPr>
              <w:t>&amp;</w:t>
            </w:r>
            <w:r w:rsidR="009077CD" w:rsidRPr="00FC6BC5">
              <w:rPr>
                <w:i/>
                <w:color w:val="993300"/>
                <w:sz w:val="18"/>
                <w:szCs w:val="20"/>
              </w:rPr>
              <w:t xml:space="preserve"> each receiving institution </w:t>
            </w:r>
            <w:hyperlink r:id="rId52" w:history="1">
              <w:r w:rsidR="009077CD" w:rsidRPr="00022732">
                <w:rPr>
                  <w:rStyle w:val="Hyperlink"/>
                  <w:i/>
                  <w:sz w:val="16"/>
                  <w:szCs w:val="16"/>
                </w:rPr>
                <w:t>Pharmacy LOU</w:t>
              </w:r>
            </w:hyperlink>
          </w:p>
        </w:tc>
      </w:tr>
    </w:tbl>
    <w:p w14:paraId="686E6C07" w14:textId="7A3DCDAD" w:rsidR="00770867" w:rsidRDefault="00770867">
      <w:pPr>
        <w:rPr>
          <w:sz w:val="20"/>
        </w:rPr>
      </w:pPr>
    </w:p>
    <w:p w14:paraId="3008580A" w14:textId="52921CF4" w:rsidR="00FE655F" w:rsidRDefault="00FE655F">
      <w:pPr>
        <w:rPr>
          <w:sz w:val="20"/>
        </w:rPr>
      </w:pPr>
    </w:p>
    <w:p w14:paraId="64C35D53" w14:textId="087B38F0" w:rsidR="004B170D" w:rsidRPr="00CD4F7C" w:rsidRDefault="004B170D" w:rsidP="004B170D">
      <w:pPr>
        <w:rPr>
          <w:sz w:val="20"/>
        </w:rPr>
      </w:pPr>
      <w:r w:rsidRPr="004B170D">
        <w:rPr>
          <w:color w:val="FF0000"/>
          <w:sz w:val="20"/>
        </w:rPr>
        <w:t xml:space="preserve">Warning: </w:t>
      </w:r>
      <w:r>
        <w:rPr>
          <w:sz w:val="20"/>
        </w:rPr>
        <w:t>Do not delete the section break immediately below this text</w:t>
      </w:r>
    </w:p>
    <w:p w14:paraId="4A6D9D39" w14:textId="77777777" w:rsidR="004B170D" w:rsidRDefault="004B170D">
      <w:pPr>
        <w:rPr>
          <w:sz w:val="20"/>
        </w:rPr>
      </w:pPr>
    </w:p>
    <w:p w14:paraId="0F3FB622" w14:textId="77777777" w:rsidR="00397DA0" w:rsidRDefault="00397DA0" w:rsidP="00624945">
      <w:pPr>
        <w:rPr>
          <w:sz w:val="20"/>
        </w:rPr>
      </w:pPr>
    </w:p>
    <w:p w14:paraId="74484761" w14:textId="77777777" w:rsidR="000A7B91" w:rsidRDefault="000A7B91" w:rsidP="000A7B91">
      <w:pPr>
        <w:rPr>
          <w:sz w:val="20"/>
        </w:rPr>
      </w:pPr>
    </w:p>
    <w:p w14:paraId="775A45BB" w14:textId="0242D8EB" w:rsidR="000A7B91" w:rsidRDefault="000A7B91">
      <w:pPr>
        <w:rPr>
          <w:sz w:val="20"/>
        </w:rPr>
        <w:sectPr w:rsidR="000A7B91" w:rsidSect="00D40E6E">
          <w:footerReference w:type="default" r:id="rId53"/>
          <w:pgSz w:w="12240" w:h="15840" w:code="1"/>
          <w:pgMar w:top="720" w:right="720" w:bottom="720" w:left="720" w:header="720" w:footer="720" w:gutter="0"/>
          <w:cols w:space="720"/>
          <w:formProt w:val="0"/>
          <w:docGrid w:linePitch="360"/>
        </w:sectPr>
      </w:pPr>
    </w:p>
    <w:p w14:paraId="5D321C3B" w14:textId="77777777" w:rsidR="004D50FF" w:rsidRDefault="004D50FF">
      <w:pPr>
        <w:rPr>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Research Team - Roles and Activities"/>
      </w:tblPr>
      <w:tblGrid>
        <w:gridCol w:w="1860"/>
        <w:gridCol w:w="4440"/>
        <w:gridCol w:w="4469"/>
        <w:gridCol w:w="3601"/>
      </w:tblGrid>
      <w:tr w:rsidR="004D50FF" w:rsidRPr="00EC427B" w14:paraId="3A118ECA" w14:textId="77777777" w:rsidTr="004D50FF">
        <w:trPr>
          <w:trHeight w:val="288"/>
        </w:trPr>
        <w:tc>
          <w:tcPr>
            <w:tcW w:w="5000" w:type="pct"/>
            <w:gridSpan w:val="4"/>
            <w:tcBorders>
              <w:bottom w:val="double" w:sz="4" w:space="0" w:color="auto"/>
            </w:tcBorders>
            <w:shd w:val="clear" w:color="auto" w:fill="D9D9D9" w:themeFill="background1" w:themeFillShade="D9"/>
          </w:tcPr>
          <w:p w14:paraId="6671E2AA" w14:textId="7A486B62" w:rsidR="004D50FF" w:rsidRPr="002A7F74" w:rsidRDefault="0011708E" w:rsidP="00DB6FB8">
            <w:pPr>
              <w:rPr>
                <w:sz w:val="20"/>
                <w:szCs w:val="20"/>
              </w:rPr>
            </w:pPr>
            <w:r>
              <w:rPr>
                <w:noProof/>
              </w:rPr>
              <w:drawing>
                <wp:inline distT="0" distB="0" distL="0" distR="0" wp14:anchorId="30C7531A" wp14:editId="69CBECF3">
                  <wp:extent cx="159299" cy="159299"/>
                  <wp:effectExtent l="0" t="0" r="0" b="0"/>
                  <wp:docPr id="1" name="Picture 7" title="IRB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title="IRB 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bookmarkStart w:id="27" w:name="Item18"/>
            <w:bookmarkStart w:id="28" w:name="Item38"/>
            <w:r w:rsidR="00766006">
              <w:t xml:space="preserve"> </w:t>
            </w:r>
            <w:bookmarkStart w:id="29" w:name="Item19"/>
            <w:r w:rsidR="004D50FF" w:rsidRPr="00D31666">
              <w:rPr>
                <w:b/>
                <w:sz w:val="20"/>
              </w:rPr>
              <w:t xml:space="preserve">Item </w:t>
            </w:r>
            <w:bookmarkEnd w:id="27"/>
            <w:bookmarkEnd w:id="28"/>
            <w:bookmarkEnd w:id="29"/>
            <w:r w:rsidR="00397DA0">
              <w:rPr>
                <w:b/>
                <w:sz w:val="20"/>
              </w:rPr>
              <w:t xml:space="preserve">21 </w:t>
            </w:r>
            <w:r w:rsidR="00397DA0">
              <w:rPr>
                <w:sz w:val="20"/>
                <w:szCs w:val="20"/>
              </w:rPr>
              <w:t xml:space="preserve">   </w:t>
            </w:r>
            <w:r w:rsidR="004D50FF" w:rsidRPr="002A7F74">
              <w:rPr>
                <w:sz w:val="20"/>
                <w:szCs w:val="20"/>
              </w:rPr>
              <w:t xml:space="preserve">Research Team - Roles and Activities </w:t>
            </w:r>
            <w:r w:rsidR="004D50FF">
              <w:rPr>
                <w:sz w:val="20"/>
                <w:szCs w:val="20"/>
              </w:rPr>
              <w:t xml:space="preserve">   </w:t>
            </w:r>
            <w:r w:rsidR="004D50FF" w:rsidRPr="00DB3A7D">
              <w:rPr>
                <w:b/>
                <w:sz w:val="20"/>
                <w:szCs w:val="20"/>
              </w:rPr>
              <w:t xml:space="preserve"> </w:t>
            </w:r>
            <w:r w:rsidR="004D50FF" w:rsidRPr="00EB5E97">
              <w:rPr>
                <w:b/>
                <w:i/>
                <w:color w:val="993300"/>
                <w:sz w:val="18"/>
              </w:rPr>
              <w:t xml:space="preserve">Note: Submit </w:t>
            </w:r>
            <w:hyperlink r:id="rId54" w:history="1">
              <w:r w:rsidR="004D50FF" w:rsidRPr="00EB5E97">
                <w:rPr>
                  <w:rStyle w:val="Hyperlink"/>
                  <w:b/>
                  <w:i/>
                  <w:sz w:val="18"/>
                </w:rPr>
                <w:t>Inst-M Personnel Form</w:t>
              </w:r>
            </w:hyperlink>
            <w:r w:rsidR="004D50FF" w:rsidRPr="00EB5E97">
              <w:rPr>
                <w:b/>
                <w:i/>
                <w:color w:val="993300"/>
                <w:sz w:val="18"/>
              </w:rPr>
              <w:t xml:space="preserve"> (list of all research team members by name)</w:t>
            </w:r>
            <w:r w:rsidR="004D50FF">
              <w:rPr>
                <w:i/>
                <w:color w:val="993300"/>
                <w:sz w:val="18"/>
              </w:rPr>
              <w:t xml:space="preserve"> </w:t>
            </w:r>
          </w:p>
        </w:tc>
      </w:tr>
      <w:tr w:rsidR="004D50FF" w:rsidRPr="0018561E" w14:paraId="12253CF6" w14:textId="77777777" w:rsidTr="004D50FF">
        <w:tc>
          <w:tcPr>
            <w:tcW w:w="647" w:type="pct"/>
            <w:vMerge w:val="restart"/>
            <w:tcBorders>
              <w:bottom w:val="single" w:sz="4" w:space="0" w:color="auto"/>
              <w:right w:val="single" w:sz="4" w:space="0" w:color="auto"/>
            </w:tcBorders>
            <w:shd w:val="clear" w:color="auto" w:fill="F2F2F2" w:themeFill="background1" w:themeFillShade="F2"/>
          </w:tcPr>
          <w:p w14:paraId="4E9FBEF6" w14:textId="77777777" w:rsidR="004D50FF" w:rsidRPr="00DB3A7D" w:rsidRDefault="004D50FF" w:rsidP="004D50FF">
            <w:pPr>
              <w:rPr>
                <w:sz w:val="18"/>
                <w:szCs w:val="18"/>
              </w:rPr>
            </w:pPr>
            <w:r w:rsidRPr="00DB3A7D">
              <w:rPr>
                <w:b/>
                <w:sz w:val="18"/>
                <w:szCs w:val="18"/>
              </w:rPr>
              <w:t>Column A</w:t>
            </w:r>
          </w:p>
          <w:p w14:paraId="616DCC91" w14:textId="77777777" w:rsidR="004D50FF" w:rsidRPr="00DB3A7D" w:rsidRDefault="004D50FF" w:rsidP="004D50FF">
            <w:pPr>
              <w:rPr>
                <w:sz w:val="18"/>
                <w:szCs w:val="18"/>
              </w:rPr>
            </w:pPr>
            <w:r w:rsidRPr="00DB3A7D">
              <w:rPr>
                <w:sz w:val="18"/>
                <w:szCs w:val="18"/>
              </w:rPr>
              <w:t xml:space="preserve">Build your research team below by </w:t>
            </w:r>
            <w:r w:rsidRPr="00DB3A7D">
              <w:rPr>
                <w:b/>
                <w:sz w:val="18"/>
                <w:szCs w:val="18"/>
              </w:rPr>
              <w:t>identifying key position titles</w:t>
            </w:r>
          </w:p>
          <w:p w14:paraId="4C4DB16A" w14:textId="77777777" w:rsidR="004D50FF" w:rsidRPr="00DB3A7D" w:rsidRDefault="004D50FF" w:rsidP="004D50FF">
            <w:pPr>
              <w:rPr>
                <w:i/>
                <w:color w:val="993300"/>
                <w:sz w:val="18"/>
                <w:szCs w:val="18"/>
              </w:rPr>
            </w:pPr>
          </w:p>
          <w:p w14:paraId="5B9C0812" w14:textId="77777777" w:rsidR="004D50FF" w:rsidRPr="00DB3A7D" w:rsidRDefault="004D50FF" w:rsidP="004D50FF">
            <w:pPr>
              <w:rPr>
                <w:i/>
                <w:color w:val="993300"/>
                <w:sz w:val="18"/>
                <w:szCs w:val="18"/>
              </w:rPr>
            </w:pPr>
          </w:p>
          <w:p w14:paraId="0BEE8F35" w14:textId="77777777" w:rsidR="004D50FF" w:rsidRPr="00DB3A7D" w:rsidRDefault="004D50FF" w:rsidP="004D50FF">
            <w:pPr>
              <w:rPr>
                <w:i/>
                <w:color w:val="993300"/>
                <w:sz w:val="18"/>
                <w:szCs w:val="18"/>
              </w:rPr>
            </w:pPr>
          </w:p>
          <w:p w14:paraId="59F8909C" w14:textId="77777777" w:rsidR="004D50FF" w:rsidRPr="00DB3A7D" w:rsidRDefault="004D50FF" w:rsidP="004D50FF">
            <w:pPr>
              <w:rPr>
                <w:i/>
                <w:color w:val="993300"/>
                <w:sz w:val="18"/>
                <w:szCs w:val="18"/>
              </w:rPr>
            </w:pPr>
          </w:p>
          <w:p w14:paraId="2FD09EE5" w14:textId="77777777" w:rsidR="004D50FF" w:rsidRPr="00DB3A7D" w:rsidRDefault="004D50FF" w:rsidP="004D50FF">
            <w:pPr>
              <w:rPr>
                <w:i/>
                <w:color w:val="993300"/>
                <w:sz w:val="18"/>
                <w:szCs w:val="18"/>
              </w:rPr>
            </w:pPr>
          </w:p>
          <w:p w14:paraId="716C7215" w14:textId="77777777" w:rsidR="004D50FF" w:rsidRPr="00DB3A7D" w:rsidRDefault="004D50FF" w:rsidP="004D50FF">
            <w:pPr>
              <w:rPr>
                <w:i/>
                <w:color w:val="993300"/>
                <w:sz w:val="18"/>
                <w:szCs w:val="18"/>
              </w:rPr>
            </w:pPr>
          </w:p>
          <w:p w14:paraId="686186FD" w14:textId="77777777" w:rsidR="004D50FF" w:rsidRPr="00DB3A7D" w:rsidRDefault="004D50FF" w:rsidP="004D50FF">
            <w:pPr>
              <w:rPr>
                <w:i/>
                <w:color w:val="993300"/>
                <w:sz w:val="18"/>
                <w:szCs w:val="18"/>
              </w:rPr>
            </w:pPr>
          </w:p>
          <w:p w14:paraId="00847F64" w14:textId="77777777" w:rsidR="004D50FF" w:rsidRPr="00DB3A7D" w:rsidRDefault="004D50FF" w:rsidP="004D50FF">
            <w:pPr>
              <w:rPr>
                <w:i/>
                <w:color w:val="993300"/>
                <w:sz w:val="18"/>
                <w:szCs w:val="18"/>
              </w:rPr>
            </w:pPr>
          </w:p>
          <w:p w14:paraId="7617CCE2" w14:textId="77777777" w:rsidR="004D50FF" w:rsidRPr="00DB3A7D" w:rsidRDefault="004D50FF" w:rsidP="004D50FF">
            <w:pPr>
              <w:rPr>
                <w:i/>
                <w:color w:val="993300"/>
                <w:sz w:val="18"/>
                <w:szCs w:val="18"/>
              </w:rPr>
            </w:pPr>
            <w:r w:rsidRPr="00DB3A7D">
              <w:rPr>
                <w:i/>
                <w:color w:val="993300"/>
                <w:sz w:val="18"/>
                <w:szCs w:val="18"/>
              </w:rPr>
              <w:t>At a minimum, all studies must have a Principal Investigator.</w:t>
            </w:r>
          </w:p>
          <w:p w14:paraId="0A1BE4BB" w14:textId="77777777" w:rsidR="004D50FF" w:rsidRPr="00DB3A7D" w:rsidRDefault="004D50FF" w:rsidP="004D50FF">
            <w:pPr>
              <w:rPr>
                <w:i/>
                <w:color w:val="993300"/>
                <w:sz w:val="18"/>
                <w:szCs w:val="18"/>
              </w:rPr>
            </w:pPr>
          </w:p>
          <w:p w14:paraId="6B2284DD" w14:textId="77777777" w:rsidR="004D50FF" w:rsidRPr="00DB3A7D" w:rsidRDefault="004D50FF" w:rsidP="004D50FF">
            <w:pPr>
              <w:rPr>
                <w:i/>
                <w:color w:val="993300"/>
                <w:sz w:val="18"/>
                <w:szCs w:val="18"/>
              </w:rPr>
            </w:pPr>
            <w:r w:rsidRPr="00DB3A7D">
              <w:rPr>
                <w:i/>
                <w:color w:val="993300"/>
                <w:sz w:val="18"/>
                <w:szCs w:val="18"/>
              </w:rPr>
              <w:t xml:space="preserve">Other </w:t>
            </w:r>
            <w:r w:rsidRPr="00DB3A7D">
              <w:rPr>
                <w:i/>
                <w:color w:val="993300"/>
                <w:sz w:val="18"/>
                <w:szCs w:val="18"/>
                <w:u w:val="single"/>
              </w:rPr>
              <w:t>suggested</w:t>
            </w:r>
            <w:r w:rsidRPr="00DB3A7D">
              <w:rPr>
                <w:i/>
                <w:color w:val="993300"/>
                <w:sz w:val="18"/>
                <w:szCs w:val="18"/>
              </w:rPr>
              <w:t xml:space="preserve"> positions have been inserted below. Delete positions as appropriate to your study.</w:t>
            </w:r>
          </w:p>
          <w:p w14:paraId="26501590" w14:textId="77777777" w:rsidR="004D50FF" w:rsidRPr="00DB3A7D" w:rsidRDefault="004D50FF" w:rsidP="004D50FF">
            <w:pPr>
              <w:rPr>
                <w:color w:val="0000FF"/>
                <w:sz w:val="18"/>
                <w:szCs w:val="18"/>
              </w:rPr>
            </w:pPr>
          </w:p>
          <w:p w14:paraId="6957F1C7" w14:textId="77777777" w:rsidR="004D50FF" w:rsidRPr="00DB3A7D" w:rsidRDefault="004D50FF" w:rsidP="004D50FF">
            <w:pPr>
              <w:rPr>
                <w:b/>
                <w:color w:val="0000FF"/>
                <w:sz w:val="18"/>
                <w:szCs w:val="18"/>
              </w:rPr>
            </w:pPr>
            <w:r w:rsidRPr="00DB3A7D">
              <w:rPr>
                <w:b/>
                <w:color w:val="0000FF"/>
                <w:sz w:val="18"/>
                <w:szCs w:val="18"/>
              </w:rPr>
              <w:t>Position Title (DO NOT MODIFY POSITION TITLES)</w:t>
            </w:r>
          </w:p>
        </w:tc>
        <w:tc>
          <w:tcPr>
            <w:tcW w:w="3100" w:type="pct"/>
            <w:gridSpan w:val="2"/>
            <w:tcBorders>
              <w:left w:val="single" w:sz="4" w:space="0" w:color="auto"/>
              <w:bottom w:val="single" w:sz="4" w:space="0" w:color="auto"/>
              <w:right w:val="single" w:sz="4" w:space="0" w:color="auto"/>
            </w:tcBorders>
            <w:shd w:val="clear" w:color="auto" w:fill="D9D9D9" w:themeFill="background1" w:themeFillShade="D9"/>
          </w:tcPr>
          <w:p w14:paraId="6DE34F88" w14:textId="77777777" w:rsidR="004D50FF" w:rsidRPr="00DB3A7D" w:rsidRDefault="004D50FF" w:rsidP="004D50FF">
            <w:pPr>
              <w:rPr>
                <w:sz w:val="18"/>
                <w:szCs w:val="18"/>
              </w:rPr>
            </w:pPr>
            <w:r w:rsidRPr="00DB3A7D">
              <w:rPr>
                <w:b/>
                <w:sz w:val="18"/>
                <w:szCs w:val="18"/>
              </w:rPr>
              <w:t>Column B</w:t>
            </w:r>
          </w:p>
          <w:p w14:paraId="446F185B" w14:textId="77777777" w:rsidR="004D50FF" w:rsidRPr="00DB3A7D" w:rsidRDefault="004D50FF" w:rsidP="004D50FF">
            <w:pPr>
              <w:rPr>
                <w:sz w:val="18"/>
                <w:szCs w:val="18"/>
              </w:rPr>
            </w:pPr>
            <w:r w:rsidRPr="00DB3A7D">
              <w:rPr>
                <w:sz w:val="18"/>
                <w:szCs w:val="18"/>
              </w:rPr>
              <w:t>For each key position, list the roles &amp; responsibilities that could be assigned to research team members in this position.</w:t>
            </w:r>
          </w:p>
          <w:p w14:paraId="75062FF3" w14:textId="77777777" w:rsidR="004D50FF" w:rsidRPr="00DB3A7D" w:rsidRDefault="004D50FF" w:rsidP="004D50FF">
            <w:pPr>
              <w:rPr>
                <w:i/>
                <w:color w:val="993300"/>
                <w:sz w:val="18"/>
                <w:szCs w:val="18"/>
              </w:rPr>
            </w:pPr>
            <w:r w:rsidRPr="00DB3A7D">
              <w:rPr>
                <w:i/>
                <w:color w:val="993300"/>
                <w:sz w:val="18"/>
                <w:szCs w:val="18"/>
              </w:rPr>
              <w:t>Use the following codes to identify the responsibilities that are applicable for the role you created in Column A.</w:t>
            </w:r>
          </w:p>
          <w:p w14:paraId="096A75C4" w14:textId="77777777" w:rsidR="004D50FF" w:rsidRPr="00DB3A7D" w:rsidRDefault="004D50FF" w:rsidP="004D50FF">
            <w:pPr>
              <w:rPr>
                <w:sz w:val="18"/>
                <w:szCs w:val="18"/>
              </w:rPr>
            </w:pPr>
            <w:r w:rsidRPr="00DB3A7D">
              <w:rPr>
                <w:i/>
                <w:color w:val="993300"/>
                <w:sz w:val="18"/>
                <w:szCs w:val="18"/>
              </w:rPr>
              <w:t>Not all roles are applicable to every study</w:t>
            </w:r>
          </w:p>
        </w:tc>
        <w:tc>
          <w:tcPr>
            <w:tcW w:w="1253" w:type="pct"/>
            <w:vMerge w:val="restart"/>
            <w:tcBorders>
              <w:left w:val="single" w:sz="4" w:space="0" w:color="auto"/>
              <w:bottom w:val="single" w:sz="4" w:space="0" w:color="auto"/>
            </w:tcBorders>
            <w:shd w:val="clear" w:color="auto" w:fill="F2F2F2" w:themeFill="background1" w:themeFillShade="F2"/>
          </w:tcPr>
          <w:p w14:paraId="543496AD" w14:textId="77777777" w:rsidR="004D50FF" w:rsidRPr="00DB3A7D" w:rsidRDefault="004D50FF" w:rsidP="004D50FF">
            <w:pPr>
              <w:rPr>
                <w:sz w:val="18"/>
                <w:szCs w:val="18"/>
              </w:rPr>
            </w:pPr>
            <w:r w:rsidRPr="00DB3A7D">
              <w:rPr>
                <w:b/>
                <w:sz w:val="18"/>
                <w:szCs w:val="18"/>
              </w:rPr>
              <w:t>Column C</w:t>
            </w:r>
          </w:p>
          <w:p w14:paraId="008546B7" w14:textId="77777777" w:rsidR="004D50FF" w:rsidRPr="00DB3A7D" w:rsidRDefault="004D50FF" w:rsidP="004D50FF">
            <w:pPr>
              <w:rPr>
                <w:sz w:val="18"/>
                <w:szCs w:val="18"/>
              </w:rPr>
            </w:pPr>
            <w:r w:rsidRPr="00DB3A7D">
              <w:rPr>
                <w:sz w:val="18"/>
                <w:szCs w:val="18"/>
              </w:rPr>
              <w:t>For each position, list the minimum credentials and training required for any person assigned to this role.</w:t>
            </w:r>
          </w:p>
          <w:p w14:paraId="13F6821F" w14:textId="77777777" w:rsidR="004D50FF" w:rsidRPr="00DB3A7D" w:rsidRDefault="004D50FF" w:rsidP="004D50FF">
            <w:pPr>
              <w:rPr>
                <w:sz w:val="18"/>
                <w:szCs w:val="18"/>
              </w:rPr>
            </w:pPr>
            <w:r w:rsidRPr="00DB3A7D">
              <w:rPr>
                <w:i/>
                <w:color w:val="993300"/>
                <w:sz w:val="18"/>
                <w:szCs w:val="18"/>
              </w:rPr>
              <w:t>Use the following codes to identify the credentials &amp; training for the role you created in Column A.</w:t>
            </w:r>
          </w:p>
          <w:p w14:paraId="72EA961C" w14:textId="77777777" w:rsidR="004D50FF" w:rsidRPr="00DB3A7D" w:rsidRDefault="004D50FF" w:rsidP="004D50FF">
            <w:pPr>
              <w:numPr>
                <w:ilvl w:val="0"/>
                <w:numId w:val="5"/>
              </w:numPr>
              <w:rPr>
                <w:sz w:val="18"/>
                <w:szCs w:val="18"/>
              </w:rPr>
            </w:pPr>
            <w:r w:rsidRPr="00DB3A7D">
              <w:rPr>
                <w:sz w:val="18"/>
                <w:szCs w:val="18"/>
              </w:rPr>
              <w:t>Medical license (US)</w:t>
            </w:r>
          </w:p>
          <w:p w14:paraId="2C8D9404" w14:textId="77777777" w:rsidR="004D50FF" w:rsidRPr="00DB3A7D" w:rsidRDefault="004D50FF" w:rsidP="004D50FF">
            <w:pPr>
              <w:numPr>
                <w:ilvl w:val="0"/>
                <w:numId w:val="5"/>
              </w:numPr>
              <w:rPr>
                <w:sz w:val="18"/>
                <w:szCs w:val="18"/>
              </w:rPr>
            </w:pPr>
            <w:r w:rsidRPr="00DB3A7D">
              <w:rPr>
                <w:sz w:val="18"/>
                <w:szCs w:val="18"/>
              </w:rPr>
              <w:t>Dental license (US)</w:t>
            </w:r>
          </w:p>
          <w:p w14:paraId="4E74259C" w14:textId="77777777" w:rsidR="004D50FF" w:rsidRPr="00DB3A7D" w:rsidRDefault="004D50FF" w:rsidP="004D50FF">
            <w:pPr>
              <w:numPr>
                <w:ilvl w:val="0"/>
                <w:numId w:val="5"/>
              </w:numPr>
              <w:rPr>
                <w:sz w:val="18"/>
                <w:szCs w:val="18"/>
              </w:rPr>
            </w:pPr>
            <w:r w:rsidRPr="00DB3A7D">
              <w:rPr>
                <w:sz w:val="18"/>
                <w:szCs w:val="18"/>
              </w:rPr>
              <w:t>RN license (US)</w:t>
            </w:r>
          </w:p>
          <w:p w14:paraId="58D3A870" w14:textId="77777777" w:rsidR="004D50FF" w:rsidRPr="00DB3A7D" w:rsidRDefault="004D50FF" w:rsidP="004D50FF">
            <w:pPr>
              <w:numPr>
                <w:ilvl w:val="0"/>
                <w:numId w:val="5"/>
              </w:numPr>
              <w:rPr>
                <w:sz w:val="18"/>
                <w:szCs w:val="18"/>
              </w:rPr>
            </w:pPr>
            <w:r w:rsidRPr="00DB3A7D">
              <w:rPr>
                <w:sz w:val="18"/>
                <w:szCs w:val="18"/>
              </w:rPr>
              <w:t>RPH license</w:t>
            </w:r>
          </w:p>
          <w:p w14:paraId="4AF1B790" w14:textId="77777777" w:rsidR="004D50FF" w:rsidRPr="00DB3A7D" w:rsidRDefault="004D50FF" w:rsidP="004D50FF">
            <w:pPr>
              <w:numPr>
                <w:ilvl w:val="0"/>
                <w:numId w:val="5"/>
              </w:numPr>
              <w:rPr>
                <w:sz w:val="18"/>
                <w:szCs w:val="18"/>
              </w:rPr>
            </w:pP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r w:rsidRPr="00DB3A7D">
              <w:rPr>
                <w:sz w:val="18"/>
                <w:szCs w:val="18"/>
              </w:rPr>
              <w:t xml:space="preserve"> license (US)</w:t>
            </w:r>
          </w:p>
          <w:p w14:paraId="361BF837" w14:textId="77777777" w:rsidR="004D50FF" w:rsidRPr="00DB3A7D" w:rsidRDefault="004D50FF" w:rsidP="004D50FF">
            <w:pPr>
              <w:numPr>
                <w:ilvl w:val="0"/>
                <w:numId w:val="5"/>
              </w:numPr>
              <w:rPr>
                <w:sz w:val="18"/>
                <w:szCs w:val="18"/>
              </w:rPr>
            </w:pPr>
            <w:r w:rsidRPr="00DB3A7D">
              <w:rPr>
                <w:sz w:val="18"/>
                <w:szCs w:val="18"/>
              </w:rPr>
              <w:t>Good Clinical Practice (GCP) training</w:t>
            </w:r>
          </w:p>
          <w:p w14:paraId="6A0E14D8" w14:textId="26A0F789" w:rsidR="004D50FF" w:rsidRPr="00DB3A7D" w:rsidRDefault="004D50FF" w:rsidP="004D50FF">
            <w:pPr>
              <w:numPr>
                <w:ilvl w:val="0"/>
                <w:numId w:val="5"/>
              </w:numPr>
              <w:rPr>
                <w:sz w:val="18"/>
                <w:szCs w:val="18"/>
              </w:rPr>
            </w:pPr>
            <w:r w:rsidRPr="00DB3A7D">
              <w:rPr>
                <w:sz w:val="18"/>
                <w:szCs w:val="18"/>
              </w:rPr>
              <w:t>Research</w:t>
            </w:r>
            <w:r w:rsidR="00FF21B3">
              <w:rPr>
                <w:sz w:val="18"/>
                <w:szCs w:val="18"/>
              </w:rPr>
              <w:t>-</w:t>
            </w:r>
            <w:r w:rsidRPr="00DB3A7D">
              <w:rPr>
                <w:sz w:val="18"/>
                <w:szCs w:val="18"/>
              </w:rPr>
              <w:t>related certification (e.g., CCRC)</w:t>
            </w:r>
          </w:p>
          <w:p w14:paraId="39428B85" w14:textId="77777777" w:rsidR="004D50FF" w:rsidRPr="00DB3A7D" w:rsidRDefault="004D50FF" w:rsidP="004D50FF">
            <w:pPr>
              <w:numPr>
                <w:ilvl w:val="0"/>
                <w:numId w:val="5"/>
              </w:numPr>
              <w:rPr>
                <w:sz w:val="18"/>
                <w:szCs w:val="18"/>
              </w:rPr>
            </w:pPr>
            <w:r w:rsidRPr="00DB3A7D">
              <w:rPr>
                <w:sz w:val="18"/>
                <w:szCs w:val="18"/>
              </w:rPr>
              <w:t>Advanced academic degree</w:t>
            </w:r>
          </w:p>
          <w:p w14:paraId="48EF3A1E" w14:textId="77777777" w:rsidR="004D50FF" w:rsidRPr="00DB3A7D" w:rsidRDefault="004D50FF" w:rsidP="004D50FF">
            <w:pPr>
              <w:numPr>
                <w:ilvl w:val="0"/>
                <w:numId w:val="5"/>
              </w:numPr>
              <w:rPr>
                <w:sz w:val="18"/>
                <w:szCs w:val="18"/>
              </w:rPr>
            </w:pP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r w:rsidRPr="00DB3A7D">
              <w:rPr>
                <w:sz w:val="18"/>
                <w:szCs w:val="18"/>
              </w:rPr>
              <w:t xml:space="preserve"> certification</w:t>
            </w:r>
          </w:p>
          <w:p w14:paraId="1C9571B5" w14:textId="77777777" w:rsidR="004D50FF" w:rsidRPr="00DB3A7D" w:rsidRDefault="004D50FF" w:rsidP="004D50FF">
            <w:pPr>
              <w:numPr>
                <w:ilvl w:val="0"/>
                <w:numId w:val="5"/>
              </w:numPr>
              <w:rPr>
                <w:sz w:val="18"/>
                <w:szCs w:val="18"/>
              </w:rPr>
            </w:pP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r w:rsidRPr="00DB3A7D">
              <w:rPr>
                <w:sz w:val="18"/>
                <w:szCs w:val="18"/>
              </w:rPr>
              <w:t xml:space="preserve"> certification</w:t>
            </w:r>
          </w:p>
          <w:p w14:paraId="2C37FA4E" w14:textId="636349F5" w:rsidR="004D50FF" w:rsidRPr="00DB3A7D" w:rsidRDefault="004D50FF" w:rsidP="004D50FF">
            <w:pPr>
              <w:numPr>
                <w:ilvl w:val="0"/>
                <w:numId w:val="5"/>
              </w:numPr>
              <w:rPr>
                <w:sz w:val="18"/>
                <w:szCs w:val="18"/>
              </w:rPr>
            </w:pPr>
            <w:r w:rsidRPr="00DB3A7D">
              <w:rPr>
                <w:sz w:val="18"/>
                <w:szCs w:val="18"/>
              </w:rPr>
              <w:t>Specialized training for use of a device</w:t>
            </w:r>
          </w:p>
          <w:p w14:paraId="7A8A5C19" w14:textId="77777777" w:rsidR="004D50FF" w:rsidRPr="00DB3A7D" w:rsidRDefault="004D50FF" w:rsidP="004D50FF">
            <w:pPr>
              <w:numPr>
                <w:ilvl w:val="0"/>
                <w:numId w:val="5"/>
              </w:numPr>
              <w:rPr>
                <w:sz w:val="18"/>
                <w:szCs w:val="18"/>
              </w:rPr>
            </w:pPr>
            <w:r w:rsidRPr="00DB3A7D">
              <w:rPr>
                <w:sz w:val="18"/>
                <w:szCs w:val="18"/>
              </w:rPr>
              <w:t xml:space="preserve">Other:  </w:t>
            </w: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r w:rsidRPr="00DB3A7D">
              <w:rPr>
                <w:sz w:val="18"/>
                <w:szCs w:val="18"/>
              </w:rPr>
              <w:t xml:space="preserve"> </w:t>
            </w:r>
          </w:p>
          <w:p w14:paraId="28FC1C27" w14:textId="77777777" w:rsidR="004D50FF" w:rsidRPr="00DB3A7D" w:rsidRDefault="004D50FF" w:rsidP="004D50FF">
            <w:pPr>
              <w:numPr>
                <w:ilvl w:val="0"/>
                <w:numId w:val="5"/>
              </w:numPr>
              <w:rPr>
                <w:sz w:val="18"/>
                <w:szCs w:val="18"/>
              </w:rPr>
            </w:pPr>
            <w:r w:rsidRPr="00DB3A7D">
              <w:rPr>
                <w:sz w:val="18"/>
                <w:szCs w:val="18"/>
              </w:rPr>
              <w:t xml:space="preserve">Other:  </w:t>
            </w: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p>
          <w:p w14:paraId="6AD0BB63" w14:textId="77777777" w:rsidR="004D50FF" w:rsidRPr="00DB3A7D" w:rsidRDefault="004D50FF" w:rsidP="004D50FF">
            <w:pPr>
              <w:rPr>
                <w:sz w:val="18"/>
                <w:szCs w:val="18"/>
              </w:rPr>
            </w:pPr>
          </w:p>
          <w:p w14:paraId="2CFEDCED" w14:textId="77777777" w:rsidR="008A2CDE" w:rsidRPr="008A2CDE" w:rsidRDefault="00D60D12" w:rsidP="008A2CDE">
            <w:pPr>
              <w:rPr>
                <w:sz w:val="18"/>
                <w:szCs w:val="18"/>
              </w:rPr>
            </w:pPr>
            <w:hyperlink r:id="rId55" w:history="1">
              <w:r w:rsidR="008A2CDE" w:rsidRPr="008A2CDE">
                <w:rPr>
                  <w:color w:val="0000FF"/>
                  <w:sz w:val="18"/>
                  <w:szCs w:val="18"/>
                  <w:u w:val="single"/>
                </w:rPr>
                <w:t>Training requirements</w:t>
              </w:r>
            </w:hyperlink>
          </w:p>
          <w:p w14:paraId="64B1C025" w14:textId="462639FD" w:rsidR="004D50FF" w:rsidRPr="00DB3A7D" w:rsidRDefault="008A2CDE" w:rsidP="008A2CDE">
            <w:pPr>
              <w:rPr>
                <w:sz w:val="18"/>
                <w:szCs w:val="18"/>
              </w:rPr>
            </w:pPr>
            <w:r w:rsidRPr="008A2CDE">
              <w:rPr>
                <w:sz w:val="18"/>
                <w:szCs w:val="18"/>
              </w:rPr>
              <w:br/>
            </w:r>
            <w:hyperlink r:id="rId56" w:history="1">
              <w:r w:rsidRPr="008A2CDE">
                <w:rPr>
                  <w:color w:val="0000FF"/>
                  <w:sz w:val="18"/>
                  <w:szCs w:val="18"/>
                  <w:u w:val="single"/>
                </w:rPr>
                <w:t>Scope of Practice requirements</w:t>
              </w:r>
            </w:hyperlink>
            <w:r w:rsidRPr="00DB3A7D">
              <w:rPr>
                <w:sz w:val="18"/>
                <w:szCs w:val="18"/>
              </w:rPr>
              <w:t xml:space="preserve"> </w:t>
            </w:r>
          </w:p>
        </w:tc>
      </w:tr>
      <w:tr w:rsidR="004D50FF" w:rsidRPr="0018561E" w14:paraId="6D5D1745" w14:textId="77777777" w:rsidTr="004D50FF">
        <w:trPr>
          <w:trHeight w:val="4850"/>
        </w:trPr>
        <w:tc>
          <w:tcPr>
            <w:tcW w:w="647" w:type="pct"/>
            <w:vMerge/>
            <w:tcBorders>
              <w:top w:val="single" w:sz="4" w:space="0" w:color="auto"/>
              <w:bottom w:val="double" w:sz="4" w:space="0" w:color="auto"/>
              <w:right w:val="single" w:sz="4" w:space="0" w:color="auto"/>
            </w:tcBorders>
            <w:shd w:val="clear" w:color="auto" w:fill="F2F2F2" w:themeFill="background1" w:themeFillShade="F2"/>
          </w:tcPr>
          <w:p w14:paraId="39A063F6" w14:textId="77777777" w:rsidR="004D50FF" w:rsidRPr="00DB3A7D" w:rsidRDefault="004D50FF" w:rsidP="004D50FF">
            <w:pPr>
              <w:rPr>
                <w:b/>
                <w:sz w:val="18"/>
                <w:szCs w:val="18"/>
              </w:rPr>
            </w:pPr>
          </w:p>
        </w:tc>
        <w:tc>
          <w:tcPr>
            <w:tcW w:w="1545" w:type="pc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5927AFDA" w14:textId="77777777" w:rsidR="004D50FF" w:rsidRPr="00DB3A7D" w:rsidRDefault="004D50FF" w:rsidP="004D50FF">
            <w:pPr>
              <w:jc w:val="center"/>
              <w:rPr>
                <w:sz w:val="18"/>
                <w:szCs w:val="18"/>
              </w:rPr>
            </w:pPr>
            <w:r w:rsidRPr="00DB3A7D">
              <w:rPr>
                <w:b/>
                <w:sz w:val="18"/>
                <w:szCs w:val="18"/>
              </w:rPr>
              <w:t>General research responsibilities</w:t>
            </w:r>
          </w:p>
          <w:p w14:paraId="62923614" w14:textId="77777777" w:rsidR="004D50FF" w:rsidRPr="00DB3A7D" w:rsidRDefault="004D50FF" w:rsidP="004D50FF">
            <w:pPr>
              <w:numPr>
                <w:ilvl w:val="0"/>
                <w:numId w:val="4"/>
              </w:numPr>
              <w:rPr>
                <w:sz w:val="18"/>
                <w:szCs w:val="18"/>
              </w:rPr>
            </w:pPr>
            <w:r w:rsidRPr="00DB3A7D">
              <w:rPr>
                <w:sz w:val="18"/>
                <w:szCs w:val="18"/>
              </w:rPr>
              <w:t xml:space="preserve">recruitment </w:t>
            </w:r>
          </w:p>
          <w:p w14:paraId="1E318F16" w14:textId="77777777" w:rsidR="004D50FF" w:rsidRPr="00DB3A7D" w:rsidRDefault="004D50FF" w:rsidP="004D50FF">
            <w:pPr>
              <w:numPr>
                <w:ilvl w:val="0"/>
                <w:numId w:val="4"/>
              </w:numPr>
              <w:rPr>
                <w:sz w:val="18"/>
                <w:szCs w:val="18"/>
              </w:rPr>
            </w:pPr>
            <w:r w:rsidRPr="00DB3A7D">
              <w:rPr>
                <w:sz w:val="18"/>
                <w:szCs w:val="18"/>
              </w:rPr>
              <w:t xml:space="preserve">assess inclusion and exclusion criteria </w:t>
            </w:r>
          </w:p>
          <w:p w14:paraId="6E4AEF18" w14:textId="77777777" w:rsidR="004D50FF" w:rsidRPr="00DB3A7D" w:rsidRDefault="004D50FF" w:rsidP="004D50FF">
            <w:pPr>
              <w:numPr>
                <w:ilvl w:val="0"/>
                <w:numId w:val="4"/>
              </w:numPr>
              <w:rPr>
                <w:sz w:val="18"/>
                <w:szCs w:val="18"/>
              </w:rPr>
            </w:pPr>
            <w:r w:rsidRPr="00DB3A7D">
              <w:rPr>
                <w:sz w:val="18"/>
                <w:szCs w:val="18"/>
              </w:rPr>
              <w:t xml:space="preserve">obtain informed consent </w:t>
            </w:r>
          </w:p>
          <w:p w14:paraId="4BC35D16" w14:textId="77777777" w:rsidR="004D50FF" w:rsidRPr="00DB3A7D" w:rsidRDefault="004D50FF" w:rsidP="004D50FF">
            <w:pPr>
              <w:numPr>
                <w:ilvl w:val="0"/>
                <w:numId w:val="4"/>
              </w:numPr>
              <w:rPr>
                <w:sz w:val="18"/>
                <w:szCs w:val="18"/>
              </w:rPr>
            </w:pPr>
            <w:r w:rsidRPr="00DB3A7D">
              <w:rPr>
                <w:sz w:val="18"/>
                <w:szCs w:val="18"/>
              </w:rPr>
              <w:t xml:space="preserve">assist with the consent process </w:t>
            </w:r>
          </w:p>
          <w:p w14:paraId="20D6E817" w14:textId="77777777" w:rsidR="004D50FF" w:rsidRPr="00DB3A7D" w:rsidRDefault="004D50FF" w:rsidP="004D50FF">
            <w:pPr>
              <w:numPr>
                <w:ilvl w:val="0"/>
                <w:numId w:val="4"/>
              </w:numPr>
              <w:rPr>
                <w:sz w:val="18"/>
                <w:szCs w:val="18"/>
              </w:rPr>
            </w:pPr>
            <w:r w:rsidRPr="00DB3A7D">
              <w:rPr>
                <w:sz w:val="18"/>
                <w:szCs w:val="18"/>
              </w:rPr>
              <w:t>source documentation or case report form completion</w:t>
            </w:r>
          </w:p>
          <w:p w14:paraId="6F927EB0" w14:textId="77777777" w:rsidR="004D50FF" w:rsidRPr="00DB3A7D" w:rsidRDefault="004D50FF" w:rsidP="004D50FF">
            <w:pPr>
              <w:numPr>
                <w:ilvl w:val="0"/>
                <w:numId w:val="4"/>
              </w:numPr>
              <w:rPr>
                <w:sz w:val="18"/>
                <w:szCs w:val="18"/>
              </w:rPr>
            </w:pPr>
            <w:r w:rsidRPr="00DB3A7D">
              <w:rPr>
                <w:sz w:val="18"/>
                <w:szCs w:val="18"/>
              </w:rPr>
              <w:t xml:space="preserve">perform physical examination </w:t>
            </w:r>
          </w:p>
          <w:p w14:paraId="621318F3" w14:textId="77777777" w:rsidR="004D50FF" w:rsidRPr="00DB3A7D" w:rsidRDefault="004D50FF" w:rsidP="004D50FF">
            <w:pPr>
              <w:numPr>
                <w:ilvl w:val="0"/>
                <w:numId w:val="4"/>
              </w:numPr>
              <w:rPr>
                <w:sz w:val="18"/>
                <w:szCs w:val="18"/>
              </w:rPr>
            </w:pPr>
            <w:r w:rsidRPr="00DB3A7D">
              <w:rPr>
                <w:sz w:val="18"/>
                <w:szCs w:val="18"/>
              </w:rPr>
              <w:t xml:space="preserve">perform physical assessment </w:t>
            </w:r>
          </w:p>
          <w:p w14:paraId="11B11B97" w14:textId="77777777" w:rsidR="004D50FF" w:rsidRPr="00DB3A7D" w:rsidRDefault="004D50FF" w:rsidP="004D50FF">
            <w:pPr>
              <w:numPr>
                <w:ilvl w:val="0"/>
                <w:numId w:val="4"/>
              </w:numPr>
              <w:rPr>
                <w:sz w:val="18"/>
                <w:szCs w:val="18"/>
              </w:rPr>
            </w:pPr>
            <w:r w:rsidRPr="00DB3A7D">
              <w:rPr>
                <w:sz w:val="18"/>
                <w:szCs w:val="18"/>
              </w:rPr>
              <w:t xml:space="preserve">obtain medical history or evaluate concomitant medications </w:t>
            </w:r>
          </w:p>
          <w:p w14:paraId="527C2641" w14:textId="77777777" w:rsidR="004D50FF" w:rsidRPr="00DB3A7D" w:rsidRDefault="004D50FF" w:rsidP="004D50FF">
            <w:pPr>
              <w:numPr>
                <w:ilvl w:val="0"/>
                <w:numId w:val="4"/>
              </w:numPr>
              <w:rPr>
                <w:sz w:val="18"/>
                <w:szCs w:val="18"/>
              </w:rPr>
            </w:pPr>
            <w:r w:rsidRPr="00DB3A7D">
              <w:rPr>
                <w:sz w:val="18"/>
                <w:szCs w:val="18"/>
              </w:rPr>
              <w:t xml:space="preserve">prescribe intervention being tested </w:t>
            </w:r>
          </w:p>
          <w:p w14:paraId="7FD46081" w14:textId="77777777" w:rsidR="004D50FF" w:rsidRPr="00DB3A7D" w:rsidRDefault="004D50FF" w:rsidP="004D50FF">
            <w:pPr>
              <w:numPr>
                <w:ilvl w:val="0"/>
                <w:numId w:val="4"/>
              </w:numPr>
              <w:rPr>
                <w:sz w:val="18"/>
                <w:szCs w:val="18"/>
              </w:rPr>
            </w:pPr>
            <w:r w:rsidRPr="00DB3A7D">
              <w:rPr>
                <w:sz w:val="18"/>
                <w:szCs w:val="18"/>
              </w:rPr>
              <w:t xml:space="preserve">administer intervention being tested </w:t>
            </w:r>
          </w:p>
          <w:p w14:paraId="11872D5A" w14:textId="77777777" w:rsidR="004D50FF" w:rsidRPr="00DB3A7D" w:rsidRDefault="004D50FF" w:rsidP="004D50FF">
            <w:pPr>
              <w:numPr>
                <w:ilvl w:val="0"/>
                <w:numId w:val="4"/>
              </w:numPr>
              <w:rPr>
                <w:sz w:val="18"/>
                <w:szCs w:val="18"/>
              </w:rPr>
            </w:pPr>
            <w:r w:rsidRPr="00DB3A7D">
              <w:rPr>
                <w:sz w:val="18"/>
                <w:szCs w:val="18"/>
              </w:rPr>
              <w:t xml:space="preserve">perform study procedures </w:t>
            </w:r>
          </w:p>
          <w:p w14:paraId="09E38C2C" w14:textId="77777777" w:rsidR="004D50FF" w:rsidRPr="00DB3A7D" w:rsidRDefault="004D50FF" w:rsidP="004D50FF">
            <w:pPr>
              <w:numPr>
                <w:ilvl w:val="0"/>
                <w:numId w:val="4"/>
              </w:numPr>
              <w:rPr>
                <w:sz w:val="18"/>
                <w:szCs w:val="18"/>
              </w:rPr>
            </w:pPr>
            <w:r w:rsidRPr="00DB3A7D">
              <w:rPr>
                <w:sz w:val="18"/>
                <w:szCs w:val="18"/>
              </w:rPr>
              <w:t xml:space="preserve">adverse event inquiry and reporting </w:t>
            </w:r>
          </w:p>
          <w:p w14:paraId="7985297B" w14:textId="77777777" w:rsidR="004D50FF" w:rsidRPr="00DB3A7D" w:rsidRDefault="004D50FF" w:rsidP="004D50FF">
            <w:pPr>
              <w:numPr>
                <w:ilvl w:val="0"/>
                <w:numId w:val="4"/>
              </w:numPr>
              <w:rPr>
                <w:sz w:val="18"/>
                <w:szCs w:val="18"/>
              </w:rPr>
            </w:pPr>
            <w:r w:rsidRPr="00DB3A7D">
              <w:rPr>
                <w:sz w:val="18"/>
                <w:szCs w:val="18"/>
              </w:rPr>
              <w:t xml:space="preserve">laboratory or other specimen handling </w:t>
            </w:r>
          </w:p>
          <w:p w14:paraId="0495480D" w14:textId="3DDEDB00" w:rsidR="004D50FF" w:rsidRPr="00DB3A7D" w:rsidRDefault="004D50FF" w:rsidP="004D50FF">
            <w:pPr>
              <w:numPr>
                <w:ilvl w:val="0"/>
                <w:numId w:val="4"/>
              </w:numPr>
              <w:rPr>
                <w:sz w:val="18"/>
                <w:szCs w:val="18"/>
              </w:rPr>
            </w:pPr>
            <w:r w:rsidRPr="00DB3A7D">
              <w:rPr>
                <w:sz w:val="18"/>
                <w:szCs w:val="18"/>
              </w:rPr>
              <w:t xml:space="preserve">specimen shipping </w:t>
            </w:r>
            <w:r w:rsidRPr="00DB3A7D">
              <w:rPr>
                <w:sz w:val="18"/>
                <w:szCs w:val="18"/>
                <w:vertAlign w:val="superscript"/>
              </w:rPr>
              <w:t>**</w:t>
            </w:r>
          </w:p>
          <w:p w14:paraId="6DF9D1A5" w14:textId="77777777" w:rsidR="004D50FF" w:rsidRPr="00DB3A7D" w:rsidRDefault="004D50FF" w:rsidP="004D50FF">
            <w:pPr>
              <w:numPr>
                <w:ilvl w:val="0"/>
                <w:numId w:val="4"/>
              </w:numPr>
              <w:rPr>
                <w:sz w:val="18"/>
                <w:szCs w:val="18"/>
              </w:rPr>
            </w:pPr>
            <w:r w:rsidRPr="00DB3A7D">
              <w:rPr>
                <w:sz w:val="18"/>
                <w:szCs w:val="18"/>
              </w:rPr>
              <w:t xml:space="preserve">investigational product dispensing &amp; accountability </w:t>
            </w:r>
          </w:p>
          <w:p w14:paraId="23EC8641" w14:textId="77777777" w:rsidR="004D50FF" w:rsidRPr="00DB3A7D" w:rsidRDefault="004D50FF" w:rsidP="004D50FF">
            <w:pPr>
              <w:numPr>
                <w:ilvl w:val="0"/>
                <w:numId w:val="4"/>
              </w:numPr>
              <w:rPr>
                <w:sz w:val="18"/>
                <w:szCs w:val="18"/>
              </w:rPr>
            </w:pPr>
            <w:r w:rsidRPr="00DB3A7D">
              <w:rPr>
                <w:sz w:val="18"/>
                <w:szCs w:val="18"/>
              </w:rPr>
              <w:t>regulatory &amp; essential documents, other record keeping or admin function</w:t>
            </w:r>
          </w:p>
          <w:p w14:paraId="6A9C2A10" w14:textId="77777777" w:rsidR="004D50FF" w:rsidRDefault="004D50FF" w:rsidP="004D50FF">
            <w:pPr>
              <w:numPr>
                <w:ilvl w:val="0"/>
                <w:numId w:val="4"/>
              </w:numPr>
              <w:rPr>
                <w:sz w:val="18"/>
                <w:szCs w:val="18"/>
              </w:rPr>
            </w:pPr>
            <w:r w:rsidRPr="00DB3A7D">
              <w:rPr>
                <w:sz w:val="18"/>
                <w:szCs w:val="18"/>
              </w:rPr>
              <w:t>review private identifiable information</w:t>
            </w:r>
          </w:p>
          <w:p w14:paraId="1B86F795" w14:textId="77777777" w:rsidR="00D0716E" w:rsidRDefault="00D0716E" w:rsidP="004D50FF">
            <w:pPr>
              <w:numPr>
                <w:ilvl w:val="0"/>
                <w:numId w:val="4"/>
              </w:numPr>
              <w:rPr>
                <w:sz w:val="18"/>
                <w:szCs w:val="18"/>
              </w:rPr>
            </w:pPr>
            <w:r>
              <w:rPr>
                <w:sz w:val="18"/>
                <w:szCs w:val="18"/>
              </w:rPr>
              <w:t xml:space="preserve">Direct </w:t>
            </w:r>
            <w:proofErr w:type="spellStart"/>
            <w:r>
              <w:rPr>
                <w:sz w:val="18"/>
                <w:szCs w:val="18"/>
              </w:rPr>
              <w:t>REDCap</w:t>
            </w:r>
            <w:proofErr w:type="spellEnd"/>
            <w:r>
              <w:rPr>
                <w:sz w:val="18"/>
                <w:szCs w:val="18"/>
              </w:rPr>
              <w:t xml:space="preserve"> access to identifiable study data (other than data entry)</w:t>
            </w:r>
          </w:p>
          <w:p w14:paraId="43E720E3" w14:textId="57F25EDA" w:rsidR="00E57107" w:rsidRPr="00DB3A7D" w:rsidRDefault="00E57107" w:rsidP="004D50FF">
            <w:pPr>
              <w:numPr>
                <w:ilvl w:val="0"/>
                <w:numId w:val="4"/>
              </w:numPr>
              <w:rPr>
                <w:sz w:val="18"/>
                <w:szCs w:val="18"/>
              </w:rPr>
            </w:pPr>
            <w:r>
              <w:rPr>
                <w:sz w:val="18"/>
                <w:szCs w:val="18"/>
              </w:rPr>
              <w:t>posting, monitoring, responding to social media recruitment communications</w:t>
            </w:r>
          </w:p>
        </w:tc>
        <w:tc>
          <w:tcPr>
            <w:tcW w:w="1555" w:type="pc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4E583ED" w14:textId="77777777" w:rsidR="004D50FF" w:rsidRPr="00DB3A7D" w:rsidRDefault="004D50FF" w:rsidP="004D50FF">
            <w:pPr>
              <w:jc w:val="center"/>
              <w:rPr>
                <w:sz w:val="18"/>
                <w:szCs w:val="18"/>
              </w:rPr>
            </w:pPr>
            <w:r w:rsidRPr="00DB3A7D">
              <w:rPr>
                <w:b/>
                <w:sz w:val="18"/>
                <w:szCs w:val="18"/>
              </w:rPr>
              <w:t>Oversight responsibilities</w:t>
            </w:r>
          </w:p>
          <w:p w14:paraId="4402DE4F" w14:textId="77777777" w:rsidR="004D50FF" w:rsidRPr="00DB3A7D" w:rsidRDefault="004D50FF" w:rsidP="004D50FF">
            <w:pPr>
              <w:numPr>
                <w:ilvl w:val="0"/>
                <w:numId w:val="4"/>
              </w:numPr>
              <w:rPr>
                <w:sz w:val="18"/>
                <w:szCs w:val="18"/>
              </w:rPr>
            </w:pPr>
            <w:r w:rsidRPr="00DB3A7D">
              <w:rPr>
                <w:sz w:val="18"/>
                <w:szCs w:val="18"/>
              </w:rPr>
              <w:t>directing the research team members and assessing compliance with study protocol</w:t>
            </w:r>
          </w:p>
          <w:p w14:paraId="3D1753EB" w14:textId="77777777" w:rsidR="004D50FF" w:rsidRPr="00DB3A7D" w:rsidRDefault="004D50FF" w:rsidP="004D50FF">
            <w:pPr>
              <w:numPr>
                <w:ilvl w:val="0"/>
                <w:numId w:val="4"/>
              </w:numPr>
              <w:rPr>
                <w:sz w:val="18"/>
                <w:szCs w:val="18"/>
              </w:rPr>
            </w:pPr>
            <w:r w:rsidRPr="00DB3A7D">
              <w:rPr>
                <w:sz w:val="18"/>
                <w:szCs w:val="18"/>
              </w:rPr>
              <w:t>Lead PI - direct the study site PI(s) at other locations</w:t>
            </w:r>
          </w:p>
          <w:p w14:paraId="42FB2255" w14:textId="77777777" w:rsidR="004D50FF" w:rsidRPr="00DB3A7D" w:rsidRDefault="004D50FF" w:rsidP="004D50FF">
            <w:pPr>
              <w:numPr>
                <w:ilvl w:val="0"/>
                <w:numId w:val="4"/>
              </w:numPr>
              <w:rPr>
                <w:sz w:val="18"/>
                <w:szCs w:val="18"/>
              </w:rPr>
            </w:pPr>
            <w:r w:rsidRPr="00DB3A7D">
              <w:rPr>
                <w:sz w:val="18"/>
                <w:szCs w:val="18"/>
              </w:rPr>
              <w:t>determine significance of subject safety indicators (e.g., AE/SAEs, UADEs, SUSAR, UPs, etc.)</w:t>
            </w:r>
          </w:p>
          <w:p w14:paraId="3760E70E" w14:textId="77777777" w:rsidR="004D50FF" w:rsidRPr="00DB3A7D" w:rsidRDefault="004D50FF" w:rsidP="004D50FF">
            <w:pPr>
              <w:numPr>
                <w:ilvl w:val="0"/>
                <w:numId w:val="4"/>
              </w:numPr>
              <w:rPr>
                <w:sz w:val="18"/>
                <w:szCs w:val="18"/>
              </w:rPr>
            </w:pPr>
            <w:r w:rsidRPr="00DB3A7D">
              <w:rPr>
                <w:sz w:val="18"/>
                <w:szCs w:val="18"/>
              </w:rPr>
              <w:t>determine the significance of protocol deviations or violations</w:t>
            </w:r>
          </w:p>
          <w:p w14:paraId="1B8CC534" w14:textId="77777777" w:rsidR="004D50FF" w:rsidRPr="00DB3A7D" w:rsidRDefault="004D50FF" w:rsidP="004D50FF">
            <w:pPr>
              <w:numPr>
                <w:ilvl w:val="0"/>
                <w:numId w:val="4"/>
              </w:numPr>
              <w:rPr>
                <w:sz w:val="18"/>
                <w:szCs w:val="18"/>
              </w:rPr>
            </w:pPr>
            <w:r w:rsidRPr="00DB3A7D">
              <w:rPr>
                <w:sz w:val="18"/>
                <w:szCs w:val="18"/>
              </w:rPr>
              <w:t>ensure the integrity of the data</w:t>
            </w:r>
          </w:p>
          <w:p w14:paraId="02760973" w14:textId="77777777" w:rsidR="004D50FF" w:rsidRPr="00DB3A7D" w:rsidRDefault="004D50FF" w:rsidP="004D50FF">
            <w:pPr>
              <w:numPr>
                <w:ilvl w:val="0"/>
                <w:numId w:val="4"/>
              </w:numPr>
              <w:rPr>
                <w:sz w:val="18"/>
                <w:szCs w:val="18"/>
              </w:rPr>
            </w:pPr>
            <w:r w:rsidRPr="00DB3A7D">
              <w:rPr>
                <w:sz w:val="18"/>
                <w:szCs w:val="18"/>
              </w:rPr>
              <w:t xml:space="preserve">Sponsor-Investigator monitoring and reporting </w:t>
            </w:r>
            <w:r w:rsidRPr="00DB3A7D">
              <w:rPr>
                <w:sz w:val="18"/>
                <w:szCs w:val="18"/>
                <w:vertAlign w:val="superscript"/>
              </w:rPr>
              <w:t>***</w:t>
            </w:r>
          </w:p>
          <w:p w14:paraId="0555450A" w14:textId="2280B873" w:rsidR="004D50FF" w:rsidRPr="00DB3A7D" w:rsidRDefault="009E48E8" w:rsidP="004D50FF">
            <w:pPr>
              <w:numPr>
                <w:ilvl w:val="0"/>
                <w:numId w:val="4"/>
              </w:numPr>
              <w:rPr>
                <w:sz w:val="18"/>
                <w:szCs w:val="18"/>
              </w:rPr>
            </w:pPr>
            <w:proofErr w:type="spellStart"/>
            <w:r>
              <w:rPr>
                <w:sz w:val="18"/>
                <w:szCs w:val="18"/>
              </w:rPr>
              <w:t>REDCap</w:t>
            </w:r>
            <w:proofErr w:type="spellEnd"/>
            <w:r>
              <w:rPr>
                <w:sz w:val="18"/>
                <w:szCs w:val="18"/>
              </w:rPr>
              <w:t xml:space="preserve"> </w:t>
            </w:r>
            <w:r w:rsidR="00D0716E">
              <w:rPr>
                <w:sz w:val="18"/>
                <w:szCs w:val="18"/>
              </w:rPr>
              <w:t xml:space="preserve">Study </w:t>
            </w:r>
            <w:r>
              <w:rPr>
                <w:sz w:val="18"/>
                <w:szCs w:val="18"/>
              </w:rPr>
              <w:t>Administrator</w:t>
            </w:r>
          </w:p>
          <w:p w14:paraId="33465652" w14:textId="77777777" w:rsidR="004D50FF" w:rsidRPr="00DB3A7D" w:rsidRDefault="004D50FF" w:rsidP="004D50FF">
            <w:pPr>
              <w:numPr>
                <w:ilvl w:val="0"/>
                <w:numId w:val="4"/>
              </w:numPr>
              <w:rPr>
                <w:sz w:val="18"/>
                <w:szCs w:val="18"/>
              </w:rPr>
            </w:pPr>
            <w:r w:rsidRPr="00DB3A7D">
              <w:rPr>
                <w:sz w:val="18"/>
                <w:szCs w:val="18"/>
              </w:rPr>
              <w:t xml:space="preserve">Other: </w:t>
            </w: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p>
          <w:p w14:paraId="2C6A4F6A" w14:textId="77777777" w:rsidR="004D50FF" w:rsidRPr="00DB3A7D" w:rsidRDefault="004D50FF" w:rsidP="004D50FF">
            <w:pPr>
              <w:numPr>
                <w:ilvl w:val="0"/>
                <w:numId w:val="4"/>
              </w:numPr>
              <w:rPr>
                <w:sz w:val="18"/>
                <w:szCs w:val="18"/>
              </w:rPr>
            </w:pPr>
            <w:r w:rsidRPr="00DB3A7D">
              <w:rPr>
                <w:sz w:val="18"/>
                <w:szCs w:val="18"/>
              </w:rPr>
              <w:t xml:space="preserve">Other: </w:t>
            </w: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p>
          <w:p w14:paraId="0575529E" w14:textId="77777777" w:rsidR="004D50FF" w:rsidRPr="00DB3A7D" w:rsidRDefault="004D50FF" w:rsidP="004D50FF">
            <w:pPr>
              <w:numPr>
                <w:ilvl w:val="0"/>
                <w:numId w:val="4"/>
              </w:numPr>
              <w:rPr>
                <w:sz w:val="18"/>
                <w:szCs w:val="18"/>
              </w:rPr>
            </w:pPr>
            <w:r w:rsidRPr="00DB3A7D">
              <w:rPr>
                <w:sz w:val="18"/>
                <w:szCs w:val="18"/>
              </w:rPr>
              <w:t xml:space="preserve">Other: </w:t>
            </w: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p>
          <w:p w14:paraId="00EF1C9B" w14:textId="77777777" w:rsidR="004D50FF" w:rsidRPr="00DB3A7D" w:rsidRDefault="004D50FF" w:rsidP="004D50FF">
            <w:pPr>
              <w:numPr>
                <w:ilvl w:val="0"/>
                <w:numId w:val="4"/>
              </w:numPr>
              <w:rPr>
                <w:sz w:val="18"/>
                <w:szCs w:val="18"/>
              </w:rPr>
            </w:pPr>
            <w:r w:rsidRPr="00DB3A7D">
              <w:rPr>
                <w:sz w:val="18"/>
                <w:szCs w:val="18"/>
              </w:rPr>
              <w:t xml:space="preserve">Other: </w:t>
            </w:r>
            <w:r w:rsidRPr="00DB3A7D">
              <w:rPr>
                <w:sz w:val="18"/>
                <w:szCs w:val="18"/>
              </w:rPr>
              <w:fldChar w:fldCharType="begin">
                <w:ffData>
                  <w:name w:val="Text389"/>
                  <w:enabled/>
                  <w:calcOnExit w:val="0"/>
                  <w:textInput/>
                </w:ffData>
              </w:fldChar>
            </w:r>
            <w:r w:rsidRPr="00DB3A7D">
              <w:rPr>
                <w:sz w:val="18"/>
                <w:szCs w:val="18"/>
              </w:rPr>
              <w:instrText xml:space="preserve"> FORMTEXT </w:instrText>
            </w:r>
            <w:r w:rsidRPr="00DB3A7D">
              <w:rPr>
                <w:sz w:val="18"/>
                <w:szCs w:val="18"/>
              </w:rPr>
            </w:r>
            <w:r w:rsidRPr="00DB3A7D">
              <w:rPr>
                <w:sz w:val="18"/>
                <w:szCs w:val="18"/>
              </w:rPr>
              <w:fldChar w:fldCharType="separate"/>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noProof/>
                <w:sz w:val="18"/>
                <w:szCs w:val="18"/>
              </w:rPr>
              <w:t> </w:t>
            </w:r>
            <w:r w:rsidRPr="00DB3A7D">
              <w:rPr>
                <w:sz w:val="18"/>
                <w:szCs w:val="18"/>
              </w:rPr>
              <w:fldChar w:fldCharType="end"/>
            </w:r>
          </w:p>
          <w:p w14:paraId="70290DAE" w14:textId="77777777" w:rsidR="004D50FF" w:rsidRPr="00DB3A7D" w:rsidRDefault="004D50FF" w:rsidP="004D50FF">
            <w:pPr>
              <w:rPr>
                <w:sz w:val="18"/>
                <w:szCs w:val="18"/>
                <w:vertAlign w:val="superscript"/>
              </w:rPr>
            </w:pPr>
          </w:p>
          <w:p w14:paraId="71FECA93" w14:textId="77777777" w:rsidR="004D50FF" w:rsidRPr="00DB3A7D" w:rsidRDefault="004D50FF" w:rsidP="004D50FF">
            <w:pPr>
              <w:rPr>
                <w:sz w:val="18"/>
                <w:szCs w:val="18"/>
              </w:rPr>
            </w:pPr>
            <w:r w:rsidRPr="00DB3A7D">
              <w:rPr>
                <w:sz w:val="18"/>
                <w:szCs w:val="18"/>
                <w:vertAlign w:val="superscript"/>
              </w:rPr>
              <w:t>**</w:t>
            </w:r>
            <w:r w:rsidRPr="00DB3A7D">
              <w:rPr>
                <w:sz w:val="18"/>
                <w:szCs w:val="18"/>
              </w:rPr>
              <w:t xml:space="preserve"> Requires IATA Training / Safety-Shipping Infectious Substances, Clinical Specimens, and Dry Ice</w:t>
            </w:r>
          </w:p>
          <w:p w14:paraId="56AE6ED9" w14:textId="492D214C" w:rsidR="004D50FF" w:rsidRPr="00DB3A7D" w:rsidRDefault="004D50FF" w:rsidP="004D50FF">
            <w:pPr>
              <w:rPr>
                <w:sz w:val="18"/>
                <w:szCs w:val="18"/>
              </w:rPr>
            </w:pPr>
            <w:r w:rsidRPr="00DB3A7D">
              <w:rPr>
                <w:sz w:val="18"/>
                <w:szCs w:val="18"/>
                <w:vertAlign w:val="superscript"/>
              </w:rPr>
              <w:t>***</w:t>
            </w:r>
            <w:r w:rsidRPr="00DB3A7D">
              <w:rPr>
                <w:sz w:val="18"/>
                <w:szCs w:val="18"/>
              </w:rPr>
              <w:t xml:space="preserve"> Requires GCP for investigator</w:t>
            </w:r>
            <w:r w:rsidR="00FF21B3">
              <w:rPr>
                <w:sz w:val="18"/>
                <w:szCs w:val="18"/>
              </w:rPr>
              <w:t>-</w:t>
            </w:r>
            <w:r w:rsidRPr="00DB3A7D">
              <w:rPr>
                <w:sz w:val="18"/>
                <w:szCs w:val="18"/>
              </w:rPr>
              <w:t>initiated studies of drugs, biologics</w:t>
            </w:r>
            <w:r w:rsidR="00FF21B3">
              <w:rPr>
                <w:sz w:val="18"/>
                <w:szCs w:val="18"/>
              </w:rPr>
              <w:t>,</w:t>
            </w:r>
            <w:r w:rsidRPr="00DB3A7D">
              <w:rPr>
                <w:sz w:val="18"/>
                <w:szCs w:val="18"/>
              </w:rPr>
              <w:t xml:space="preserve"> or devices</w:t>
            </w:r>
          </w:p>
          <w:p w14:paraId="7CDF6800" w14:textId="77777777" w:rsidR="004D50FF" w:rsidRPr="00DB3A7D" w:rsidRDefault="004D50FF" w:rsidP="004D50FF">
            <w:pPr>
              <w:rPr>
                <w:sz w:val="18"/>
                <w:szCs w:val="18"/>
              </w:rPr>
            </w:pPr>
          </w:p>
          <w:p w14:paraId="21A5BACB" w14:textId="77777777" w:rsidR="004D50FF" w:rsidRPr="00DB3A7D" w:rsidRDefault="004D50FF" w:rsidP="004D50FF">
            <w:pPr>
              <w:rPr>
                <w:sz w:val="18"/>
                <w:szCs w:val="18"/>
              </w:rPr>
            </w:pPr>
          </w:p>
        </w:tc>
        <w:tc>
          <w:tcPr>
            <w:tcW w:w="1253" w:type="pct"/>
            <w:vMerge/>
            <w:tcBorders>
              <w:top w:val="single" w:sz="4" w:space="0" w:color="auto"/>
              <w:left w:val="single" w:sz="4" w:space="0" w:color="auto"/>
              <w:bottom w:val="double" w:sz="4" w:space="0" w:color="auto"/>
            </w:tcBorders>
            <w:shd w:val="clear" w:color="auto" w:fill="F2F2F2" w:themeFill="background1" w:themeFillShade="F2"/>
          </w:tcPr>
          <w:p w14:paraId="6DFBBBB6" w14:textId="77777777" w:rsidR="004D50FF" w:rsidRPr="00DB3A7D" w:rsidRDefault="004D50FF" w:rsidP="004D50FF">
            <w:pPr>
              <w:rPr>
                <w:b/>
                <w:sz w:val="18"/>
                <w:szCs w:val="18"/>
              </w:rPr>
            </w:pPr>
          </w:p>
        </w:tc>
      </w:tr>
      <w:tr w:rsidR="004D50FF" w:rsidRPr="00EC427B" w14:paraId="000E83FA"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2752B079" w14:textId="77777777" w:rsidR="004D50FF" w:rsidRPr="00DB3A7D" w:rsidRDefault="004D50FF" w:rsidP="004D50FF">
            <w:pPr>
              <w:rPr>
                <w:b/>
                <w:color w:val="0000FF"/>
                <w:sz w:val="18"/>
                <w:szCs w:val="18"/>
              </w:rPr>
            </w:pPr>
            <w:bookmarkStart w:id="30" w:name="PrincipalInvestigatorRequired"/>
            <w:r w:rsidRPr="00DB3A7D">
              <w:rPr>
                <w:b/>
                <w:sz w:val="18"/>
                <w:szCs w:val="18"/>
              </w:rPr>
              <w:t>Principal Investigator (required)</w:t>
            </w:r>
            <w:bookmarkEnd w:id="30"/>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2A48D5EB"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4743688B"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r w:rsidR="004D50FF" w:rsidRPr="00EC427B" w14:paraId="3BE3CA87"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47E9BB60" w14:textId="77777777" w:rsidR="004D50FF" w:rsidRPr="00DB3A7D" w:rsidRDefault="004D50FF" w:rsidP="004D50FF">
            <w:pPr>
              <w:rPr>
                <w:color w:val="0000FF"/>
                <w:sz w:val="18"/>
                <w:szCs w:val="18"/>
              </w:rPr>
            </w:pPr>
            <w:r w:rsidRPr="00DB3A7D">
              <w:rPr>
                <w:color w:val="0000FF"/>
                <w:sz w:val="18"/>
                <w:szCs w:val="18"/>
              </w:rPr>
              <w:t xml:space="preserve">Co-PI </w:t>
            </w:r>
            <w:r w:rsidRPr="00DB3A7D">
              <w:rPr>
                <w:rFonts w:ascii="Arial Narrow" w:hAnsi="Arial Narrow"/>
                <w:i/>
                <w:color w:val="0000FF"/>
                <w:sz w:val="18"/>
                <w:szCs w:val="18"/>
              </w:rPr>
              <w:t>(delete as appropriate for study)</w:t>
            </w:r>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6CC63C7F"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0C0BCDD3"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r w:rsidR="004D50FF" w:rsidRPr="00EC427B" w14:paraId="03A0B0B1"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2CDD83B2" w14:textId="77777777" w:rsidR="004D50FF" w:rsidRPr="00DB3A7D" w:rsidRDefault="004D50FF" w:rsidP="004D50FF">
            <w:pPr>
              <w:rPr>
                <w:color w:val="0000FF"/>
                <w:sz w:val="18"/>
                <w:szCs w:val="18"/>
              </w:rPr>
            </w:pPr>
            <w:r w:rsidRPr="00DB3A7D">
              <w:rPr>
                <w:color w:val="0000FF"/>
                <w:sz w:val="18"/>
                <w:szCs w:val="18"/>
              </w:rPr>
              <w:t xml:space="preserve">Sub-Investigator </w:t>
            </w:r>
            <w:r w:rsidRPr="00DB3A7D">
              <w:rPr>
                <w:rFonts w:ascii="Arial Narrow" w:hAnsi="Arial Narrow"/>
                <w:i/>
                <w:color w:val="0000FF"/>
                <w:sz w:val="18"/>
                <w:szCs w:val="18"/>
              </w:rPr>
              <w:t>(delete as appropriate for study)</w:t>
            </w:r>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491217A9"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5622799F"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r w:rsidR="004D50FF" w:rsidRPr="00EC427B" w14:paraId="26432DCC"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46A7274E" w14:textId="77777777" w:rsidR="004D50FF" w:rsidRPr="00DB3A7D" w:rsidRDefault="004D50FF" w:rsidP="004D50FF">
            <w:pPr>
              <w:rPr>
                <w:color w:val="0000FF"/>
                <w:sz w:val="18"/>
                <w:szCs w:val="18"/>
              </w:rPr>
            </w:pPr>
            <w:r w:rsidRPr="00DB3A7D">
              <w:rPr>
                <w:color w:val="0000FF"/>
                <w:sz w:val="18"/>
                <w:szCs w:val="18"/>
              </w:rPr>
              <w:t xml:space="preserve">Study Coordinator </w:t>
            </w:r>
            <w:r w:rsidRPr="00DB3A7D">
              <w:rPr>
                <w:rFonts w:ascii="Arial Narrow" w:hAnsi="Arial Narrow"/>
                <w:i/>
                <w:color w:val="0000FF"/>
                <w:sz w:val="18"/>
                <w:szCs w:val="18"/>
              </w:rPr>
              <w:t>(delete as appropriate for study)</w:t>
            </w:r>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159BAD3C"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10519EBB"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r w:rsidR="004D50FF" w:rsidRPr="00EC427B" w14:paraId="51089923"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7A40B7FC" w14:textId="77777777" w:rsidR="004D50FF" w:rsidRPr="00DB3A7D" w:rsidRDefault="004D50FF" w:rsidP="004D50FF">
            <w:pPr>
              <w:rPr>
                <w:color w:val="0000FF"/>
                <w:sz w:val="18"/>
                <w:szCs w:val="18"/>
              </w:rPr>
            </w:pPr>
            <w:r w:rsidRPr="00DB3A7D">
              <w:rPr>
                <w:color w:val="0000FF"/>
                <w:sz w:val="18"/>
                <w:szCs w:val="18"/>
              </w:rPr>
              <w:lastRenderedPageBreak/>
              <w:t xml:space="preserve">Study Nurse </w:t>
            </w:r>
            <w:r w:rsidRPr="00DB3A7D">
              <w:rPr>
                <w:rFonts w:ascii="Arial Narrow" w:hAnsi="Arial Narrow"/>
                <w:i/>
                <w:color w:val="0000FF"/>
                <w:sz w:val="18"/>
                <w:szCs w:val="18"/>
              </w:rPr>
              <w:t>(delete as appropriate for study)</w:t>
            </w:r>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1FDF2653"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4ECE07A8"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r w:rsidR="004D50FF" w:rsidRPr="00EC427B" w14:paraId="5155B98C"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51E7BD23" w14:textId="77777777" w:rsidR="004D50FF" w:rsidRPr="00DB3A7D" w:rsidRDefault="004D50FF" w:rsidP="004D50FF">
            <w:pPr>
              <w:rPr>
                <w:color w:val="0000FF"/>
                <w:sz w:val="18"/>
                <w:szCs w:val="18"/>
              </w:rPr>
            </w:pPr>
            <w:r w:rsidRPr="00DB3A7D">
              <w:rPr>
                <w:color w:val="0000FF"/>
                <w:sz w:val="18"/>
                <w:szCs w:val="18"/>
              </w:rPr>
              <w:t xml:space="preserve">Research Assistant </w:t>
            </w:r>
            <w:r w:rsidRPr="00DB3A7D">
              <w:rPr>
                <w:rFonts w:ascii="Arial Narrow" w:hAnsi="Arial Narrow"/>
                <w:i/>
                <w:color w:val="0000FF"/>
                <w:sz w:val="18"/>
                <w:szCs w:val="18"/>
              </w:rPr>
              <w:t>(delete as appropriate for study)</w:t>
            </w:r>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424FD75C"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0C05B0A1"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r w:rsidR="004D50FF" w:rsidRPr="00EC427B" w14:paraId="123CBC10"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60BC1E60" w14:textId="77777777" w:rsidR="004D50FF" w:rsidRPr="00DB3A7D" w:rsidRDefault="004D50FF" w:rsidP="004D50FF">
            <w:pPr>
              <w:rPr>
                <w:color w:val="0000FF"/>
                <w:sz w:val="18"/>
                <w:szCs w:val="18"/>
              </w:rPr>
            </w:pPr>
            <w:r w:rsidRPr="00DB3A7D">
              <w:rPr>
                <w:color w:val="0000FF"/>
                <w:sz w:val="18"/>
                <w:szCs w:val="18"/>
              </w:rPr>
              <w:t xml:space="preserve">Data Coordinator </w:t>
            </w:r>
            <w:r w:rsidRPr="00DB3A7D">
              <w:rPr>
                <w:rFonts w:ascii="Arial Narrow" w:hAnsi="Arial Narrow"/>
                <w:i/>
                <w:color w:val="0000FF"/>
                <w:sz w:val="18"/>
                <w:szCs w:val="18"/>
              </w:rPr>
              <w:t>(delete as appropriate for study)</w:t>
            </w:r>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2BE64602"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3C187B3E"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r w:rsidR="004D50FF" w:rsidRPr="00EC427B" w14:paraId="41C1A4DE"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3F0770AD" w14:textId="77777777" w:rsidR="004D50FF" w:rsidRPr="00DB3A7D" w:rsidRDefault="004D50FF" w:rsidP="004D50FF">
            <w:pPr>
              <w:rPr>
                <w:color w:val="0000FF"/>
                <w:sz w:val="18"/>
                <w:szCs w:val="18"/>
              </w:rPr>
            </w:pPr>
            <w:r w:rsidRPr="00DB3A7D">
              <w:rPr>
                <w:color w:val="0000FF"/>
                <w:sz w:val="18"/>
                <w:szCs w:val="18"/>
              </w:rPr>
              <w:t xml:space="preserve">Honest Broker </w:t>
            </w:r>
            <w:r w:rsidRPr="00DB3A7D">
              <w:rPr>
                <w:rFonts w:ascii="Arial Narrow" w:hAnsi="Arial Narrow"/>
                <w:i/>
                <w:color w:val="0000FF"/>
                <w:sz w:val="18"/>
                <w:szCs w:val="18"/>
              </w:rPr>
              <w:t>(delete as appropriate for study)</w:t>
            </w:r>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1B7A85E6"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466F955B"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r w:rsidR="004D50FF" w:rsidRPr="00EC427B" w14:paraId="5E1BFEC9" w14:textId="77777777" w:rsidTr="004D50FF">
        <w:tc>
          <w:tcPr>
            <w:tcW w:w="647" w:type="pct"/>
            <w:tcBorders>
              <w:top w:val="double" w:sz="4" w:space="0" w:color="auto"/>
              <w:bottom w:val="double" w:sz="4" w:space="0" w:color="auto"/>
              <w:right w:val="single" w:sz="4" w:space="0" w:color="auto"/>
            </w:tcBorders>
            <w:shd w:val="clear" w:color="auto" w:fill="F2F2F2" w:themeFill="background1" w:themeFillShade="F2"/>
            <w:vAlign w:val="center"/>
          </w:tcPr>
          <w:p w14:paraId="3CDEA633" w14:textId="77777777" w:rsidR="004D50FF" w:rsidRPr="00DB3A7D" w:rsidRDefault="004D50FF" w:rsidP="004D50FF">
            <w:pPr>
              <w:rPr>
                <w:color w:val="0000FF"/>
                <w:sz w:val="18"/>
                <w:szCs w:val="18"/>
              </w:rPr>
            </w:pPr>
            <w:r w:rsidRPr="00DB3A7D">
              <w:rPr>
                <w:color w:val="0000FF"/>
                <w:sz w:val="18"/>
                <w:szCs w:val="18"/>
              </w:rPr>
              <w:t xml:space="preserve">Statistician </w:t>
            </w:r>
            <w:r w:rsidRPr="00DB3A7D">
              <w:rPr>
                <w:rFonts w:ascii="Arial Narrow" w:hAnsi="Arial Narrow"/>
                <w:i/>
                <w:color w:val="0000FF"/>
                <w:sz w:val="18"/>
                <w:szCs w:val="18"/>
              </w:rPr>
              <w:t>(delete as appropriate for study)</w:t>
            </w:r>
          </w:p>
        </w:tc>
        <w:tc>
          <w:tcPr>
            <w:tcW w:w="3100" w:type="pct"/>
            <w:gridSpan w:val="2"/>
            <w:tcBorders>
              <w:top w:val="double" w:sz="4" w:space="0" w:color="auto"/>
              <w:left w:val="single" w:sz="4" w:space="0" w:color="auto"/>
              <w:bottom w:val="double" w:sz="4" w:space="0" w:color="auto"/>
              <w:right w:val="single" w:sz="4" w:space="0" w:color="auto"/>
            </w:tcBorders>
            <w:vAlign w:val="center"/>
          </w:tcPr>
          <w:p w14:paraId="449ACC4B" w14:textId="77777777" w:rsidR="004D50FF" w:rsidRPr="00DB3A7D" w:rsidRDefault="004D50FF" w:rsidP="004D50FF">
            <w:pPr>
              <w:rPr>
                <w:sz w:val="18"/>
                <w:szCs w:val="18"/>
              </w:rPr>
            </w:pPr>
            <w:r w:rsidRPr="00DB3A7D">
              <w:rPr>
                <w:sz w:val="18"/>
                <w:szCs w:val="18"/>
              </w:rPr>
              <w:t xml:space="preserve">List applicable numbers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c>
          <w:tcPr>
            <w:tcW w:w="1253" w:type="pct"/>
            <w:tcBorders>
              <w:top w:val="double" w:sz="4" w:space="0" w:color="auto"/>
              <w:left w:val="single" w:sz="4" w:space="0" w:color="auto"/>
              <w:bottom w:val="double" w:sz="4" w:space="0" w:color="auto"/>
            </w:tcBorders>
            <w:vAlign w:val="center"/>
          </w:tcPr>
          <w:p w14:paraId="019C23F4" w14:textId="77777777" w:rsidR="004D50FF" w:rsidRPr="00DB3A7D" w:rsidRDefault="004D50FF" w:rsidP="004D50FF">
            <w:pPr>
              <w:rPr>
                <w:sz w:val="18"/>
                <w:szCs w:val="18"/>
              </w:rPr>
            </w:pPr>
            <w:r w:rsidRPr="00DB3A7D">
              <w:rPr>
                <w:sz w:val="18"/>
                <w:szCs w:val="18"/>
              </w:rPr>
              <w:t xml:space="preserve">List applicable codes from above: </w:t>
            </w:r>
            <w:r w:rsidRPr="00DB3A7D">
              <w:rPr>
                <w:sz w:val="18"/>
                <w:szCs w:val="18"/>
                <w:highlight w:val="lightGray"/>
              </w:rPr>
              <w:fldChar w:fldCharType="begin">
                <w:ffData>
                  <w:name w:val="Text397"/>
                  <w:enabled/>
                  <w:calcOnExit w:val="0"/>
                  <w:textInput/>
                </w:ffData>
              </w:fldChar>
            </w:r>
            <w:r w:rsidRPr="00DB3A7D">
              <w:rPr>
                <w:sz w:val="18"/>
                <w:szCs w:val="18"/>
                <w:highlight w:val="lightGray"/>
              </w:rPr>
              <w:instrText xml:space="preserve"> FORMTEXT </w:instrText>
            </w:r>
            <w:r w:rsidRPr="00DB3A7D">
              <w:rPr>
                <w:sz w:val="18"/>
                <w:szCs w:val="18"/>
                <w:highlight w:val="lightGray"/>
              </w:rPr>
            </w:r>
            <w:r w:rsidRPr="00DB3A7D">
              <w:rPr>
                <w:sz w:val="18"/>
                <w:szCs w:val="18"/>
                <w:highlight w:val="lightGray"/>
              </w:rPr>
              <w:fldChar w:fldCharType="separate"/>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noProof/>
                <w:sz w:val="18"/>
                <w:szCs w:val="18"/>
                <w:highlight w:val="lightGray"/>
              </w:rPr>
              <w:t> </w:t>
            </w:r>
            <w:r w:rsidRPr="00DB3A7D">
              <w:rPr>
                <w:sz w:val="18"/>
                <w:szCs w:val="18"/>
                <w:highlight w:val="lightGray"/>
              </w:rPr>
              <w:fldChar w:fldCharType="end"/>
            </w:r>
          </w:p>
        </w:tc>
      </w:tr>
    </w:tbl>
    <w:p w14:paraId="730A593B" w14:textId="77777777" w:rsidR="004D50FF" w:rsidRPr="00C85927" w:rsidRDefault="004D50FF" w:rsidP="004D50FF">
      <w:pPr>
        <w:rPr>
          <w:sz w:val="8"/>
          <w:szCs w:val="8"/>
        </w:rPr>
      </w:pPr>
    </w:p>
    <w:p w14:paraId="6F0E2D88" w14:textId="77777777" w:rsidR="004D50FF" w:rsidRDefault="004D50FF" w:rsidP="004D50FF">
      <w:pPr>
        <w:rPr>
          <w:sz w:val="20"/>
        </w:rPr>
      </w:pPr>
    </w:p>
    <w:p w14:paraId="524739C0" w14:textId="77777777" w:rsidR="00C75691" w:rsidRPr="00CD4F7C" w:rsidRDefault="00C75691" w:rsidP="00C75691">
      <w:pPr>
        <w:rPr>
          <w:sz w:val="20"/>
        </w:rPr>
      </w:pPr>
    </w:p>
    <w:tbl>
      <w:tblPr>
        <w:tblStyle w:val="TableGrid"/>
        <w:tblW w:w="14399" w:type="dxa"/>
        <w:tblLook w:val="04A0" w:firstRow="1" w:lastRow="0" w:firstColumn="1" w:lastColumn="0" w:noHBand="0" w:noVBand="1"/>
      </w:tblPr>
      <w:tblGrid>
        <w:gridCol w:w="4313"/>
        <w:gridCol w:w="9627"/>
        <w:gridCol w:w="459"/>
      </w:tblGrid>
      <w:tr w:rsidR="00C75691" w14:paraId="5F94973B" w14:textId="77777777" w:rsidTr="00F25E38">
        <w:trPr>
          <w:trHeight w:val="332"/>
        </w:trPr>
        <w:tc>
          <w:tcPr>
            <w:tcW w:w="14399" w:type="dxa"/>
            <w:gridSpan w:val="3"/>
            <w:shd w:val="clear" w:color="auto" w:fill="A6A6A6" w:themeFill="background1" w:themeFillShade="A6"/>
            <w:vAlign w:val="center"/>
          </w:tcPr>
          <w:p w14:paraId="117F66BA" w14:textId="77777777" w:rsidR="00C75691" w:rsidRPr="00F25E38" w:rsidRDefault="00C75691" w:rsidP="00F25E38">
            <w:pPr>
              <w:rPr>
                <w:b/>
                <w:bCs/>
                <w:sz w:val="20"/>
              </w:rPr>
            </w:pPr>
            <w:r w:rsidRPr="00F25E38">
              <w:rPr>
                <w:b/>
                <w:bCs/>
                <w:sz w:val="20"/>
              </w:rPr>
              <w:t>For OIRB Use Only</w:t>
            </w:r>
          </w:p>
        </w:tc>
      </w:tr>
      <w:tr w:rsidR="00C75691" w14:paraId="58A96828" w14:textId="77777777" w:rsidTr="00F25E38">
        <w:trPr>
          <w:trHeight w:val="317"/>
        </w:trPr>
        <w:tc>
          <w:tcPr>
            <w:tcW w:w="4313" w:type="dxa"/>
            <w:shd w:val="clear" w:color="auto" w:fill="D9D9D9" w:themeFill="background1" w:themeFillShade="D9"/>
            <w:vAlign w:val="center"/>
          </w:tcPr>
          <w:p w14:paraId="627A8BF9" w14:textId="77777777" w:rsidR="00C75691" w:rsidRDefault="00C75691" w:rsidP="00F25E38">
            <w:pPr>
              <w:rPr>
                <w:sz w:val="20"/>
              </w:rPr>
            </w:pPr>
            <w:r>
              <w:rPr>
                <w:sz w:val="20"/>
              </w:rPr>
              <w:t>Name</w:t>
            </w:r>
          </w:p>
        </w:tc>
        <w:tc>
          <w:tcPr>
            <w:tcW w:w="9627" w:type="dxa"/>
            <w:shd w:val="clear" w:color="auto" w:fill="D9D9D9" w:themeFill="background1" w:themeFillShade="D9"/>
            <w:vAlign w:val="center"/>
          </w:tcPr>
          <w:p w14:paraId="1258AB9F" w14:textId="77777777" w:rsidR="00C75691" w:rsidRDefault="00C75691" w:rsidP="00F25E38">
            <w:pPr>
              <w:rPr>
                <w:sz w:val="20"/>
              </w:rPr>
            </w:pPr>
            <w:r>
              <w:rPr>
                <w:sz w:val="20"/>
              </w:rPr>
              <w:t>Specialized skill or expertise in performing a high-risk research procedure required for this study*</w:t>
            </w:r>
          </w:p>
        </w:tc>
        <w:tc>
          <w:tcPr>
            <w:tcW w:w="457" w:type="dxa"/>
            <w:shd w:val="clear" w:color="auto" w:fill="D9D9D9" w:themeFill="background1" w:themeFillShade="D9"/>
          </w:tcPr>
          <w:p w14:paraId="6EBCB645" w14:textId="77777777" w:rsidR="00C75691" w:rsidRDefault="00C75691" w:rsidP="00F25E38">
            <w:pPr>
              <w:rPr>
                <w:sz w:val="20"/>
              </w:rPr>
            </w:pPr>
          </w:p>
        </w:tc>
      </w:tr>
      <w:tr w:rsidR="00C75691" w14:paraId="6C0E5532" w14:textId="77777777" w:rsidTr="00F25E38">
        <w:trPr>
          <w:trHeight w:val="332"/>
        </w:trPr>
        <w:tc>
          <w:tcPr>
            <w:tcW w:w="4313" w:type="dxa"/>
            <w:shd w:val="clear" w:color="auto" w:fill="D9D9D9" w:themeFill="background1" w:themeFillShade="D9"/>
            <w:vAlign w:val="center"/>
          </w:tcPr>
          <w:p w14:paraId="760DA05E" w14:textId="77777777" w:rsidR="00C75691" w:rsidRDefault="00C75691" w:rsidP="00F25E38">
            <w:pPr>
              <w:rPr>
                <w:sz w:val="20"/>
              </w:rPr>
            </w:pPr>
          </w:p>
        </w:tc>
        <w:tc>
          <w:tcPr>
            <w:tcW w:w="9627" w:type="dxa"/>
            <w:shd w:val="clear" w:color="auto" w:fill="D9D9D9" w:themeFill="background1" w:themeFillShade="D9"/>
            <w:vAlign w:val="center"/>
          </w:tcPr>
          <w:p w14:paraId="03CE2E30" w14:textId="77777777" w:rsidR="00C75691" w:rsidRDefault="00C75691" w:rsidP="00F25E38">
            <w:pPr>
              <w:rPr>
                <w:sz w:val="20"/>
              </w:rPr>
            </w:pPr>
          </w:p>
        </w:tc>
        <w:sdt>
          <w:sdtPr>
            <w:rPr>
              <w:sz w:val="20"/>
              <w:szCs w:val="20"/>
            </w:rPr>
            <w:id w:val="23073831"/>
            <w14:checkbox>
              <w14:checked w14:val="0"/>
              <w14:checkedState w14:val="2612" w14:font="MS Gothic"/>
              <w14:uncheckedState w14:val="2610" w14:font="MS Gothic"/>
            </w14:checkbox>
          </w:sdtPr>
          <w:sdtEndPr/>
          <w:sdtContent>
            <w:tc>
              <w:tcPr>
                <w:tcW w:w="457" w:type="dxa"/>
                <w:shd w:val="clear" w:color="auto" w:fill="D9D9D9" w:themeFill="background1" w:themeFillShade="D9"/>
                <w:vAlign w:val="center"/>
              </w:tcPr>
              <w:p w14:paraId="17CE9A9E" w14:textId="33E698BD" w:rsidR="00C75691" w:rsidRDefault="00747E79" w:rsidP="00F25E38">
                <w:pPr>
                  <w:jc w:val="center"/>
                  <w:rPr>
                    <w:sz w:val="20"/>
                  </w:rPr>
                </w:pPr>
                <w:r>
                  <w:rPr>
                    <w:rFonts w:ascii="MS Gothic" w:eastAsia="MS Gothic" w:hAnsi="MS Gothic" w:hint="eastAsia"/>
                    <w:sz w:val="20"/>
                    <w:szCs w:val="20"/>
                  </w:rPr>
                  <w:t>☐</w:t>
                </w:r>
              </w:p>
            </w:tc>
          </w:sdtContent>
        </w:sdt>
      </w:tr>
      <w:tr w:rsidR="00C75691" w14:paraId="232175C6" w14:textId="77777777" w:rsidTr="00F25E38">
        <w:trPr>
          <w:trHeight w:val="332"/>
        </w:trPr>
        <w:tc>
          <w:tcPr>
            <w:tcW w:w="4313" w:type="dxa"/>
            <w:shd w:val="clear" w:color="auto" w:fill="D9D9D9" w:themeFill="background1" w:themeFillShade="D9"/>
            <w:vAlign w:val="center"/>
          </w:tcPr>
          <w:p w14:paraId="7CE74909" w14:textId="77777777" w:rsidR="00C75691" w:rsidRDefault="00C75691" w:rsidP="00F25E38">
            <w:pPr>
              <w:rPr>
                <w:sz w:val="20"/>
              </w:rPr>
            </w:pPr>
          </w:p>
        </w:tc>
        <w:tc>
          <w:tcPr>
            <w:tcW w:w="9627" w:type="dxa"/>
            <w:shd w:val="clear" w:color="auto" w:fill="D9D9D9" w:themeFill="background1" w:themeFillShade="D9"/>
            <w:vAlign w:val="center"/>
          </w:tcPr>
          <w:p w14:paraId="4FE9D16F" w14:textId="77777777" w:rsidR="00C75691" w:rsidRDefault="00C75691" w:rsidP="00F25E38">
            <w:pPr>
              <w:rPr>
                <w:sz w:val="20"/>
              </w:rPr>
            </w:pPr>
          </w:p>
        </w:tc>
        <w:sdt>
          <w:sdtPr>
            <w:rPr>
              <w:sz w:val="20"/>
              <w:szCs w:val="20"/>
            </w:rPr>
            <w:id w:val="-1419252240"/>
            <w14:checkbox>
              <w14:checked w14:val="0"/>
              <w14:checkedState w14:val="2612" w14:font="MS Gothic"/>
              <w14:uncheckedState w14:val="2610" w14:font="MS Gothic"/>
            </w14:checkbox>
          </w:sdtPr>
          <w:sdtEndPr/>
          <w:sdtContent>
            <w:tc>
              <w:tcPr>
                <w:tcW w:w="457" w:type="dxa"/>
                <w:shd w:val="clear" w:color="auto" w:fill="D9D9D9" w:themeFill="background1" w:themeFillShade="D9"/>
                <w:vAlign w:val="center"/>
              </w:tcPr>
              <w:p w14:paraId="58147035" w14:textId="454456AB" w:rsidR="00C75691" w:rsidRDefault="00747E79" w:rsidP="00F25E38">
                <w:pPr>
                  <w:jc w:val="center"/>
                  <w:rPr>
                    <w:sz w:val="20"/>
                  </w:rPr>
                </w:pPr>
                <w:r>
                  <w:rPr>
                    <w:rFonts w:ascii="MS Gothic" w:eastAsia="MS Gothic" w:hAnsi="MS Gothic" w:hint="eastAsia"/>
                    <w:sz w:val="20"/>
                    <w:szCs w:val="20"/>
                  </w:rPr>
                  <w:t>☐</w:t>
                </w:r>
              </w:p>
            </w:tc>
          </w:sdtContent>
        </w:sdt>
      </w:tr>
      <w:tr w:rsidR="00C75691" w14:paraId="1F94BA18" w14:textId="77777777" w:rsidTr="00F25E38">
        <w:trPr>
          <w:trHeight w:val="317"/>
        </w:trPr>
        <w:tc>
          <w:tcPr>
            <w:tcW w:w="4313" w:type="dxa"/>
            <w:shd w:val="clear" w:color="auto" w:fill="D9D9D9" w:themeFill="background1" w:themeFillShade="D9"/>
            <w:vAlign w:val="center"/>
          </w:tcPr>
          <w:p w14:paraId="55B00292" w14:textId="77777777" w:rsidR="00C75691" w:rsidRDefault="00C75691" w:rsidP="00F25E38">
            <w:pPr>
              <w:rPr>
                <w:sz w:val="20"/>
              </w:rPr>
            </w:pPr>
          </w:p>
        </w:tc>
        <w:tc>
          <w:tcPr>
            <w:tcW w:w="9627" w:type="dxa"/>
            <w:shd w:val="clear" w:color="auto" w:fill="D9D9D9" w:themeFill="background1" w:themeFillShade="D9"/>
            <w:vAlign w:val="center"/>
          </w:tcPr>
          <w:p w14:paraId="5C5F8C7B" w14:textId="77777777" w:rsidR="00C75691" w:rsidRDefault="00C75691" w:rsidP="00F25E38">
            <w:pPr>
              <w:rPr>
                <w:sz w:val="20"/>
              </w:rPr>
            </w:pPr>
          </w:p>
        </w:tc>
        <w:sdt>
          <w:sdtPr>
            <w:rPr>
              <w:sz w:val="20"/>
              <w:szCs w:val="20"/>
            </w:rPr>
            <w:id w:val="-131180108"/>
            <w14:checkbox>
              <w14:checked w14:val="0"/>
              <w14:checkedState w14:val="2612" w14:font="MS Gothic"/>
              <w14:uncheckedState w14:val="2610" w14:font="MS Gothic"/>
            </w14:checkbox>
          </w:sdtPr>
          <w:sdtEndPr/>
          <w:sdtContent>
            <w:tc>
              <w:tcPr>
                <w:tcW w:w="457" w:type="dxa"/>
                <w:shd w:val="clear" w:color="auto" w:fill="D9D9D9" w:themeFill="background1" w:themeFillShade="D9"/>
                <w:vAlign w:val="center"/>
              </w:tcPr>
              <w:p w14:paraId="589D24AC" w14:textId="59ACFDE3" w:rsidR="00C75691" w:rsidRDefault="00747E79" w:rsidP="00F25E38">
                <w:pPr>
                  <w:jc w:val="center"/>
                  <w:rPr>
                    <w:sz w:val="20"/>
                  </w:rPr>
                </w:pPr>
                <w:r>
                  <w:rPr>
                    <w:rFonts w:ascii="MS Gothic" w:eastAsia="MS Gothic" w:hAnsi="MS Gothic" w:hint="eastAsia"/>
                    <w:sz w:val="20"/>
                    <w:szCs w:val="20"/>
                  </w:rPr>
                  <w:t>☐</w:t>
                </w:r>
              </w:p>
            </w:tc>
          </w:sdtContent>
        </w:sdt>
      </w:tr>
    </w:tbl>
    <w:p w14:paraId="27B3FBDE" w14:textId="563CDB1E" w:rsidR="00C75691" w:rsidRPr="00F25E38" w:rsidRDefault="00C75691" w:rsidP="00C75691">
      <w:pPr>
        <w:rPr>
          <w:i/>
          <w:iCs/>
          <w:sz w:val="20"/>
        </w:rPr>
      </w:pPr>
      <w:r w:rsidRPr="00F25E38">
        <w:rPr>
          <w:i/>
          <w:iCs/>
          <w:sz w:val="20"/>
        </w:rPr>
        <w:t>*IRB approval required to remove or replace this individual on this study</w:t>
      </w:r>
    </w:p>
    <w:p w14:paraId="0DF5B96A" w14:textId="1F7A62B4" w:rsidR="00CC1FB4" w:rsidRDefault="00CC1FB4">
      <w:pPr>
        <w:rPr>
          <w:sz w:val="20"/>
        </w:rPr>
      </w:pPr>
    </w:p>
    <w:sectPr w:rsidR="00CC1FB4" w:rsidSect="002F1CD2">
      <w:pgSz w:w="15840" w:h="12240" w:orient="landscape"/>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A7DC" w14:textId="77777777" w:rsidR="008C1A8E" w:rsidRDefault="008C1A8E" w:rsidP="00BD63B8">
      <w:r>
        <w:separator/>
      </w:r>
    </w:p>
    <w:p w14:paraId="7F8387FF" w14:textId="77777777" w:rsidR="008C1A8E" w:rsidRDefault="008C1A8E"/>
  </w:endnote>
  <w:endnote w:type="continuationSeparator" w:id="0">
    <w:p w14:paraId="08EC8495" w14:textId="77777777" w:rsidR="008C1A8E" w:rsidRDefault="008C1A8E" w:rsidP="00BD63B8">
      <w:r>
        <w:continuationSeparator/>
      </w:r>
    </w:p>
    <w:p w14:paraId="74A701E5" w14:textId="77777777" w:rsidR="008C1A8E" w:rsidRDefault="008C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318E" w14:textId="472BC504" w:rsidR="00D97016" w:rsidRPr="00D40E6E" w:rsidRDefault="00D97016" w:rsidP="00404184">
    <w:pPr>
      <w:pStyle w:val="Footer"/>
      <w:tabs>
        <w:tab w:val="clear" w:pos="9360"/>
        <w:tab w:val="right" w:pos="10800"/>
      </w:tabs>
    </w:pPr>
    <w:r>
      <w:t xml:space="preserve">V </w:t>
    </w:r>
    <w:bookmarkStart w:id="26" w:name="_Hlk73975113"/>
    <w:r w:rsidR="00404184">
      <w:t>23 February</w:t>
    </w:r>
    <w:r w:rsidR="00E431B0">
      <w:t xml:space="preserve"> </w:t>
    </w:r>
    <w:bookmarkEnd w:id="26"/>
    <w:r w:rsidR="00404184">
      <w:t>2023</w:t>
    </w:r>
    <w:r>
      <w:t xml:space="preserve">                                                                                 </w:t>
    </w:r>
    <w:r w:rsidR="00404184">
      <w:tab/>
    </w:r>
    <w:sdt>
      <w:sdtPr>
        <w:id w:val="-1924414943"/>
        <w:docPartObj>
          <w:docPartGallery w:val="Page Numbers (Bottom of Page)"/>
          <w:docPartUnique/>
        </w:docPartObj>
      </w:sdtPr>
      <w:sdtEndPr>
        <w:rPr>
          <w:noProof/>
        </w:rPr>
      </w:sdtEndPr>
      <w:sdtContent>
        <w:r w:rsidR="00404184">
          <w:fldChar w:fldCharType="begin"/>
        </w:r>
        <w:r w:rsidR="00404184">
          <w:instrText xml:space="preserve"> PAGE   \* MERGEFORMAT </w:instrText>
        </w:r>
        <w:r w:rsidR="00404184">
          <w:fldChar w:fldCharType="separate"/>
        </w:r>
        <w:r w:rsidR="00404184">
          <w:t>1</w:t>
        </w:r>
        <w:r w:rsidR="0040418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C1DC" w14:textId="77777777" w:rsidR="008C1A8E" w:rsidRDefault="008C1A8E" w:rsidP="00BD63B8">
      <w:r>
        <w:separator/>
      </w:r>
    </w:p>
    <w:p w14:paraId="7EE5174B" w14:textId="77777777" w:rsidR="008C1A8E" w:rsidRDefault="008C1A8E"/>
  </w:footnote>
  <w:footnote w:type="continuationSeparator" w:id="0">
    <w:p w14:paraId="7924C1E6" w14:textId="77777777" w:rsidR="008C1A8E" w:rsidRDefault="008C1A8E" w:rsidP="00BD63B8">
      <w:r>
        <w:continuationSeparator/>
      </w:r>
    </w:p>
    <w:p w14:paraId="122F9AFB" w14:textId="77777777" w:rsidR="008C1A8E" w:rsidRDefault="008C1A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alt="Title: IRB review" style="width:27.15pt;height:27.15pt;visibility:visible" o:gfxdata="" o:bullet="t">
        <v:imagedata r:id="rId1" o:title=""/>
      </v:shape>
    </w:pict>
  </w:numPicBullet>
  <w:numPicBullet w:numPicBulletId="1">
    <w:pict>
      <v:shape id="_x0000_i1138" type="#_x0000_t75" alt="Title: IRB review" style="width:25.8pt;height:25.8pt;visibility:visible" o:gfxdata="" o:bullet="t">
        <v:imagedata r:id="rId2" o:title="" cropbottom="-524f" cropright="-524f"/>
      </v:shape>
    </w:pict>
  </w:numPicBullet>
  <w:numPicBullet w:numPicBulletId="2">
    <w:pict>
      <v:shape id="_x0000_i1139" type="#_x0000_t75" alt="Title: IRB review" style="width:27.15pt;height:27.15pt;visibility:visible" o:bullet="t">
        <v:imagedata r:id="rId3" o:title=""/>
      </v:shape>
    </w:pict>
  </w:numPicBullet>
  <w:numPicBullet w:numPicBulletId="3">
    <w:pict>
      <v:shape id="_x0000_i1140" type="#_x0000_t75" alt="Title: IRB review" style="width:25.8pt;height:25.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" o:bullet="t">
        <v:imagedata r:id="rId4" o:title="" cropbottom="-524f" cropright="-524f"/>
      </v:shape>
    </w:pict>
  </w:numPicBullet>
  <w:abstractNum w:abstractNumId="0" w15:restartNumberingAfterBreak="0">
    <w:nsid w:val="09CD3AB3"/>
    <w:multiLevelType w:val="hybridMultilevel"/>
    <w:tmpl w:val="EDA09840"/>
    <w:lvl w:ilvl="0" w:tplc="0409000F">
      <w:start w:val="1"/>
      <w:numFmt w:val="decimal"/>
      <w:lvlText w:val="%1."/>
      <w:lvlJc w:val="left"/>
      <w:pPr>
        <w:ind w:left="360" w:hanging="360"/>
      </w:pPr>
    </w:lvl>
    <w:lvl w:ilvl="1" w:tplc="7D84A7A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57AD4"/>
    <w:multiLevelType w:val="hybridMultilevel"/>
    <w:tmpl w:val="B71AF86C"/>
    <w:lvl w:ilvl="0" w:tplc="0A94129E">
      <w:start w:val="1"/>
      <w:numFmt w:val="bullet"/>
      <w:lvlText w:val=""/>
      <w:lvlPicBulletId w:val="0"/>
      <w:lvlJc w:val="left"/>
      <w:pPr>
        <w:tabs>
          <w:tab w:val="num" w:pos="720"/>
        </w:tabs>
        <w:ind w:left="720" w:hanging="360"/>
      </w:pPr>
      <w:rPr>
        <w:rFonts w:ascii="Symbol" w:hAnsi="Symbol" w:hint="default"/>
      </w:rPr>
    </w:lvl>
    <w:lvl w:ilvl="1" w:tplc="A1CA60FC" w:tentative="1">
      <w:start w:val="1"/>
      <w:numFmt w:val="bullet"/>
      <w:lvlText w:val=""/>
      <w:lvlJc w:val="left"/>
      <w:pPr>
        <w:tabs>
          <w:tab w:val="num" w:pos="1440"/>
        </w:tabs>
        <w:ind w:left="1440" w:hanging="360"/>
      </w:pPr>
      <w:rPr>
        <w:rFonts w:ascii="Symbol" w:hAnsi="Symbol" w:hint="default"/>
      </w:rPr>
    </w:lvl>
    <w:lvl w:ilvl="2" w:tplc="03E0F19E" w:tentative="1">
      <w:start w:val="1"/>
      <w:numFmt w:val="bullet"/>
      <w:lvlText w:val=""/>
      <w:lvlJc w:val="left"/>
      <w:pPr>
        <w:tabs>
          <w:tab w:val="num" w:pos="2160"/>
        </w:tabs>
        <w:ind w:left="2160" w:hanging="360"/>
      </w:pPr>
      <w:rPr>
        <w:rFonts w:ascii="Symbol" w:hAnsi="Symbol" w:hint="default"/>
      </w:rPr>
    </w:lvl>
    <w:lvl w:ilvl="3" w:tplc="D46CB068" w:tentative="1">
      <w:start w:val="1"/>
      <w:numFmt w:val="bullet"/>
      <w:lvlText w:val=""/>
      <w:lvlJc w:val="left"/>
      <w:pPr>
        <w:tabs>
          <w:tab w:val="num" w:pos="2880"/>
        </w:tabs>
        <w:ind w:left="2880" w:hanging="360"/>
      </w:pPr>
      <w:rPr>
        <w:rFonts w:ascii="Symbol" w:hAnsi="Symbol" w:hint="default"/>
      </w:rPr>
    </w:lvl>
    <w:lvl w:ilvl="4" w:tplc="2ED8690C" w:tentative="1">
      <w:start w:val="1"/>
      <w:numFmt w:val="bullet"/>
      <w:lvlText w:val=""/>
      <w:lvlJc w:val="left"/>
      <w:pPr>
        <w:tabs>
          <w:tab w:val="num" w:pos="3600"/>
        </w:tabs>
        <w:ind w:left="3600" w:hanging="360"/>
      </w:pPr>
      <w:rPr>
        <w:rFonts w:ascii="Symbol" w:hAnsi="Symbol" w:hint="default"/>
      </w:rPr>
    </w:lvl>
    <w:lvl w:ilvl="5" w:tplc="89BEB10C" w:tentative="1">
      <w:start w:val="1"/>
      <w:numFmt w:val="bullet"/>
      <w:lvlText w:val=""/>
      <w:lvlJc w:val="left"/>
      <w:pPr>
        <w:tabs>
          <w:tab w:val="num" w:pos="4320"/>
        </w:tabs>
        <w:ind w:left="4320" w:hanging="360"/>
      </w:pPr>
      <w:rPr>
        <w:rFonts w:ascii="Symbol" w:hAnsi="Symbol" w:hint="default"/>
      </w:rPr>
    </w:lvl>
    <w:lvl w:ilvl="6" w:tplc="B6BCDE9C" w:tentative="1">
      <w:start w:val="1"/>
      <w:numFmt w:val="bullet"/>
      <w:lvlText w:val=""/>
      <w:lvlJc w:val="left"/>
      <w:pPr>
        <w:tabs>
          <w:tab w:val="num" w:pos="5040"/>
        </w:tabs>
        <w:ind w:left="5040" w:hanging="360"/>
      </w:pPr>
      <w:rPr>
        <w:rFonts w:ascii="Symbol" w:hAnsi="Symbol" w:hint="default"/>
      </w:rPr>
    </w:lvl>
    <w:lvl w:ilvl="7" w:tplc="AAF63D8A" w:tentative="1">
      <w:start w:val="1"/>
      <w:numFmt w:val="bullet"/>
      <w:lvlText w:val=""/>
      <w:lvlJc w:val="left"/>
      <w:pPr>
        <w:tabs>
          <w:tab w:val="num" w:pos="5760"/>
        </w:tabs>
        <w:ind w:left="5760" w:hanging="360"/>
      </w:pPr>
      <w:rPr>
        <w:rFonts w:ascii="Symbol" w:hAnsi="Symbol" w:hint="default"/>
      </w:rPr>
    </w:lvl>
    <w:lvl w:ilvl="8" w:tplc="306E4F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20017E"/>
    <w:multiLevelType w:val="hybridMultilevel"/>
    <w:tmpl w:val="DB0A9728"/>
    <w:lvl w:ilvl="0" w:tplc="7C346A2C">
      <w:start w:val="1"/>
      <w:numFmt w:val="bullet"/>
      <w:lvlText w:val=""/>
      <w:lvlPicBulletId w:val="0"/>
      <w:lvlJc w:val="left"/>
      <w:pPr>
        <w:tabs>
          <w:tab w:val="num" w:pos="720"/>
        </w:tabs>
        <w:ind w:left="720" w:hanging="360"/>
      </w:pPr>
      <w:rPr>
        <w:rFonts w:ascii="Symbol" w:hAnsi="Symbol" w:hint="default"/>
      </w:rPr>
    </w:lvl>
    <w:lvl w:ilvl="1" w:tplc="A538E1DE" w:tentative="1">
      <w:start w:val="1"/>
      <w:numFmt w:val="bullet"/>
      <w:lvlText w:val=""/>
      <w:lvlJc w:val="left"/>
      <w:pPr>
        <w:tabs>
          <w:tab w:val="num" w:pos="1440"/>
        </w:tabs>
        <w:ind w:left="1440" w:hanging="360"/>
      </w:pPr>
      <w:rPr>
        <w:rFonts w:ascii="Symbol" w:hAnsi="Symbol" w:hint="default"/>
      </w:rPr>
    </w:lvl>
    <w:lvl w:ilvl="2" w:tplc="844A91FA" w:tentative="1">
      <w:start w:val="1"/>
      <w:numFmt w:val="bullet"/>
      <w:lvlText w:val=""/>
      <w:lvlJc w:val="left"/>
      <w:pPr>
        <w:tabs>
          <w:tab w:val="num" w:pos="2160"/>
        </w:tabs>
        <w:ind w:left="2160" w:hanging="360"/>
      </w:pPr>
      <w:rPr>
        <w:rFonts w:ascii="Symbol" w:hAnsi="Symbol" w:hint="default"/>
      </w:rPr>
    </w:lvl>
    <w:lvl w:ilvl="3" w:tplc="CA4EB700" w:tentative="1">
      <w:start w:val="1"/>
      <w:numFmt w:val="bullet"/>
      <w:lvlText w:val=""/>
      <w:lvlJc w:val="left"/>
      <w:pPr>
        <w:tabs>
          <w:tab w:val="num" w:pos="2880"/>
        </w:tabs>
        <w:ind w:left="2880" w:hanging="360"/>
      </w:pPr>
      <w:rPr>
        <w:rFonts w:ascii="Symbol" w:hAnsi="Symbol" w:hint="default"/>
      </w:rPr>
    </w:lvl>
    <w:lvl w:ilvl="4" w:tplc="02446D9E" w:tentative="1">
      <w:start w:val="1"/>
      <w:numFmt w:val="bullet"/>
      <w:lvlText w:val=""/>
      <w:lvlJc w:val="left"/>
      <w:pPr>
        <w:tabs>
          <w:tab w:val="num" w:pos="3600"/>
        </w:tabs>
        <w:ind w:left="3600" w:hanging="360"/>
      </w:pPr>
      <w:rPr>
        <w:rFonts w:ascii="Symbol" w:hAnsi="Symbol" w:hint="default"/>
      </w:rPr>
    </w:lvl>
    <w:lvl w:ilvl="5" w:tplc="ADF28DAA" w:tentative="1">
      <w:start w:val="1"/>
      <w:numFmt w:val="bullet"/>
      <w:lvlText w:val=""/>
      <w:lvlJc w:val="left"/>
      <w:pPr>
        <w:tabs>
          <w:tab w:val="num" w:pos="4320"/>
        </w:tabs>
        <w:ind w:left="4320" w:hanging="360"/>
      </w:pPr>
      <w:rPr>
        <w:rFonts w:ascii="Symbol" w:hAnsi="Symbol" w:hint="default"/>
      </w:rPr>
    </w:lvl>
    <w:lvl w:ilvl="6" w:tplc="536842FC" w:tentative="1">
      <w:start w:val="1"/>
      <w:numFmt w:val="bullet"/>
      <w:lvlText w:val=""/>
      <w:lvlJc w:val="left"/>
      <w:pPr>
        <w:tabs>
          <w:tab w:val="num" w:pos="5040"/>
        </w:tabs>
        <w:ind w:left="5040" w:hanging="360"/>
      </w:pPr>
      <w:rPr>
        <w:rFonts w:ascii="Symbol" w:hAnsi="Symbol" w:hint="default"/>
      </w:rPr>
    </w:lvl>
    <w:lvl w:ilvl="7" w:tplc="2856C1C2" w:tentative="1">
      <w:start w:val="1"/>
      <w:numFmt w:val="bullet"/>
      <w:lvlText w:val=""/>
      <w:lvlJc w:val="left"/>
      <w:pPr>
        <w:tabs>
          <w:tab w:val="num" w:pos="5760"/>
        </w:tabs>
        <w:ind w:left="5760" w:hanging="360"/>
      </w:pPr>
      <w:rPr>
        <w:rFonts w:ascii="Symbol" w:hAnsi="Symbol" w:hint="default"/>
      </w:rPr>
    </w:lvl>
    <w:lvl w:ilvl="8" w:tplc="DA46423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305DD0"/>
    <w:multiLevelType w:val="hybridMultilevel"/>
    <w:tmpl w:val="05CEEF54"/>
    <w:lvl w:ilvl="0" w:tplc="3202F3A8">
      <w:start w:val="1"/>
      <w:numFmt w:val="decimal"/>
      <w:lvlText w:val="%1."/>
      <w:lvlJc w:val="left"/>
      <w:pPr>
        <w:ind w:left="360" w:hanging="360"/>
      </w:pPr>
      <w:rPr>
        <w:b/>
        <w:sz w:val="22"/>
      </w:rPr>
    </w:lvl>
    <w:lvl w:ilvl="1" w:tplc="7D84A7A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206516"/>
    <w:multiLevelType w:val="hybridMultilevel"/>
    <w:tmpl w:val="90F8D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B32338"/>
    <w:multiLevelType w:val="hybridMultilevel"/>
    <w:tmpl w:val="B81E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1340C"/>
    <w:multiLevelType w:val="hybridMultilevel"/>
    <w:tmpl w:val="DACAF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B5905"/>
    <w:multiLevelType w:val="hybridMultilevel"/>
    <w:tmpl w:val="E444C65C"/>
    <w:lvl w:ilvl="0" w:tplc="6C52201C">
      <w:start w:val="1"/>
      <w:numFmt w:val="bullet"/>
      <w:lvlText w:val=""/>
      <w:lvlJc w:val="left"/>
      <w:pPr>
        <w:ind w:left="882" w:hanging="360"/>
      </w:pPr>
      <w:rPr>
        <w:rFonts w:ascii="Symbol" w:hAnsi="Symbol" w:hint="default"/>
        <w:color w:val="000000" w:themeColor="text1"/>
        <w:sz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15:restartNumberingAfterBreak="0">
    <w:nsid w:val="2D054FD7"/>
    <w:multiLevelType w:val="hybridMultilevel"/>
    <w:tmpl w:val="5C327D58"/>
    <w:lvl w:ilvl="0" w:tplc="22D6B2BE">
      <w:start w:val="1"/>
      <w:numFmt w:val="bullet"/>
      <w:lvlText w:val=""/>
      <w:lvlPicBulletId w:val="2"/>
      <w:lvlJc w:val="left"/>
      <w:pPr>
        <w:tabs>
          <w:tab w:val="num" w:pos="360"/>
        </w:tabs>
        <w:ind w:left="360" w:hanging="360"/>
      </w:pPr>
      <w:rPr>
        <w:rFonts w:ascii="Symbol" w:hAnsi="Symbol" w:hint="default"/>
      </w:rPr>
    </w:lvl>
    <w:lvl w:ilvl="1" w:tplc="91944B8E" w:tentative="1">
      <w:start w:val="1"/>
      <w:numFmt w:val="bullet"/>
      <w:lvlText w:val=""/>
      <w:lvlJc w:val="left"/>
      <w:pPr>
        <w:tabs>
          <w:tab w:val="num" w:pos="1080"/>
        </w:tabs>
        <w:ind w:left="1080" w:hanging="360"/>
      </w:pPr>
      <w:rPr>
        <w:rFonts w:ascii="Symbol" w:hAnsi="Symbol" w:hint="default"/>
      </w:rPr>
    </w:lvl>
    <w:lvl w:ilvl="2" w:tplc="ECAAD3F0" w:tentative="1">
      <w:start w:val="1"/>
      <w:numFmt w:val="bullet"/>
      <w:lvlText w:val=""/>
      <w:lvlJc w:val="left"/>
      <w:pPr>
        <w:tabs>
          <w:tab w:val="num" w:pos="1800"/>
        </w:tabs>
        <w:ind w:left="1800" w:hanging="360"/>
      </w:pPr>
      <w:rPr>
        <w:rFonts w:ascii="Symbol" w:hAnsi="Symbol" w:hint="default"/>
      </w:rPr>
    </w:lvl>
    <w:lvl w:ilvl="3" w:tplc="258E07A6" w:tentative="1">
      <w:start w:val="1"/>
      <w:numFmt w:val="bullet"/>
      <w:lvlText w:val=""/>
      <w:lvlJc w:val="left"/>
      <w:pPr>
        <w:tabs>
          <w:tab w:val="num" w:pos="2520"/>
        </w:tabs>
        <w:ind w:left="2520" w:hanging="360"/>
      </w:pPr>
      <w:rPr>
        <w:rFonts w:ascii="Symbol" w:hAnsi="Symbol" w:hint="default"/>
      </w:rPr>
    </w:lvl>
    <w:lvl w:ilvl="4" w:tplc="EDF6AFB2" w:tentative="1">
      <w:start w:val="1"/>
      <w:numFmt w:val="bullet"/>
      <w:lvlText w:val=""/>
      <w:lvlJc w:val="left"/>
      <w:pPr>
        <w:tabs>
          <w:tab w:val="num" w:pos="3240"/>
        </w:tabs>
        <w:ind w:left="3240" w:hanging="360"/>
      </w:pPr>
      <w:rPr>
        <w:rFonts w:ascii="Symbol" w:hAnsi="Symbol" w:hint="default"/>
      </w:rPr>
    </w:lvl>
    <w:lvl w:ilvl="5" w:tplc="CCA8DE4A" w:tentative="1">
      <w:start w:val="1"/>
      <w:numFmt w:val="bullet"/>
      <w:lvlText w:val=""/>
      <w:lvlJc w:val="left"/>
      <w:pPr>
        <w:tabs>
          <w:tab w:val="num" w:pos="3960"/>
        </w:tabs>
        <w:ind w:left="3960" w:hanging="360"/>
      </w:pPr>
      <w:rPr>
        <w:rFonts w:ascii="Symbol" w:hAnsi="Symbol" w:hint="default"/>
      </w:rPr>
    </w:lvl>
    <w:lvl w:ilvl="6" w:tplc="3C0ACC42" w:tentative="1">
      <w:start w:val="1"/>
      <w:numFmt w:val="bullet"/>
      <w:lvlText w:val=""/>
      <w:lvlJc w:val="left"/>
      <w:pPr>
        <w:tabs>
          <w:tab w:val="num" w:pos="4680"/>
        </w:tabs>
        <w:ind w:left="4680" w:hanging="360"/>
      </w:pPr>
      <w:rPr>
        <w:rFonts w:ascii="Symbol" w:hAnsi="Symbol" w:hint="default"/>
      </w:rPr>
    </w:lvl>
    <w:lvl w:ilvl="7" w:tplc="7B76E330" w:tentative="1">
      <w:start w:val="1"/>
      <w:numFmt w:val="bullet"/>
      <w:lvlText w:val=""/>
      <w:lvlJc w:val="left"/>
      <w:pPr>
        <w:tabs>
          <w:tab w:val="num" w:pos="5400"/>
        </w:tabs>
        <w:ind w:left="5400" w:hanging="360"/>
      </w:pPr>
      <w:rPr>
        <w:rFonts w:ascii="Symbol" w:hAnsi="Symbol" w:hint="default"/>
      </w:rPr>
    </w:lvl>
    <w:lvl w:ilvl="8" w:tplc="3618BD6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2842919"/>
    <w:multiLevelType w:val="hybridMultilevel"/>
    <w:tmpl w:val="E13C3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566ED"/>
    <w:multiLevelType w:val="hybridMultilevel"/>
    <w:tmpl w:val="A650E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B30168"/>
    <w:multiLevelType w:val="hybridMultilevel"/>
    <w:tmpl w:val="EDA09840"/>
    <w:lvl w:ilvl="0" w:tplc="0409000F">
      <w:start w:val="1"/>
      <w:numFmt w:val="decimal"/>
      <w:lvlText w:val="%1."/>
      <w:lvlJc w:val="left"/>
      <w:pPr>
        <w:ind w:left="360" w:hanging="360"/>
      </w:pPr>
    </w:lvl>
    <w:lvl w:ilvl="1" w:tplc="7D84A7A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CD49F6"/>
    <w:multiLevelType w:val="hybridMultilevel"/>
    <w:tmpl w:val="5CB88960"/>
    <w:lvl w:ilvl="0" w:tplc="9EA84210">
      <w:start w:val="1"/>
      <w:numFmt w:val="bullet"/>
      <w:lvlText w:val=""/>
      <w:lvlPicBulletId w:val="2"/>
      <w:lvlJc w:val="left"/>
      <w:pPr>
        <w:tabs>
          <w:tab w:val="num" w:pos="360"/>
        </w:tabs>
        <w:ind w:left="360" w:hanging="360"/>
      </w:pPr>
      <w:rPr>
        <w:rFonts w:ascii="Symbol" w:hAnsi="Symbol" w:hint="default"/>
      </w:rPr>
    </w:lvl>
    <w:lvl w:ilvl="1" w:tplc="F5F8E904" w:tentative="1">
      <w:start w:val="1"/>
      <w:numFmt w:val="bullet"/>
      <w:lvlText w:val=""/>
      <w:lvlJc w:val="left"/>
      <w:pPr>
        <w:tabs>
          <w:tab w:val="num" w:pos="1080"/>
        </w:tabs>
        <w:ind w:left="1080" w:hanging="360"/>
      </w:pPr>
      <w:rPr>
        <w:rFonts w:ascii="Symbol" w:hAnsi="Symbol" w:hint="default"/>
      </w:rPr>
    </w:lvl>
    <w:lvl w:ilvl="2" w:tplc="C6A40B24" w:tentative="1">
      <w:start w:val="1"/>
      <w:numFmt w:val="bullet"/>
      <w:lvlText w:val=""/>
      <w:lvlJc w:val="left"/>
      <w:pPr>
        <w:tabs>
          <w:tab w:val="num" w:pos="1800"/>
        </w:tabs>
        <w:ind w:left="1800" w:hanging="360"/>
      </w:pPr>
      <w:rPr>
        <w:rFonts w:ascii="Symbol" w:hAnsi="Symbol" w:hint="default"/>
      </w:rPr>
    </w:lvl>
    <w:lvl w:ilvl="3" w:tplc="E3467062" w:tentative="1">
      <w:start w:val="1"/>
      <w:numFmt w:val="bullet"/>
      <w:lvlText w:val=""/>
      <w:lvlJc w:val="left"/>
      <w:pPr>
        <w:tabs>
          <w:tab w:val="num" w:pos="2520"/>
        </w:tabs>
        <w:ind w:left="2520" w:hanging="360"/>
      </w:pPr>
      <w:rPr>
        <w:rFonts w:ascii="Symbol" w:hAnsi="Symbol" w:hint="default"/>
      </w:rPr>
    </w:lvl>
    <w:lvl w:ilvl="4" w:tplc="E2BE297A" w:tentative="1">
      <w:start w:val="1"/>
      <w:numFmt w:val="bullet"/>
      <w:lvlText w:val=""/>
      <w:lvlJc w:val="left"/>
      <w:pPr>
        <w:tabs>
          <w:tab w:val="num" w:pos="3240"/>
        </w:tabs>
        <w:ind w:left="3240" w:hanging="360"/>
      </w:pPr>
      <w:rPr>
        <w:rFonts w:ascii="Symbol" w:hAnsi="Symbol" w:hint="default"/>
      </w:rPr>
    </w:lvl>
    <w:lvl w:ilvl="5" w:tplc="828811D2" w:tentative="1">
      <w:start w:val="1"/>
      <w:numFmt w:val="bullet"/>
      <w:lvlText w:val=""/>
      <w:lvlJc w:val="left"/>
      <w:pPr>
        <w:tabs>
          <w:tab w:val="num" w:pos="3960"/>
        </w:tabs>
        <w:ind w:left="3960" w:hanging="360"/>
      </w:pPr>
      <w:rPr>
        <w:rFonts w:ascii="Symbol" w:hAnsi="Symbol" w:hint="default"/>
      </w:rPr>
    </w:lvl>
    <w:lvl w:ilvl="6" w:tplc="15223FA6" w:tentative="1">
      <w:start w:val="1"/>
      <w:numFmt w:val="bullet"/>
      <w:lvlText w:val=""/>
      <w:lvlJc w:val="left"/>
      <w:pPr>
        <w:tabs>
          <w:tab w:val="num" w:pos="4680"/>
        </w:tabs>
        <w:ind w:left="4680" w:hanging="360"/>
      </w:pPr>
      <w:rPr>
        <w:rFonts w:ascii="Symbol" w:hAnsi="Symbol" w:hint="default"/>
      </w:rPr>
    </w:lvl>
    <w:lvl w:ilvl="7" w:tplc="5790B442" w:tentative="1">
      <w:start w:val="1"/>
      <w:numFmt w:val="bullet"/>
      <w:lvlText w:val=""/>
      <w:lvlJc w:val="left"/>
      <w:pPr>
        <w:tabs>
          <w:tab w:val="num" w:pos="5400"/>
        </w:tabs>
        <w:ind w:left="5400" w:hanging="360"/>
      </w:pPr>
      <w:rPr>
        <w:rFonts w:ascii="Symbol" w:hAnsi="Symbol" w:hint="default"/>
      </w:rPr>
    </w:lvl>
    <w:lvl w:ilvl="8" w:tplc="D5CEEA82"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504B215A"/>
    <w:multiLevelType w:val="hybridMultilevel"/>
    <w:tmpl w:val="64C08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93959"/>
    <w:multiLevelType w:val="hybridMultilevel"/>
    <w:tmpl w:val="B22CC988"/>
    <w:lvl w:ilvl="0" w:tplc="FB5A798A">
      <w:start w:val="1"/>
      <w:numFmt w:val="bullet"/>
      <w:lvlText w:val=""/>
      <w:lvlPicBulletId w:val="1"/>
      <w:lvlJc w:val="left"/>
      <w:pPr>
        <w:tabs>
          <w:tab w:val="num" w:pos="720"/>
        </w:tabs>
        <w:ind w:left="720" w:hanging="360"/>
      </w:pPr>
      <w:rPr>
        <w:rFonts w:ascii="Symbol" w:hAnsi="Symbol" w:hint="default"/>
      </w:rPr>
    </w:lvl>
    <w:lvl w:ilvl="1" w:tplc="387200AC" w:tentative="1">
      <w:start w:val="1"/>
      <w:numFmt w:val="bullet"/>
      <w:lvlText w:val=""/>
      <w:lvlJc w:val="left"/>
      <w:pPr>
        <w:tabs>
          <w:tab w:val="num" w:pos="1440"/>
        </w:tabs>
        <w:ind w:left="1440" w:hanging="360"/>
      </w:pPr>
      <w:rPr>
        <w:rFonts w:ascii="Symbol" w:hAnsi="Symbol" w:hint="default"/>
      </w:rPr>
    </w:lvl>
    <w:lvl w:ilvl="2" w:tplc="015ED834" w:tentative="1">
      <w:start w:val="1"/>
      <w:numFmt w:val="bullet"/>
      <w:lvlText w:val=""/>
      <w:lvlJc w:val="left"/>
      <w:pPr>
        <w:tabs>
          <w:tab w:val="num" w:pos="2160"/>
        </w:tabs>
        <w:ind w:left="2160" w:hanging="360"/>
      </w:pPr>
      <w:rPr>
        <w:rFonts w:ascii="Symbol" w:hAnsi="Symbol" w:hint="default"/>
      </w:rPr>
    </w:lvl>
    <w:lvl w:ilvl="3" w:tplc="D8B053CE" w:tentative="1">
      <w:start w:val="1"/>
      <w:numFmt w:val="bullet"/>
      <w:lvlText w:val=""/>
      <w:lvlJc w:val="left"/>
      <w:pPr>
        <w:tabs>
          <w:tab w:val="num" w:pos="2880"/>
        </w:tabs>
        <w:ind w:left="2880" w:hanging="360"/>
      </w:pPr>
      <w:rPr>
        <w:rFonts w:ascii="Symbol" w:hAnsi="Symbol" w:hint="default"/>
      </w:rPr>
    </w:lvl>
    <w:lvl w:ilvl="4" w:tplc="6A5CDC18" w:tentative="1">
      <w:start w:val="1"/>
      <w:numFmt w:val="bullet"/>
      <w:lvlText w:val=""/>
      <w:lvlJc w:val="left"/>
      <w:pPr>
        <w:tabs>
          <w:tab w:val="num" w:pos="3600"/>
        </w:tabs>
        <w:ind w:left="3600" w:hanging="360"/>
      </w:pPr>
      <w:rPr>
        <w:rFonts w:ascii="Symbol" w:hAnsi="Symbol" w:hint="default"/>
      </w:rPr>
    </w:lvl>
    <w:lvl w:ilvl="5" w:tplc="04905A6E" w:tentative="1">
      <w:start w:val="1"/>
      <w:numFmt w:val="bullet"/>
      <w:lvlText w:val=""/>
      <w:lvlJc w:val="left"/>
      <w:pPr>
        <w:tabs>
          <w:tab w:val="num" w:pos="4320"/>
        </w:tabs>
        <w:ind w:left="4320" w:hanging="360"/>
      </w:pPr>
      <w:rPr>
        <w:rFonts w:ascii="Symbol" w:hAnsi="Symbol" w:hint="default"/>
      </w:rPr>
    </w:lvl>
    <w:lvl w:ilvl="6" w:tplc="C8CA9102" w:tentative="1">
      <w:start w:val="1"/>
      <w:numFmt w:val="bullet"/>
      <w:lvlText w:val=""/>
      <w:lvlJc w:val="left"/>
      <w:pPr>
        <w:tabs>
          <w:tab w:val="num" w:pos="5040"/>
        </w:tabs>
        <w:ind w:left="5040" w:hanging="360"/>
      </w:pPr>
      <w:rPr>
        <w:rFonts w:ascii="Symbol" w:hAnsi="Symbol" w:hint="default"/>
      </w:rPr>
    </w:lvl>
    <w:lvl w:ilvl="7" w:tplc="84B21800" w:tentative="1">
      <w:start w:val="1"/>
      <w:numFmt w:val="bullet"/>
      <w:lvlText w:val=""/>
      <w:lvlJc w:val="left"/>
      <w:pPr>
        <w:tabs>
          <w:tab w:val="num" w:pos="5760"/>
        </w:tabs>
        <w:ind w:left="5760" w:hanging="360"/>
      </w:pPr>
      <w:rPr>
        <w:rFonts w:ascii="Symbol" w:hAnsi="Symbol" w:hint="default"/>
      </w:rPr>
    </w:lvl>
    <w:lvl w:ilvl="8" w:tplc="2098ED2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77C76B7"/>
    <w:multiLevelType w:val="hybridMultilevel"/>
    <w:tmpl w:val="1368FA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35F1C"/>
    <w:multiLevelType w:val="hybridMultilevel"/>
    <w:tmpl w:val="82EAF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E0920"/>
    <w:multiLevelType w:val="hybridMultilevel"/>
    <w:tmpl w:val="04605116"/>
    <w:lvl w:ilvl="0" w:tplc="48DEDB9A">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7F17B7"/>
    <w:multiLevelType w:val="hybridMultilevel"/>
    <w:tmpl w:val="E35E09DA"/>
    <w:lvl w:ilvl="0" w:tplc="30F20AE6">
      <w:start w:val="1"/>
      <w:numFmt w:val="bullet"/>
      <w:lvlText w:val=""/>
      <w:lvlPicBulletId w:val="1"/>
      <w:lvlJc w:val="left"/>
      <w:pPr>
        <w:tabs>
          <w:tab w:val="num" w:pos="720"/>
        </w:tabs>
        <w:ind w:left="720" w:hanging="360"/>
      </w:pPr>
      <w:rPr>
        <w:rFonts w:ascii="Symbol" w:hAnsi="Symbol" w:hint="default"/>
      </w:rPr>
    </w:lvl>
    <w:lvl w:ilvl="1" w:tplc="69DA4DF8" w:tentative="1">
      <w:start w:val="1"/>
      <w:numFmt w:val="bullet"/>
      <w:lvlText w:val=""/>
      <w:lvlJc w:val="left"/>
      <w:pPr>
        <w:tabs>
          <w:tab w:val="num" w:pos="1440"/>
        </w:tabs>
        <w:ind w:left="1440" w:hanging="360"/>
      </w:pPr>
      <w:rPr>
        <w:rFonts w:ascii="Symbol" w:hAnsi="Symbol" w:hint="default"/>
      </w:rPr>
    </w:lvl>
    <w:lvl w:ilvl="2" w:tplc="7EA61EB6" w:tentative="1">
      <w:start w:val="1"/>
      <w:numFmt w:val="bullet"/>
      <w:lvlText w:val=""/>
      <w:lvlJc w:val="left"/>
      <w:pPr>
        <w:tabs>
          <w:tab w:val="num" w:pos="2160"/>
        </w:tabs>
        <w:ind w:left="2160" w:hanging="360"/>
      </w:pPr>
      <w:rPr>
        <w:rFonts w:ascii="Symbol" w:hAnsi="Symbol" w:hint="default"/>
      </w:rPr>
    </w:lvl>
    <w:lvl w:ilvl="3" w:tplc="718A340C" w:tentative="1">
      <w:start w:val="1"/>
      <w:numFmt w:val="bullet"/>
      <w:lvlText w:val=""/>
      <w:lvlJc w:val="left"/>
      <w:pPr>
        <w:tabs>
          <w:tab w:val="num" w:pos="2880"/>
        </w:tabs>
        <w:ind w:left="2880" w:hanging="360"/>
      </w:pPr>
      <w:rPr>
        <w:rFonts w:ascii="Symbol" w:hAnsi="Symbol" w:hint="default"/>
      </w:rPr>
    </w:lvl>
    <w:lvl w:ilvl="4" w:tplc="1ADCCDD4" w:tentative="1">
      <w:start w:val="1"/>
      <w:numFmt w:val="bullet"/>
      <w:lvlText w:val=""/>
      <w:lvlJc w:val="left"/>
      <w:pPr>
        <w:tabs>
          <w:tab w:val="num" w:pos="3600"/>
        </w:tabs>
        <w:ind w:left="3600" w:hanging="360"/>
      </w:pPr>
      <w:rPr>
        <w:rFonts w:ascii="Symbol" w:hAnsi="Symbol" w:hint="default"/>
      </w:rPr>
    </w:lvl>
    <w:lvl w:ilvl="5" w:tplc="DA489FE2" w:tentative="1">
      <w:start w:val="1"/>
      <w:numFmt w:val="bullet"/>
      <w:lvlText w:val=""/>
      <w:lvlJc w:val="left"/>
      <w:pPr>
        <w:tabs>
          <w:tab w:val="num" w:pos="4320"/>
        </w:tabs>
        <w:ind w:left="4320" w:hanging="360"/>
      </w:pPr>
      <w:rPr>
        <w:rFonts w:ascii="Symbol" w:hAnsi="Symbol" w:hint="default"/>
      </w:rPr>
    </w:lvl>
    <w:lvl w:ilvl="6" w:tplc="28362260" w:tentative="1">
      <w:start w:val="1"/>
      <w:numFmt w:val="bullet"/>
      <w:lvlText w:val=""/>
      <w:lvlJc w:val="left"/>
      <w:pPr>
        <w:tabs>
          <w:tab w:val="num" w:pos="5040"/>
        </w:tabs>
        <w:ind w:left="5040" w:hanging="360"/>
      </w:pPr>
      <w:rPr>
        <w:rFonts w:ascii="Symbol" w:hAnsi="Symbol" w:hint="default"/>
      </w:rPr>
    </w:lvl>
    <w:lvl w:ilvl="7" w:tplc="1CA2C2A0" w:tentative="1">
      <w:start w:val="1"/>
      <w:numFmt w:val="bullet"/>
      <w:lvlText w:val=""/>
      <w:lvlJc w:val="left"/>
      <w:pPr>
        <w:tabs>
          <w:tab w:val="num" w:pos="5760"/>
        </w:tabs>
        <w:ind w:left="5760" w:hanging="360"/>
      </w:pPr>
      <w:rPr>
        <w:rFonts w:ascii="Symbol" w:hAnsi="Symbol" w:hint="default"/>
      </w:rPr>
    </w:lvl>
    <w:lvl w:ilvl="8" w:tplc="0C4ADBB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6DC322F"/>
    <w:multiLevelType w:val="hybridMultilevel"/>
    <w:tmpl w:val="B4C4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E3BC4"/>
    <w:multiLevelType w:val="hybridMultilevel"/>
    <w:tmpl w:val="3B0EDEC2"/>
    <w:lvl w:ilvl="0" w:tplc="56F8E838">
      <w:start w:val="1"/>
      <w:numFmt w:val="bullet"/>
      <w:lvlText w:val=""/>
      <w:lvlPicBulletId w:val="1"/>
      <w:lvlJc w:val="left"/>
      <w:pPr>
        <w:tabs>
          <w:tab w:val="num" w:pos="720"/>
        </w:tabs>
        <w:ind w:left="720" w:hanging="360"/>
      </w:pPr>
      <w:rPr>
        <w:rFonts w:ascii="Symbol" w:hAnsi="Symbol" w:hint="default"/>
      </w:rPr>
    </w:lvl>
    <w:lvl w:ilvl="1" w:tplc="64BE4656" w:tentative="1">
      <w:start w:val="1"/>
      <w:numFmt w:val="bullet"/>
      <w:lvlText w:val=""/>
      <w:lvlJc w:val="left"/>
      <w:pPr>
        <w:tabs>
          <w:tab w:val="num" w:pos="1440"/>
        </w:tabs>
        <w:ind w:left="1440" w:hanging="360"/>
      </w:pPr>
      <w:rPr>
        <w:rFonts w:ascii="Symbol" w:hAnsi="Symbol" w:hint="default"/>
      </w:rPr>
    </w:lvl>
    <w:lvl w:ilvl="2" w:tplc="B386CEEA" w:tentative="1">
      <w:start w:val="1"/>
      <w:numFmt w:val="bullet"/>
      <w:lvlText w:val=""/>
      <w:lvlJc w:val="left"/>
      <w:pPr>
        <w:tabs>
          <w:tab w:val="num" w:pos="2160"/>
        </w:tabs>
        <w:ind w:left="2160" w:hanging="360"/>
      </w:pPr>
      <w:rPr>
        <w:rFonts w:ascii="Symbol" w:hAnsi="Symbol" w:hint="default"/>
      </w:rPr>
    </w:lvl>
    <w:lvl w:ilvl="3" w:tplc="9D2C211E" w:tentative="1">
      <w:start w:val="1"/>
      <w:numFmt w:val="bullet"/>
      <w:lvlText w:val=""/>
      <w:lvlJc w:val="left"/>
      <w:pPr>
        <w:tabs>
          <w:tab w:val="num" w:pos="2880"/>
        </w:tabs>
        <w:ind w:left="2880" w:hanging="360"/>
      </w:pPr>
      <w:rPr>
        <w:rFonts w:ascii="Symbol" w:hAnsi="Symbol" w:hint="default"/>
      </w:rPr>
    </w:lvl>
    <w:lvl w:ilvl="4" w:tplc="DCBE0434" w:tentative="1">
      <w:start w:val="1"/>
      <w:numFmt w:val="bullet"/>
      <w:lvlText w:val=""/>
      <w:lvlJc w:val="left"/>
      <w:pPr>
        <w:tabs>
          <w:tab w:val="num" w:pos="3600"/>
        </w:tabs>
        <w:ind w:left="3600" w:hanging="360"/>
      </w:pPr>
      <w:rPr>
        <w:rFonts w:ascii="Symbol" w:hAnsi="Symbol" w:hint="default"/>
      </w:rPr>
    </w:lvl>
    <w:lvl w:ilvl="5" w:tplc="849E076C" w:tentative="1">
      <w:start w:val="1"/>
      <w:numFmt w:val="bullet"/>
      <w:lvlText w:val=""/>
      <w:lvlJc w:val="left"/>
      <w:pPr>
        <w:tabs>
          <w:tab w:val="num" w:pos="4320"/>
        </w:tabs>
        <w:ind w:left="4320" w:hanging="360"/>
      </w:pPr>
      <w:rPr>
        <w:rFonts w:ascii="Symbol" w:hAnsi="Symbol" w:hint="default"/>
      </w:rPr>
    </w:lvl>
    <w:lvl w:ilvl="6" w:tplc="F3B882BC" w:tentative="1">
      <w:start w:val="1"/>
      <w:numFmt w:val="bullet"/>
      <w:lvlText w:val=""/>
      <w:lvlJc w:val="left"/>
      <w:pPr>
        <w:tabs>
          <w:tab w:val="num" w:pos="5040"/>
        </w:tabs>
        <w:ind w:left="5040" w:hanging="360"/>
      </w:pPr>
      <w:rPr>
        <w:rFonts w:ascii="Symbol" w:hAnsi="Symbol" w:hint="default"/>
      </w:rPr>
    </w:lvl>
    <w:lvl w:ilvl="7" w:tplc="C68EE79E" w:tentative="1">
      <w:start w:val="1"/>
      <w:numFmt w:val="bullet"/>
      <w:lvlText w:val=""/>
      <w:lvlJc w:val="left"/>
      <w:pPr>
        <w:tabs>
          <w:tab w:val="num" w:pos="5760"/>
        </w:tabs>
        <w:ind w:left="5760" w:hanging="360"/>
      </w:pPr>
      <w:rPr>
        <w:rFonts w:ascii="Symbol" w:hAnsi="Symbol" w:hint="default"/>
      </w:rPr>
    </w:lvl>
    <w:lvl w:ilvl="8" w:tplc="5CBE6D8A" w:tentative="1">
      <w:start w:val="1"/>
      <w:numFmt w:val="bullet"/>
      <w:lvlText w:val=""/>
      <w:lvlJc w:val="left"/>
      <w:pPr>
        <w:tabs>
          <w:tab w:val="num" w:pos="6480"/>
        </w:tabs>
        <w:ind w:left="6480" w:hanging="360"/>
      </w:pPr>
      <w:rPr>
        <w:rFonts w:ascii="Symbol" w:hAnsi="Symbol" w:hint="default"/>
      </w:rPr>
    </w:lvl>
  </w:abstractNum>
  <w:num w:numId="1" w16cid:durableId="23944288">
    <w:abstractNumId w:val="5"/>
  </w:num>
  <w:num w:numId="2" w16cid:durableId="262540010">
    <w:abstractNumId w:val="6"/>
  </w:num>
  <w:num w:numId="3" w16cid:durableId="473959568">
    <w:abstractNumId w:val="4"/>
  </w:num>
  <w:num w:numId="4" w16cid:durableId="1756628178">
    <w:abstractNumId w:val="3"/>
  </w:num>
  <w:num w:numId="5" w16cid:durableId="1467308286">
    <w:abstractNumId w:val="17"/>
  </w:num>
  <w:num w:numId="6" w16cid:durableId="646010495">
    <w:abstractNumId w:val="11"/>
  </w:num>
  <w:num w:numId="7" w16cid:durableId="53050341">
    <w:abstractNumId w:val="0"/>
  </w:num>
  <w:num w:numId="8" w16cid:durableId="31731336">
    <w:abstractNumId w:val="16"/>
  </w:num>
  <w:num w:numId="9" w16cid:durableId="1652522274">
    <w:abstractNumId w:val="7"/>
  </w:num>
  <w:num w:numId="10" w16cid:durableId="1667900815">
    <w:abstractNumId w:val="1"/>
  </w:num>
  <w:num w:numId="11" w16cid:durableId="1462386229">
    <w:abstractNumId w:val="2"/>
  </w:num>
  <w:num w:numId="12" w16cid:durableId="99374005">
    <w:abstractNumId w:val="13"/>
  </w:num>
  <w:num w:numId="13" w16cid:durableId="548148367">
    <w:abstractNumId w:val="19"/>
  </w:num>
  <w:num w:numId="14" w16cid:durableId="1293901571">
    <w:abstractNumId w:val="9"/>
  </w:num>
  <w:num w:numId="15" w16cid:durableId="967319355">
    <w:abstractNumId w:val="14"/>
  </w:num>
  <w:num w:numId="16" w16cid:durableId="1128284970">
    <w:abstractNumId w:val="18"/>
  </w:num>
  <w:num w:numId="17" w16cid:durableId="694616792">
    <w:abstractNumId w:val="20"/>
  </w:num>
  <w:num w:numId="18" w16cid:durableId="1488590099">
    <w:abstractNumId w:val="15"/>
  </w:num>
  <w:num w:numId="19" w16cid:durableId="1655137824">
    <w:abstractNumId w:val="12"/>
  </w:num>
  <w:num w:numId="20" w16cid:durableId="637341817">
    <w:abstractNumId w:val="8"/>
  </w:num>
  <w:num w:numId="21" w16cid:durableId="1534615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7A1"/>
    <w:rsid w:val="00002C8C"/>
    <w:rsid w:val="000067B1"/>
    <w:rsid w:val="0001189B"/>
    <w:rsid w:val="000118DB"/>
    <w:rsid w:val="000128CE"/>
    <w:rsid w:val="00012F08"/>
    <w:rsid w:val="000150A0"/>
    <w:rsid w:val="000155EE"/>
    <w:rsid w:val="00015719"/>
    <w:rsid w:val="00016FF8"/>
    <w:rsid w:val="0001721D"/>
    <w:rsid w:val="000202ED"/>
    <w:rsid w:val="000211DF"/>
    <w:rsid w:val="00021EC8"/>
    <w:rsid w:val="00022732"/>
    <w:rsid w:val="000237D6"/>
    <w:rsid w:val="00025558"/>
    <w:rsid w:val="00031282"/>
    <w:rsid w:val="00031815"/>
    <w:rsid w:val="00034666"/>
    <w:rsid w:val="00036250"/>
    <w:rsid w:val="0003751C"/>
    <w:rsid w:val="00040537"/>
    <w:rsid w:val="00041C56"/>
    <w:rsid w:val="00042A82"/>
    <w:rsid w:val="000470AE"/>
    <w:rsid w:val="0005282A"/>
    <w:rsid w:val="00052FC9"/>
    <w:rsid w:val="000531D1"/>
    <w:rsid w:val="000536FD"/>
    <w:rsid w:val="00054D50"/>
    <w:rsid w:val="00063D40"/>
    <w:rsid w:val="00064511"/>
    <w:rsid w:val="0007027D"/>
    <w:rsid w:val="000703E3"/>
    <w:rsid w:val="00070A16"/>
    <w:rsid w:val="00074C8C"/>
    <w:rsid w:val="0007703B"/>
    <w:rsid w:val="00080891"/>
    <w:rsid w:val="0008297D"/>
    <w:rsid w:val="000829D9"/>
    <w:rsid w:val="00083247"/>
    <w:rsid w:val="0008328C"/>
    <w:rsid w:val="00083DF9"/>
    <w:rsid w:val="00090123"/>
    <w:rsid w:val="00091F21"/>
    <w:rsid w:val="00092610"/>
    <w:rsid w:val="00092A0E"/>
    <w:rsid w:val="00092E17"/>
    <w:rsid w:val="000A0BD9"/>
    <w:rsid w:val="000A3A42"/>
    <w:rsid w:val="000A7B4F"/>
    <w:rsid w:val="000A7B91"/>
    <w:rsid w:val="000B0FD9"/>
    <w:rsid w:val="000B256B"/>
    <w:rsid w:val="000B2F50"/>
    <w:rsid w:val="000B3438"/>
    <w:rsid w:val="000B57F4"/>
    <w:rsid w:val="000B5B87"/>
    <w:rsid w:val="000B7254"/>
    <w:rsid w:val="000C14F9"/>
    <w:rsid w:val="000C3FC9"/>
    <w:rsid w:val="000C451E"/>
    <w:rsid w:val="000C4E27"/>
    <w:rsid w:val="000C5A67"/>
    <w:rsid w:val="000D0A44"/>
    <w:rsid w:val="000D172F"/>
    <w:rsid w:val="000D1C7D"/>
    <w:rsid w:val="000D381E"/>
    <w:rsid w:val="000D3BC3"/>
    <w:rsid w:val="000D6087"/>
    <w:rsid w:val="000D63A0"/>
    <w:rsid w:val="000E3F80"/>
    <w:rsid w:val="000E7568"/>
    <w:rsid w:val="000E7C1D"/>
    <w:rsid w:val="000F14A8"/>
    <w:rsid w:val="000F2F31"/>
    <w:rsid w:val="000F312E"/>
    <w:rsid w:val="000F5BFB"/>
    <w:rsid w:val="0010023B"/>
    <w:rsid w:val="00104D06"/>
    <w:rsid w:val="00106647"/>
    <w:rsid w:val="00107650"/>
    <w:rsid w:val="001079A8"/>
    <w:rsid w:val="00111F3A"/>
    <w:rsid w:val="001134FB"/>
    <w:rsid w:val="00113932"/>
    <w:rsid w:val="00113DAA"/>
    <w:rsid w:val="00114BAA"/>
    <w:rsid w:val="00115648"/>
    <w:rsid w:val="00116F55"/>
    <w:rsid w:val="0011708E"/>
    <w:rsid w:val="00117206"/>
    <w:rsid w:val="001206DB"/>
    <w:rsid w:val="00120EE4"/>
    <w:rsid w:val="001211AA"/>
    <w:rsid w:val="00121976"/>
    <w:rsid w:val="00125710"/>
    <w:rsid w:val="001259A3"/>
    <w:rsid w:val="00127857"/>
    <w:rsid w:val="00131260"/>
    <w:rsid w:val="00131D31"/>
    <w:rsid w:val="00134E37"/>
    <w:rsid w:val="00134FC1"/>
    <w:rsid w:val="00135044"/>
    <w:rsid w:val="001355F2"/>
    <w:rsid w:val="00136F87"/>
    <w:rsid w:val="001424AF"/>
    <w:rsid w:val="001469B2"/>
    <w:rsid w:val="001565C7"/>
    <w:rsid w:val="001615B8"/>
    <w:rsid w:val="00163072"/>
    <w:rsid w:val="001632AC"/>
    <w:rsid w:val="00163FD7"/>
    <w:rsid w:val="001640A1"/>
    <w:rsid w:val="00164275"/>
    <w:rsid w:val="00164435"/>
    <w:rsid w:val="00171234"/>
    <w:rsid w:val="001737D4"/>
    <w:rsid w:val="00173F64"/>
    <w:rsid w:val="00174B19"/>
    <w:rsid w:val="0017703D"/>
    <w:rsid w:val="00182257"/>
    <w:rsid w:val="001838E7"/>
    <w:rsid w:val="0018561E"/>
    <w:rsid w:val="00185F6C"/>
    <w:rsid w:val="0019026A"/>
    <w:rsid w:val="00192A1B"/>
    <w:rsid w:val="00192B2B"/>
    <w:rsid w:val="001930B6"/>
    <w:rsid w:val="0019647A"/>
    <w:rsid w:val="001A1348"/>
    <w:rsid w:val="001A181D"/>
    <w:rsid w:val="001A1B87"/>
    <w:rsid w:val="001B0393"/>
    <w:rsid w:val="001B59E7"/>
    <w:rsid w:val="001B66A7"/>
    <w:rsid w:val="001B6C30"/>
    <w:rsid w:val="001B71C0"/>
    <w:rsid w:val="001B75CA"/>
    <w:rsid w:val="001C223F"/>
    <w:rsid w:val="001C5489"/>
    <w:rsid w:val="001C59E7"/>
    <w:rsid w:val="001C6211"/>
    <w:rsid w:val="001D25B4"/>
    <w:rsid w:val="001D3B68"/>
    <w:rsid w:val="001D4113"/>
    <w:rsid w:val="001D5185"/>
    <w:rsid w:val="001E0FCE"/>
    <w:rsid w:val="001E1777"/>
    <w:rsid w:val="001E3DA5"/>
    <w:rsid w:val="001E5B80"/>
    <w:rsid w:val="001E5CB6"/>
    <w:rsid w:val="001E763F"/>
    <w:rsid w:val="001F065A"/>
    <w:rsid w:val="001F1429"/>
    <w:rsid w:val="001F1569"/>
    <w:rsid w:val="001F1F15"/>
    <w:rsid w:val="001F34C8"/>
    <w:rsid w:val="001F4832"/>
    <w:rsid w:val="001F66DC"/>
    <w:rsid w:val="002038A2"/>
    <w:rsid w:val="0021061E"/>
    <w:rsid w:val="00210964"/>
    <w:rsid w:val="00212745"/>
    <w:rsid w:val="00213210"/>
    <w:rsid w:val="00213919"/>
    <w:rsid w:val="00216692"/>
    <w:rsid w:val="00216B44"/>
    <w:rsid w:val="0022021C"/>
    <w:rsid w:val="00220A14"/>
    <w:rsid w:val="00221E66"/>
    <w:rsid w:val="00223A4D"/>
    <w:rsid w:val="00225A26"/>
    <w:rsid w:val="00226E71"/>
    <w:rsid w:val="00226FE7"/>
    <w:rsid w:val="00230201"/>
    <w:rsid w:val="00232354"/>
    <w:rsid w:val="00232BF6"/>
    <w:rsid w:val="00234A2C"/>
    <w:rsid w:val="00237EBB"/>
    <w:rsid w:val="0024149B"/>
    <w:rsid w:val="00242007"/>
    <w:rsid w:val="0024341E"/>
    <w:rsid w:val="00243DB9"/>
    <w:rsid w:val="00245636"/>
    <w:rsid w:val="00246358"/>
    <w:rsid w:val="00246C82"/>
    <w:rsid w:val="002504C8"/>
    <w:rsid w:val="00253813"/>
    <w:rsid w:val="002542BB"/>
    <w:rsid w:val="00255FB5"/>
    <w:rsid w:val="00256A6C"/>
    <w:rsid w:val="00256FE6"/>
    <w:rsid w:val="00260126"/>
    <w:rsid w:val="00260DC8"/>
    <w:rsid w:val="00261513"/>
    <w:rsid w:val="002620B5"/>
    <w:rsid w:val="00264EC0"/>
    <w:rsid w:val="00267388"/>
    <w:rsid w:val="00267C90"/>
    <w:rsid w:val="00271A37"/>
    <w:rsid w:val="0027521B"/>
    <w:rsid w:val="00276CE3"/>
    <w:rsid w:val="0028051E"/>
    <w:rsid w:val="00281624"/>
    <w:rsid w:val="00281C89"/>
    <w:rsid w:val="00282068"/>
    <w:rsid w:val="00285485"/>
    <w:rsid w:val="002863E7"/>
    <w:rsid w:val="00287C9B"/>
    <w:rsid w:val="00291D4E"/>
    <w:rsid w:val="0029509D"/>
    <w:rsid w:val="00295663"/>
    <w:rsid w:val="002A0600"/>
    <w:rsid w:val="002A2EDF"/>
    <w:rsid w:val="002A31E7"/>
    <w:rsid w:val="002A46F9"/>
    <w:rsid w:val="002A5352"/>
    <w:rsid w:val="002A61EA"/>
    <w:rsid w:val="002A7F74"/>
    <w:rsid w:val="002B2D43"/>
    <w:rsid w:val="002B76EC"/>
    <w:rsid w:val="002B7D5E"/>
    <w:rsid w:val="002C0945"/>
    <w:rsid w:val="002C52A8"/>
    <w:rsid w:val="002C59AA"/>
    <w:rsid w:val="002C71FD"/>
    <w:rsid w:val="002C7E06"/>
    <w:rsid w:val="002D2BED"/>
    <w:rsid w:val="002D516D"/>
    <w:rsid w:val="002E5AE5"/>
    <w:rsid w:val="002E7E11"/>
    <w:rsid w:val="002F034E"/>
    <w:rsid w:val="002F1CD2"/>
    <w:rsid w:val="002F37C7"/>
    <w:rsid w:val="002F486F"/>
    <w:rsid w:val="002F6FA4"/>
    <w:rsid w:val="003028C4"/>
    <w:rsid w:val="00303EC1"/>
    <w:rsid w:val="00305727"/>
    <w:rsid w:val="00305CAF"/>
    <w:rsid w:val="003107D5"/>
    <w:rsid w:val="00310F86"/>
    <w:rsid w:val="00312A1D"/>
    <w:rsid w:val="00313FB7"/>
    <w:rsid w:val="00315291"/>
    <w:rsid w:val="00317339"/>
    <w:rsid w:val="00317430"/>
    <w:rsid w:val="00321743"/>
    <w:rsid w:val="0033296F"/>
    <w:rsid w:val="00333808"/>
    <w:rsid w:val="003359FE"/>
    <w:rsid w:val="003406BB"/>
    <w:rsid w:val="00340761"/>
    <w:rsid w:val="00340939"/>
    <w:rsid w:val="00345372"/>
    <w:rsid w:val="0034556A"/>
    <w:rsid w:val="003466D5"/>
    <w:rsid w:val="00346743"/>
    <w:rsid w:val="00347E4F"/>
    <w:rsid w:val="0035213C"/>
    <w:rsid w:val="003535E9"/>
    <w:rsid w:val="00353908"/>
    <w:rsid w:val="003565E4"/>
    <w:rsid w:val="0035661B"/>
    <w:rsid w:val="0035780B"/>
    <w:rsid w:val="00361274"/>
    <w:rsid w:val="003630FF"/>
    <w:rsid w:val="003648B9"/>
    <w:rsid w:val="00364A3F"/>
    <w:rsid w:val="003667CD"/>
    <w:rsid w:val="00366AA6"/>
    <w:rsid w:val="00372E10"/>
    <w:rsid w:val="00372F82"/>
    <w:rsid w:val="0037364F"/>
    <w:rsid w:val="00373896"/>
    <w:rsid w:val="00374153"/>
    <w:rsid w:val="003757FD"/>
    <w:rsid w:val="003764FE"/>
    <w:rsid w:val="0037663A"/>
    <w:rsid w:val="00380456"/>
    <w:rsid w:val="003810E6"/>
    <w:rsid w:val="00384141"/>
    <w:rsid w:val="00387319"/>
    <w:rsid w:val="0039034D"/>
    <w:rsid w:val="00393BED"/>
    <w:rsid w:val="00395C00"/>
    <w:rsid w:val="00397456"/>
    <w:rsid w:val="00397DA0"/>
    <w:rsid w:val="003A1187"/>
    <w:rsid w:val="003A20D5"/>
    <w:rsid w:val="003A2E22"/>
    <w:rsid w:val="003A6940"/>
    <w:rsid w:val="003B0EF1"/>
    <w:rsid w:val="003B138C"/>
    <w:rsid w:val="003B26E1"/>
    <w:rsid w:val="003B2B94"/>
    <w:rsid w:val="003B7B14"/>
    <w:rsid w:val="003C3404"/>
    <w:rsid w:val="003C6072"/>
    <w:rsid w:val="003D32C4"/>
    <w:rsid w:val="003D3C07"/>
    <w:rsid w:val="003D64B3"/>
    <w:rsid w:val="003D7076"/>
    <w:rsid w:val="003D746C"/>
    <w:rsid w:val="003E04C1"/>
    <w:rsid w:val="003E339C"/>
    <w:rsid w:val="003E6795"/>
    <w:rsid w:val="003E7547"/>
    <w:rsid w:val="003F20ED"/>
    <w:rsid w:val="003F3F70"/>
    <w:rsid w:val="003F4EAC"/>
    <w:rsid w:val="003F53AB"/>
    <w:rsid w:val="003F5DDB"/>
    <w:rsid w:val="003F5FB5"/>
    <w:rsid w:val="003F7569"/>
    <w:rsid w:val="003F7E36"/>
    <w:rsid w:val="0040181C"/>
    <w:rsid w:val="00402EA0"/>
    <w:rsid w:val="00404184"/>
    <w:rsid w:val="00404DCA"/>
    <w:rsid w:val="004101BF"/>
    <w:rsid w:val="00411A11"/>
    <w:rsid w:val="00411C70"/>
    <w:rsid w:val="00414F81"/>
    <w:rsid w:val="0041558A"/>
    <w:rsid w:val="004163ED"/>
    <w:rsid w:val="004200CE"/>
    <w:rsid w:val="00420263"/>
    <w:rsid w:val="00422187"/>
    <w:rsid w:val="00422B24"/>
    <w:rsid w:val="004265E9"/>
    <w:rsid w:val="004270D4"/>
    <w:rsid w:val="00430AC4"/>
    <w:rsid w:val="00430EFA"/>
    <w:rsid w:val="00432532"/>
    <w:rsid w:val="00433E85"/>
    <w:rsid w:val="00434658"/>
    <w:rsid w:val="004349B7"/>
    <w:rsid w:val="004360D4"/>
    <w:rsid w:val="00437BFD"/>
    <w:rsid w:val="004407FE"/>
    <w:rsid w:val="00442B04"/>
    <w:rsid w:val="00446A7D"/>
    <w:rsid w:val="004502BB"/>
    <w:rsid w:val="00453521"/>
    <w:rsid w:val="00453E1C"/>
    <w:rsid w:val="004601DF"/>
    <w:rsid w:val="004607A9"/>
    <w:rsid w:val="00461A9C"/>
    <w:rsid w:val="00463725"/>
    <w:rsid w:val="00464047"/>
    <w:rsid w:val="00464149"/>
    <w:rsid w:val="004677AC"/>
    <w:rsid w:val="00472DB6"/>
    <w:rsid w:val="00472FA2"/>
    <w:rsid w:val="004735A0"/>
    <w:rsid w:val="00473D66"/>
    <w:rsid w:val="004740DA"/>
    <w:rsid w:val="00474B41"/>
    <w:rsid w:val="00476DEF"/>
    <w:rsid w:val="004779FB"/>
    <w:rsid w:val="00480FD5"/>
    <w:rsid w:val="00481044"/>
    <w:rsid w:val="00482377"/>
    <w:rsid w:val="0048492E"/>
    <w:rsid w:val="00486222"/>
    <w:rsid w:val="00486724"/>
    <w:rsid w:val="004868C8"/>
    <w:rsid w:val="0049142D"/>
    <w:rsid w:val="004916D5"/>
    <w:rsid w:val="00493795"/>
    <w:rsid w:val="00493B46"/>
    <w:rsid w:val="00497A70"/>
    <w:rsid w:val="004A0047"/>
    <w:rsid w:val="004A24C9"/>
    <w:rsid w:val="004A361E"/>
    <w:rsid w:val="004A39D7"/>
    <w:rsid w:val="004A506D"/>
    <w:rsid w:val="004A68E0"/>
    <w:rsid w:val="004A722F"/>
    <w:rsid w:val="004A7B4E"/>
    <w:rsid w:val="004A7E9F"/>
    <w:rsid w:val="004B170D"/>
    <w:rsid w:val="004B513B"/>
    <w:rsid w:val="004B6139"/>
    <w:rsid w:val="004B630B"/>
    <w:rsid w:val="004B7A33"/>
    <w:rsid w:val="004C0A0B"/>
    <w:rsid w:val="004C1194"/>
    <w:rsid w:val="004C1777"/>
    <w:rsid w:val="004C262D"/>
    <w:rsid w:val="004C794B"/>
    <w:rsid w:val="004D255D"/>
    <w:rsid w:val="004D3512"/>
    <w:rsid w:val="004D387F"/>
    <w:rsid w:val="004D4296"/>
    <w:rsid w:val="004D50FF"/>
    <w:rsid w:val="004D6E50"/>
    <w:rsid w:val="004E0875"/>
    <w:rsid w:val="004E4C88"/>
    <w:rsid w:val="004E666D"/>
    <w:rsid w:val="004E7DB7"/>
    <w:rsid w:val="004F00EC"/>
    <w:rsid w:val="004F068C"/>
    <w:rsid w:val="004F2BFE"/>
    <w:rsid w:val="004F321E"/>
    <w:rsid w:val="004F329C"/>
    <w:rsid w:val="004F607F"/>
    <w:rsid w:val="004F7769"/>
    <w:rsid w:val="0050068C"/>
    <w:rsid w:val="00500A65"/>
    <w:rsid w:val="00500FD5"/>
    <w:rsid w:val="00501430"/>
    <w:rsid w:val="00501580"/>
    <w:rsid w:val="00501F52"/>
    <w:rsid w:val="00503D50"/>
    <w:rsid w:val="005048BE"/>
    <w:rsid w:val="00514B67"/>
    <w:rsid w:val="00514D47"/>
    <w:rsid w:val="00515B99"/>
    <w:rsid w:val="00516699"/>
    <w:rsid w:val="00516AB6"/>
    <w:rsid w:val="005177F9"/>
    <w:rsid w:val="00517BFB"/>
    <w:rsid w:val="0052045F"/>
    <w:rsid w:val="0052047A"/>
    <w:rsid w:val="00520859"/>
    <w:rsid w:val="00530014"/>
    <w:rsid w:val="00533840"/>
    <w:rsid w:val="00533D9C"/>
    <w:rsid w:val="00533F38"/>
    <w:rsid w:val="0053464A"/>
    <w:rsid w:val="005371DB"/>
    <w:rsid w:val="0053781A"/>
    <w:rsid w:val="0054065A"/>
    <w:rsid w:val="005431F3"/>
    <w:rsid w:val="00543337"/>
    <w:rsid w:val="00551BFE"/>
    <w:rsid w:val="00553296"/>
    <w:rsid w:val="00553452"/>
    <w:rsid w:val="00553887"/>
    <w:rsid w:val="00554E88"/>
    <w:rsid w:val="00556E14"/>
    <w:rsid w:val="00557D6F"/>
    <w:rsid w:val="00563C41"/>
    <w:rsid w:val="00567629"/>
    <w:rsid w:val="00571665"/>
    <w:rsid w:val="00572515"/>
    <w:rsid w:val="0057333D"/>
    <w:rsid w:val="00576E33"/>
    <w:rsid w:val="00577735"/>
    <w:rsid w:val="00580EB2"/>
    <w:rsid w:val="00582238"/>
    <w:rsid w:val="00582ADE"/>
    <w:rsid w:val="00585880"/>
    <w:rsid w:val="005858E5"/>
    <w:rsid w:val="00586C45"/>
    <w:rsid w:val="00587BE3"/>
    <w:rsid w:val="0059076F"/>
    <w:rsid w:val="00594788"/>
    <w:rsid w:val="00595693"/>
    <w:rsid w:val="00595E9C"/>
    <w:rsid w:val="00595EE8"/>
    <w:rsid w:val="005A079F"/>
    <w:rsid w:val="005A1D8E"/>
    <w:rsid w:val="005A4013"/>
    <w:rsid w:val="005A5080"/>
    <w:rsid w:val="005B13EF"/>
    <w:rsid w:val="005B1443"/>
    <w:rsid w:val="005B1C3A"/>
    <w:rsid w:val="005B5C98"/>
    <w:rsid w:val="005B64F2"/>
    <w:rsid w:val="005B6559"/>
    <w:rsid w:val="005C00FD"/>
    <w:rsid w:val="005C673E"/>
    <w:rsid w:val="005C6AB5"/>
    <w:rsid w:val="005D089A"/>
    <w:rsid w:val="005D140B"/>
    <w:rsid w:val="005D340D"/>
    <w:rsid w:val="005D7A09"/>
    <w:rsid w:val="005E177B"/>
    <w:rsid w:val="005E3CA2"/>
    <w:rsid w:val="005E3E7E"/>
    <w:rsid w:val="005E5265"/>
    <w:rsid w:val="005E7C12"/>
    <w:rsid w:val="005F3B77"/>
    <w:rsid w:val="005F61C9"/>
    <w:rsid w:val="005F6FDA"/>
    <w:rsid w:val="005F7EA5"/>
    <w:rsid w:val="0060673A"/>
    <w:rsid w:val="00612490"/>
    <w:rsid w:val="00612C80"/>
    <w:rsid w:val="00612DE6"/>
    <w:rsid w:val="00612F1F"/>
    <w:rsid w:val="00614467"/>
    <w:rsid w:val="00614C57"/>
    <w:rsid w:val="00615C41"/>
    <w:rsid w:val="00620410"/>
    <w:rsid w:val="00621751"/>
    <w:rsid w:val="00623E3B"/>
    <w:rsid w:val="006240CE"/>
    <w:rsid w:val="0062472F"/>
    <w:rsid w:val="00624945"/>
    <w:rsid w:val="00625DD8"/>
    <w:rsid w:val="006260AE"/>
    <w:rsid w:val="00627FBF"/>
    <w:rsid w:val="006306A2"/>
    <w:rsid w:val="006306C3"/>
    <w:rsid w:val="0063775A"/>
    <w:rsid w:val="006406A6"/>
    <w:rsid w:val="00641F93"/>
    <w:rsid w:val="00645523"/>
    <w:rsid w:val="006545AC"/>
    <w:rsid w:val="006574D3"/>
    <w:rsid w:val="00657FCB"/>
    <w:rsid w:val="00662269"/>
    <w:rsid w:val="00663DFF"/>
    <w:rsid w:val="00665E0A"/>
    <w:rsid w:val="006664AB"/>
    <w:rsid w:val="00667483"/>
    <w:rsid w:val="006706C0"/>
    <w:rsid w:val="00676236"/>
    <w:rsid w:val="00682F63"/>
    <w:rsid w:val="00686F9E"/>
    <w:rsid w:val="006931CA"/>
    <w:rsid w:val="006939DE"/>
    <w:rsid w:val="00693D12"/>
    <w:rsid w:val="006958B6"/>
    <w:rsid w:val="006A12E6"/>
    <w:rsid w:val="006A1767"/>
    <w:rsid w:val="006A25B1"/>
    <w:rsid w:val="006A316D"/>
    <w:rsid w:val="006A4BD5"/>
    <w:rsid w:val="006A67A1"/>
    <w:rsid w:val="006A68BE"/>
    <w:rsid w:val="006A6A09"/>
    <w:rsid w:val="006B1E3C"/>
    <w:rsid w:val="006B4B40"/>
    <w:rsid w:val="006B614A"/>
    <w:rsid w:val="006B66CA"/>
    <w:rsid w:val="006C1530"/>
    <w:rsid w:val="006C155A"/>
    <w:rsid w:val="006C2B67"/>
    <w:rsid w:val="006C306D"/>
    <w:rsid w:val="006C316E"/>
    <w:rsid w:val="006C3C28"/>
    <w:rsid w:val="006C714A"/>
    <w:rsid w:val="006C7E7E"/>
    <w:rsid w:val="006D1D7A"/>
    <w:rsid w:val="006D2EEF"/>
    <w:rsid w:val="006D40F5"/>
    <w:rsid w:val="006D5D7D"/>
    <w:rsid w:val="006D6FAF"/>
    <w:rsid w:val="006E010C"/>
    <w:rsid w:val="006E08F3"/>
    <w:rsid w:val="006E0AAD"/>
    <w:rsid w:val="006E107E"/>
    <w:rsid w:val="006E1A73"/>
    <w:rsid w:val="006E2D95"/>
    <w:rsid w:val="006E3C2E"/>
    <w:rsid w:val="006F64B3"/>
    <w:rsid w:val="006F66EF"/>
    <w:rsid w:val="00702ACE"/>
    <w:rsid w:val="00706061"/>
    <w:rsid w:val="00712196"/>
    <w:rsid w:val="0071247A"/>
    <w:rsid w:val="00713437"/>
    <w:rsid w:val="00714119"/>
    <w:rsid w:val="0071459A"/>
    <w:rsid w:val="00715FF3"/>
    <w:rsid w:val="00717ACB"/>
    <w:rsid w:val="00720E9C"/>
    <w:rsid w:val="007216C8"/>
    <w:rsid w:val="00732994"/>
    <w:rsid w:val="00733911"/>
    <w:rsid w:val="00734094"/>
    <w:rsid w:val="00735006"/>
    <w:rsid w:val="0073635A"/>
    <w:rsid w:val="00743B91"/>
    <w:rsid w:val="007454A6"/>
    <w:rsid w:val="007468DB"/>
    <w:rsid w:val="00747533"/>
    <w:rsid w:val="00747E79"/>
    <w:rsid w:val="00747F2C"/>
    <w:rsid w:val="007501A5"/>
    <w:rsid w:val="00751829"/>
    <w:rsid w:val="007527A8"/>
    <w:rsid w:val="00752A9E"/>
    <w:rsid w:val="00752BB8"/>
    <w:rsid w:val="00753670"/>
    <w:rsid w:val="00753E55"/>
    <w:rsid w:val="00754817"/>
    <w:rsid w:val="00754DF4"/>
    <w:rsid w:val="00756571"/>
    <w:rsid w:val="007603C7"/>
    <w:rsid w:val="00762A11"/>
    <w:rsid w:val="00765284"/>
    <w:rsid w:val="007652FB"/>
    <w:rsid w:val="00765D8D"/>
    <w:rsid w:val="00766006"/>
    <w:rsid w:val="0076640F"/>
    <w:rsid w:val="00766F75"/>
    <w:rsid w:val="007675EF"/>
    <w:rsid w:val="00770111"/>
    <w:rsid w:val="00770867"/>
    <w:rsid w:val="00774A97"/>
    <w:rsid w:val="00775635"/>
    <w:rsid w:val="00777559"/>
    <w:rsid w:val="00781FD2"/>
    <w:rsid w:val="00783624"/>
    <w:rsid w:val="0078462D"/>
    <w:rsid w:val="00787D22"/>
    <w:rsid w:val="007910CF"/>
    <w:rsid w:val="007923DA"/>
    <w:rsid w:val="007948A2"/>
    <w:rsid w:val="00794A08"/>
    <w:rsid w:val="00795D3E"/>
    <w:rsid w:val="007A057A"/>
    <w:rsid w:val="007A1A48"/>
    <w:rsid w:val="007A3E2F"/>
    <w:rsid w:val="007A64AA"/>
    <w:rsid w:val="007A7379"/>
    <w:rsid w:val="007A78FF"/>
    <w:rsid w:val="007B0E44"/>
    <w:rsid w:val="007B1884"/>
    <w:rsid w:val="007B233A"/>
    <w:rsid w:val="007B2E42"/>
    <w:rsid w:val="007C12F5"/>
    <w:rsid w:val="007C1482"/>
    <w:rsid w:val="007C1710"/>
    <w:rsid w:val="007C3212"/>
    <w:rsid w:val="007D0CCA"/>
    <w:rsid w:val="007D40B2"/>
    <w:rsid w:val="007D43B6"/>
    <w:rsid w:val="007D62E3"/>
    <w:rsid w:val="007D6AF1"/>
    <w:rsid w:val="007D6D32"/>
    <w:rsid w:val="007E1251"/>
    <w:rsid w:val="007E32CA"/>
    <w:rsid w:val="007E48B0"/>
    <w:rsid w:val="007E60E6"/>
    <w:rsid w:val="007F1768"/>
    <w:rsid w:val="007F19DA"/>
    <w:rsid w:val="007F6AE3"/>
    <w:rsid w:val="00801F1D"/>
    <w:rsid w:val="008055D9"/>
    <w:rsid w:val="00806650"/>
    <w:rsid w:val="00810310"/>
    <w:rsid w:val="00811029"/>
    <w:rsid w:val="008119A0"/>
    <w:rsid w:val="00811C4E"/>
    <w:rsid w:val="00811F59"/>
    <w:rsid w:val="00813299"/>
    <w:rsid w:val="0081446F"/>
    <w:rsid w:val="00815EF1"/>
    <w:rsid w:val="008206BA"/>
    <w:rsid w:val="008218A6"/>
    <w:rsid w:val="00822032"/>
    <w:rsid w:val="00822FBB"/>
    <w:rsid w:val="008252DC"/>
    <w:rsid w:val="008255BF"/>
    <w:rsid w:val="008300B1"/>
    <w:rsid w:val="00831C9D"/>
    <w:rsid w:val="00835376"/>
    <w:rsid w:val="0083552C"/>
    <w:rsid w:val="0083586C"/>
    <w:rsid w:val="00836C2F"/>
    <w:rsid w:val="00837188"/>
    <w:rsid w:val="00841BFC"/>
    <w:rsid w:val="00842AF2"/>
    <w:rsid w:val="008451FF"/>
    <w:rsid w:val="008452C5"/>
    <w:rsid w:val="00845318"/>
    <w:rsid w:val="00846C6B"/>
    <w:rsid w:val="0085053D"/>
    <w:rsid w:val="008521DD"/>
    <w:rsid w:val="00852362"/>
    <w:rsid w:val="00852817"/>
    <w:rsid w:val="00852E20"/>
    <w:rsid w:val="0085315E"/>
    <w:rsid w:val="00855D11"/>
    <w:rsid w:val="008564A7"/>
    <w:rsid w:val="008564DD"/>
    <w:rsid w:val="008565B7"/>
    <w:rsid w:val="0086064C"/>
    <w:rsid w:val="0086354C"/>
    <w:rsid w:val="00863F82"/>
    <w:rsid w:val="008664AC"/>
    <w:rsid w:val="00871C59"/>
    <w:rsid w:val="008751CC"/>
    <w:rsid w:val="0087572E"/>
    <w:rsid w:val="00877450"/>
    <w:rsid w:val="00880C65"/>
    <w:rsid w:val="00880FE6"/>
    <w:rsid w:val="00883CD4"/>
    <w:rsid w:val="00892816"/>
    <w:rsid w:val="0089283F"/>
    <w:rsid w:val="00893551"/>
    <w:rsid w:val="008954C1"/>
    <w:rsid w:val="00896178"/>
    <w:rsid w:val="00897B03"/>
    <w:rsid w:val="008A077F"/>
    <w:rsid w:val="008A2CDE"/>
    <w:rsid w:val="008A3145"/>
    <w:rsid w:val="008A6A4B"/>
    <w:rsid w:val="008B2D99"/>
    <w:rsid w:val="008B65E2"/>
    <w:rsid w:val="008B70DC"/>
    <w:rsid w:val="008B7816"/>
    <w:rsid w:val="008C11F6"/>
    <w:rsid w:val="008C151D"/>
    <w:rsid w:val="008C1A8E"/>
    <w:rsid w:val="008C282D"/>
    <w:rsid w:val="008C39E0"/>
    <w:rsid w:val="008C3B1A"/>
    <w:rsid w:val="008C4393"/>
    <w:rsid w:val="008C47A1"/>
    <w:rsid w:val="008C6EE2"/>
    <w:rsid w:val="008D0A4D"/>
    <w:rsid w:val="008D2FDB"/>
    <w:rsid w:val="008D337C"/>
    <w:rsid w:val="008D5FD9"/>
    <w:rsid w:val="008E45B0"/>
    <w:rsid w:val="008E6D0A"/>
    <w:rsid w:val="008F17DC"/>
    <w:rsid w:val="008F3C2A"/>
    <w:rsid w:val="008F3D8A"/>
    <w:rsid w:val="008F7130"/>
    <w:rsid w:val="008F7503"/>
    <w:rsid w:val="009017F5"/>
    <w:rsid w:val="009074FD"/>
    <w:rsid w:val="009077CD"/>
    <w:rsid w:val="0091131D"/>
    <w:rsid w:val="009148CA"/>
    <w:rsid w:val="0091500F"/>
    <w:rsid w:val="009153C2"/>
    <w:rsid w:val="00915723"/>
    <w:rsid w:val="009206E3"/>
    <w:rsid w:val="00922218"/>
    <w:rsid w:val="00923932"/>
    <w:rsid w:val="009257B2"/>
    <w:rsid w:val="009263C5"/>
    <w:rsid w:val="009268D3"/>
    <w:rsid w:val="00932EE1"/>
    <w:rsid w:val="00934231"/>
    <w:rsid w:val="00934B9E"/>
    <w:rsid w:val="00934F7F"/>
    <w:rsid w:val="009367CD"/>
    <w:rsid w:val="00941D20"/>
    <w:rsid w:val="00943308"/>
    <w:rsid w:val="00943882"/>
    <w:rsid w:val="00945F72"/>
    <w:rsid w:val="009465EF"/>
    <w:rsid w:val="00947B7A"/>
    <w:rsid w:val="009510AA"/>
    <w:rsid w:val="009542DD"/>
    <w:rsid w:val="0095604A"/>
    <w:rsid w:val="00956979"/>
    <w:rsid w:val="00956A47"/>
    <w:rsid w:val="00957974"/>
    <w:rsid w:val="00957BBD"/>
    <w:rsid w:val="00960B21"/>
    <w:rsid w:val="009617FF"/>
    <w:rsid w:val="00961CA2"/>
    <w:rsid w:val="00961DAB"/>
    <w:rsid w:val="00962C39"/>
    <w:rsid w:val="0096304E"/>
    <w:rsid w:val="00963ECB"/>
    <w:rsid w:val="0096419B"/>
    <w:rsid w:val="009659B3"/>
    <w:rsid w:val="009661CB"/>
    <w:rsid w:val="0096642F"/>
    <w:rsid w:val="00966A1C"/>
    <w:rsid w:val="00966F39"/>
    <w:rsid w:val="00973B99"/>
    <w:rsid w:val="0097472D"/>
    <w:rsid w:val="0097482F"/>
    <w:rsid w:val="00976405"/>
    <w:rsid w:val="0097781C"/>
    <w:rsid w:val="009829A3"/>
    <w:rsid w:val="00983688"/>
    <w:rsid w:val="00983B6A"/>
    <w:rsid w:val="00984537"/>
    <w:rsid w:val="00986F94"/>
    <w:rsid w:val="00987BD0"/>
    <w:rsid w:val="009929B8"/>
    <w:rsid w:val="00993F08"/>
    <w:rsid w:val="00995344"/>
    <w:rsid w:val="009A2892"/>
    <w:rsid w:val="009A31CD"/>
    <w:rsid w:val="009A466D"/>
    <w:rsid w:val="009A6DBC"/>
    <w:rsid w:val="009A6ECC"/>
    <w:rsid w:val="009A6F1E"/>
    <w:rsid w:val="009B2363"/>
    <w:rsid w:val="009B5170"/>
    <w:rsid w:val="009C03F5"/>
    <w:rsid w:val="009C5814"/>
    <w:rsid w:val="009D2C02"/>
    <w:rsid w:val="009D442B"/>
    <w:rsid w:val="009D44D0"/>
    <w:rsid w:val="009D4A4F"/>
    <w:rsid w:val="009D5EA4"/>
    <w:rsid w:val="009D637B"/>
    <w:rsid w:val="009D7B3F"/>
    <w:rsid w:val="009E48E8"/>
    <w:rsid w:val="009E4DE8"/>
    <w:rsid w:val="009F03A2"/>
    <w:rsid w:val="009F05D3"/>
    <w:rsid w:val="009F0EA8"/>
    <w:rsid w:val="009F1C14"/>
    <w:rsid w:val="009F450A"/>
    <w:rsid w:val="009F6492"/>
    <w:rsid w:val="009F71F9"/>
    <w:rsid w:val="009F7793"/>
    <w:rsid w:val="00A00EC6"/>
    <w:rsid w:val="00A01756"/>
    <w:rsid w:val="00A0571A"/>
    <w:rsid w:val="00A06907"/>
    <w:rsid w:val="00A07D0A"/>
    <w:rsid w:val="00A10C67"/>
    <w:rsid w:val="00A113D9"/>
    <w:rsid w:val="00A12E8E"/>
    <w:rsid w:val="00A137DC"/>
    <w:rsid w:val="00A15E39"/>
    <w:rsid w:val="00A20BFF"/>
    <w:rsid w:val="00A30174"/>
    <w:rsid w:val="00A30550"/>
    <w:rsid w:val="00A306BE"/>
    <w:rsid w:val="00A32AE7"/>
    <w:rsid w:val="00A34D69"/>
    <w:rsid w:val="00A35399"/>
    <w:rsid w:val="00A36C94"/>
    <w:rsid w:val="00A36CCD"/>
    <w:rsid w:val="00A42DB2"/>
    <w:rsid w:val="00A432E6"/>
    <w:rsid w:val="00A44C9F"/>
    <w:rsid w:val="00A454C0"/>
    <w:rsid w:val="00A45E33"/>
    <w:rsid w:val="00A45FDA"/>
    <w:rsid w:val="00A4684D"/>
    <w:rsid w:val="00A46CF7"/>
    <w:rsid w:val="00A47104"/>
    <w:rsid w:val="00A51B98"/>
    <w:rsid w:val="00A51F0B"/>
    <w:rsid w:val="00A552F1"/>
    <w:rsid w:val="00A57263"/>
    <w:rsid w:val="00A610B2"/>
    <w:rsid w:val="00A6650F"/>
    <w:rsid w:val="00A66832"/>
    <w:rsid w:val="00A67286"/>
    <w:rsid w:val="00A67D21"/>
    <w:rsid w:val="00A70044"/>
    <w:rsid w:val="00A70ADB"/>
    <w:rsid w:val="00A70BAF"/>
    <w:rsid w:val="00A73879"/>
    <w:rsid w:val="00A77E0C"/>
    <w:rsid w:val="00A81998"/>
    <w:rsid w:val="00A81B57"/>
    <w:rsid w:val="00A82E37"/>
    <w:rsid w:val="00A87577"/>
    <w:rsid w:val="00A93A32"/>
    <w:rsid w:val="00A965E5"/>
    <w:rsid w:val="00A97092"/>
    <w:rsid w:val="00AA0804"/>
    <w:rsid w:val="00AA2513"/>
    <w:rsid w:val="00AA2BD3"/>
    <w:rsid w:val="00AA3260"/>
    <w:rsid w:val="00AA3DEA"/>
    <w:rsid w:val="00AA4289"/>
    <w:rsid w:val="00AA5675"/>
    <w:rsid w:val="00AA6715"/>
    <w:rsid w:val="00AA67DE"/>
    <w:rsid w:val="00AB0D43"/>
    <w:rsid w:val="00AB3CA9"/>
    <w:rsid w:val="00AB3CEB"/>
    <w:rsid w:val="00AB4673"/>
    <w:rsid w:val="00AB54F2"/>
    <w:rsid w:val="00AC0945"/>
    <w:rsid w:val="00AC2860"/>
    <w:rsid w:val="00AC2D05"/>
    <w:rsid w:val="00AC7480"/>
    <w:rsid w:val="00AD092F"/>
    <w:rsid w:val="00AD0FFB"/>
    <w:rsid w:val="00AD189C"/>
    <w:rsid w:val="00AD563F"/>
    <w:rsid w:val="00AD5B7B"/>
    <w:rsid w:val="00AD6DE4"/>
    <w:rsid w:val="00AD77A8"/>
    <w:rsid w:val="00AD7929"/>
    <w:rsid w:val="00AD796B"/>
    <w:rsid w:val="00AD7988"/>
    <w:rsid w:val="00AE39C5"/>
    <w:rsid w:val="00AE3D78"/>
    <w:rsid w:val="00AE58D1"/>
    <w:rsid w:val="00AF1BDD"/>
    <w:rsid w:val="00AF21D1"/>
    <w:rsid w:val="00AF3854"/>
    <w:rsid w:val="00AF4199"/>
    <w:rsid w:val="00AF572E"/>
    <w:rsid w:val="00AF58C4"/>
    <w:rsid w:val="00B007D6"/>
    <w:rsid w:val="00B021A2"/>
    <w:rsid w:val="00B04082"/>
    <w:rsid w:val="00B05108"/>
    <w:rsid w:val="00B0655C"/>
    <w:rsid w:val="00B06699"/>
    <w:rsid w:val="00B11369"/>
    <w:rsid w:val="00B11C3F"/>
    <w:rsid w:val="00B12E7F"/>
    <w:rsid w:val="00B12F20"/>
    <w:rsid w:val="00B1341D"/>
    <w:rsid w:val="00B17E42"/>
    <w:rsid w:val="00B2056B"/>
    <w:rsid w:val="00B22AA1"/>
    <w:rsid w:val="00B23680"/>
    <w:rsid w:val="00B249AC"/>
    <w:rsid w:val="00B30D25"/>
    <w:rsid w:val="00B31C31"/>
    <w:rsid w:val="00B31F1C"/>
    <w:rsid w:val="00B33526"/>
    <w:rsid w:val="00B3496B"/>
    <w:rsid w:val="00B4108B"/>
    <w:rsid w:val="00B443DE"/>
    <w:rsid w:val="00B44711"/>
    <w:rsid w:val="00B467A3"/>
    <w:rsid w:val="00B47243"/>
    <w:rsid w:val="00B50A30"/>
    <w:rsid w:val="00B51B48"/>
    <w:rsid w:val="00B534BB"/>
    <w:rsid w:val="00B563FF"/>
    <w:rsid w:val="00B567C5"/>
    <w:rsid w:val="00B605CE"/>
    <w:rsid w:val="00B60DFE"/>
    <w:rsid w:val="00B63AC5"/>
    <w:rsid w:val="00B67918"/>
    <w:rsid w:val="00B67E58"/>
    <w:rsid w:val="00B72E3C"/>
    <w:rsid w:val="00B73A52"/>
    <w:rsid w:val="00B74468"/>
    <w:rsid w:val="00B74CC8"/>
    <w:rsid w:val="00B75C7D"/>
    <w:rsid w:val="00B75F6C"/>
    <w:rsid w:val="00B83CCB"/>
    <w:rsid w:val="00B848D1"/>
    <w:rsid w:val="00B84E47"/>
    <w:rsid w:val="00B85308"/>
    <w:rsid w:val="00B86B67"/>
    <w:rsid w:val="00B92B87"/>
    <w:rsid w:val="00B92C55"/>
    <w:rsid w:val="00B97D84"/>
    <w:rsid w:val="00BA0B8E"/>
    <w:rsid w:val="00BA2BE9"/>
    <w:rsid w:val="00BA3C7E"/>
    <w:rsid w:val="00BA4859"/>
    <w:rsid w:val="00BB0346"/>
    <w:rsid w:val="00BB0369"/>
    <w:rsid w:val="00BB155E"/>
    <w:rsid w:val="00BB19A4"/>
    <w:rsid w:val="00BB2075"/>
    <w:rsid w:val="00BB2D16"/>
    <w:rsid w:val="00BB3F09"/>
    <w:rsid w:val="00BB4135"/>
    <w:rsid w:val="00BB72AA"/>
    <w:rsid w:val="00BB7E0D"/>
    <w:rsid w:val="00BC23E9"/>
    <w:rsid w:val="00BC28B7"/>
    <w:rsid w:val="00BC2BEF"/>
    <w:rsid w:val="00BC593C"/>
    <w:rsid w:val="00BC69DA"/>
    <w:rsid w:val="00BC7F72"/>
    <w:rsid w:val="00BD63B8"/>
    <w:rsid w:val="00BD7DC9"/>
    <w:rsid w:val="00BE05BD"/>
    <w:rsid w:val="00BE19C1"/>
    <w:rsid w:val="00BE1CE2"/>
    <w:rsid w:val="00BE36E3"/>
    <w:rsid w:val="00BE569F"/>
    <w:rsid w:val="00BE6472"/>
    <w:rsid w:val="00BE6675"/>
    <w:rsid w:val="00BE66EF"/>
    <w:rsid w:val="00BF245C"/>
    <w:rsid w:val="00BF3E53"/>
    <w:rsid w:val="00BF5447"/>
    <w:rsid w:val="00C018CB"/>
    <w:rsid w:val="00C0214E"/>
    <w:rsid w:val="00C04DC6"/>
    <w:rsid w:val="00C05800"/>
    <w:rsid w:val="00C1244A"/>
    <w:rsid w:val="00C12B6F"/>
    <w:rsid w:val="00C14C28"/>
    <w:rsid w:val="00C15D06"/>
    <w:rsid w:val="00C172CD"/>
    <w:rsid w:val="00C20366"/>
    <w:rsid w:val="00C21A99"/>
    <w:rsid w:val="00C2432C"/>
    <w:rsid w:val="00C24878"/>
    <w:rsid w:val="00C25230"/>
    <w:rsid w:val="00C26211"/>
    <w:rsid w:val="00C317DE"/>
    <w:rsid w:val="00C324E6"/>
    <w:rsid w:val="00C33F66"/>
    <w:rsid w:val="00C35106"/>
    <w:rsid w:val="00C35F9B"/>
    <w:rsid w:val="00C370C9"/>
    <w:rsid w:val="00C41434"/>
    <w:rsid w:val="00C41BAB"/>
    <w:rsid w:val="00C42314"/>
    <w:rsid w:val="00C4657E"/>
    <w:rsid w:val="00C47559"/>
    <w:rsid w:val="00C501C7"/>
    <w:rsid w:val="00C50BD5"/>
    <w:rsid w:val="00C51B40"/>
    <w:rsid w:val="00C51D00"/>
    <w:rsid w:val="00C52165"/>
    <w:rsid w:val="00C52E7B"/>
    <w:rsid w:val="00C63C51"/>
    <w:rsid w:val="00C643FD"/>
    <w:rsid w:val="00C652DB"/>
    <w:rsid w:val="00C66096"/>
    <w:rsid w:val="00C660FC"/>
    <w:rsid w:val="00C665F5"/>
    <w:rsid w:val="00C70D3D"/>
    <w:rsid w:val="00C71A7D"/>
    <w:rsid w:val="00C72578"/>
    <w:rsid w:val="00C7394D"/>
    <w:rsid w:val="00C75691"/>
    <w:rsid w:val="00C84C40"/>
    <w:rsid w:val="00C85927"/>
    <w:rsid w:val="00C86E3F"/>
    <w:rsid w:val="00C87842"/>
    <w:rsid w:val="00C87D42"/>
    <w:rsid w:val="00C913B0"/>
    <w:rsid w:val="00C927DC"/>
    <w:rsid w:val="00C9297A"/>
    <w:rsid w:val="00C9494B"/>
    <w:rsid w:val="00C959FF"/>
    <w:rsid w:val="00CA0D09"/>
    <w:rsid w:val="00CA71C2"/>
    <w:rsid w:val="00CA7716"/>
    <w:rsid w:val="00CB013F"/>
    <w:rsid w:val="00CB2C99"/>
    <w:rsid w:val="00CB5A79"/>
    <w:rsid w:val="00CB7089"/>
    <w:rsid w:val="00CB74A3"/>
    <w:rsid w:val="00CC1FB4"/>
    <w:rsid w:val="00CC6D27"/>
    <w:rsid w:val="00CC7D91"/>
    <w:rsid w:val="00CD1D23"/>
    <w:rsid w:val="00CD2138"/>
    <w:rsid w:val="00CD45A6"/>
    <w:rsid w:val="00CD4F7C"/>
    <w:rsid w:val="00CD6742"/>
    <w:rsid w:val="00CD7499"/>
    <w:rsid w:val="00CD7916"/>
    <w:rsid w:val="00CE0C61"/>
    <w:rsid w:val="00CE154A"/>
    <w:rsid w:val="00CE1651"/>
    <w:rsid w:val="00CE4E33"/>
    <w:rsid w:val="00CE5CED"/>
    <w:rsid w:val="00CE5E86"/>
    <w:rsid w:val="00CE6183"/>
    <w:rsid w:val="00CE6B50"/>
    <w:rsid w:val="00CE7E2E"/>
    <w:rsid w:val="00CF36B9"/>
    <w:rsid w:val="00CF45A7"/>
    <w:rsid w:val="00CF4740"/>
    <w:rsid w:val="00CF58AC"/>
    <w:rsid w:val="00CF6693"/>
    <w:rsid w:val="00D04851"/>
    <w:rsid w:val="00D04E37"/>
    <w:rsid w:val="00D05795"/>
    <w:rsid w:val="00D064DE"/>
    <w:rsid w:val="00D0716E"/>
    <w:rsid w:val="00D126B3"/>
    <w:rsid w:val="00D12E82"/>
    <w:rsid w:val="00D15E5C"/>
    <w:rsid w:val="00D17028"/>
    <w:rsid w:val="00D21417"/>
    <w:rsid w:val="00D22A9C"/>
    <w:rsid w:val="00D24D2B"/>
    <w:rsid w:val="00D25808"/>
    <w:rsid w:val="00D26398"/>
    <w:rsid w:val="00D264E9"/>
    <w:rsid w:val="00D26837"/>
    <w:rsid w:val="00D27D66"/>
    <w:rsid w:val="00D31666"/>
    <w:rsid w:val="00D37C5A"/>
    <w:rsid w:val="00D37E34"/>
    <w:rsid w:val="00D40E6E"/>
    <w:rsid w:val="00D41498"/>
    <w:rsid w:val="00D42916"/>
    <w:rsid w:val="00D44023"/>
    <w:rsid w:val="00D44D9D"/>
    <w:rsid w:val="00D45231"/>
    <w:rsid w:val="00D45FC6"/>
    <w:rsid w:val="00D46A55"/>
    <w:rsid w:val="00D46EDF"/>
    <w:rsid w:val="00D47FCA"/>
    <w:rsid w:val="00D51D54"/>
    <w:rsid w:val="00D5428D"/>
    <w:rsid w:val="00D5431F"/>
    <w:rsid w:val="00D55BD1"/>
    <w:rsid w:val="00D571FB"/>
    <w:rsid w:val="00D607CD"/>
    <w:rsid w:val="00D60D12"/>
    <w:rsid w:val="00D63189"/>
    <w:rsid w:val="00D66985"/>
    <w:rsid w:val="00D70F18"/>
    <w:rsid w:val="00D72CA5"/>
    <w:rsid w:val="00D741E5"/>
    <w:rsid w:val="00D744AB"/>
    <w:rsid w:val="00D77351"/>
    <w:rsid w:val="00D80493"/>
    <w:rsid w:val="00D819B3"/>
    <w:rsid w:val="00D824D2"/>
    <w:rsid w:val="00D82CE9"/>
    <w:rsid w:val="00D82F4E"/>
    <w:rsid w:val="00D83264"/>
    <w:rsid w:val="00D83506"/>
    <w:rsid w:val="00D84534"/>
    <w:rsid w:val="00D85DEB"/>
    <w:rsid w:val="00D8607A"/>
    <w:rsid w:val="00D86ED6"/>
    <w:rsid w:val="00D87AAE"/>
    <w:rsid w:val="00D93BA4"/>
    <w:rsid w:val="00D94FD6"/>
    <w:rsid w:val="00D9560C"/>
    <w:rsid w:val="00D97016"/>
    <w:rsid w:val="00DA0D1F"/>
    <w:rsid w:val="00DA1575"/>
    <w:rsid w:val="00DA1E45"/>
    <w:rsid w:val="00DB301E"/>
    <w:rsid w:val="00DB3A7D"/>
    <w:rsid w:val="00DB44A4"/>
    <w:rsid w:val="00DB44C8"/>
    <w:rsid w:val="00DB46EF"/>
    <w:rsid w:val="00DB47FC"/>
    <w:rsid w:val="00DB6FB8"/>
    <w:rsid w:val="00DB7A69"/>
    <w:rsid w:val="00DC3418"/>
    <w:rsid w:val="00DC700C"/>
    <w:rsid w:val="00DC73BF"/>
    <w:rsid w:val="00DD1FD3"/>
    <w:rsid w:val="00DD2C07"/>
    <w:rsid w:val="00DD458F"/>
    <w:rsid w:val="00DD4D87"/>
    <w:rsid w:val="00DD7446"/>
    <w:rsid w:val="00DD784F"/>
    <w:rsid w:val="00DE43ED"/>
    <w:rsid w:val="00DE5AB0"/>
    <w:rsid w:val="00DF005D"/>
    <w:rsid w:val="00DF1386"/>
    <w:rsid w:val="00DF57D9"/>
    <w:rsid w:val="00E01851"/>
    <w:rsid w:val="00E021B4"/>
    <w:rsid w:val="00E02BC8"/>
    <w:rsid w:val="00E0572B"/>
    <w:rsid w:val="00E11D3E"/>
    <w:rsid w:val="00E11DAD"/>
    <w:rsid w:val="00E13FDD"/>
    <w:rsid w:val="00E21CC0"/>
    <w:rsid w:val="00E24BDE"/>
    <w:rsid w:val="00E263A1"/>
    <w:rsid w:val="00E3013D"/>
    <w:rsid w:val="00E30A0F"/>
    <w:rsid w:val="00E30E23"/>
    <w:rsid w:val="00E3124E"/>
    <w:rsid w:val="00E31389"/>
    <w:rsid w:val="00E32EA6"/>
    <w:rsid w:val="00E335EA"/>
    <w:rsid w:val="00E34D30"/>
    <w:rsid w:val="00E353FF"/>
    <w:rsid w:val="00E362FA"/>
    <w:rsid w:val="00E371B2"/>
    <w:rsid w:val="00E431B0"/>
    <w:rsid w:val="00E448F0"/>
    <w:rsid w:val="00E453EC"/>
    <w:rsid w:val="00E455B9"/>
    <w:rsid w:val="00E50EA2"/>
    <w:rsid w:val="00E51C58"/>
    <w:rsid w:val="00E52C25"/>
    <w:rsid w:val="00E54AFD"/>
    <w:rsid w:val="00E57107"/>
    <w:rsid w:val="00E6111B"/>
    <w:rsid w:val="00E62676"/>
    <w:rsid w:val="00E62FCE"/>
    <w:rsid w:val="00E63143"/>
    <w:rsid w:val="00E66545"/>
    <w:rsid w:val="00E72B6C"/>
    <w:rsid w:val="00E74E6C"/>
    <w:rsid w:val="00E74F48"/>
    <w:rsid w:val="00E76018"/>
    <w:rsid w:val="00E77A6D"/>
    <w:rsid w:val="00E8414B"/>
    <w:rsid w:val="00E85DA6"/>
    <w:rsid w:val="00E8792C"/>
    <w:rsid w:val="00E87C60"/>
    <w:rsid w:val="00E90F7B"/>
    <w:rsid w:val="00E94579"/>
    <w:rsid w:val="00E95F5D"/>
    <w:rsid w:val="00E97B7B"/>
    <w:rsid w:val="00EA0CD6"/>
    <w:rsid w:val="00EA0F25"/>
    <w:rsid w:val="00EA30F4"/>
    <w:rsid w:val="00EA7807"/>
    <w:rsid w:val="00EB4892"/>
    <w:rsid w:val="00EB5E97"/>
    <w:rsid w:val="00EB60FC"/>
    <w:rsid w:val="00EB798E"/>
    <w:rsid w:val="00EB79AF"/>
    <w:rsid w:val="00EC2FBF"/>
    <w:rsid w:val="00EC34AD"/>
    <w:rsid w:val="00EC3B16"/>
    <w:rsid w:val="00EC427B"/>
    <w:rsid w:val="00EC48A9"/>
    <w:rsid w:val="00EC562A"/>
    <w:rsid w:val="00EC5822"/>
    <w:rsid w:val="00EC656C"/>
    <w:rsid w:val="00EC6DC7"/>
    <w:rsid w:val="00EC75AD"/>
    <w:rsid w:val="00ED000E"/>
    <w:rsid w:val="00ED159D"/>
    <w:rsid w:val="00ED38E4"/>
    <w:rsid w:val="00ED41C8"/>
    <w:rsid w:val="00ED4DDD"/>
    <w:rsid w:val="00ED5074"/>
    <w:rsid w:val="00ED68FB"/>
    <w:rsid w:val="00ED7666"/>
    <w:rsid w:val="00EE1FF9"/>
    <w:rsid w:val="00EE5BE0"/>
    <w:rsid w:val="00EE60C2"/>
    <w:rsid w:val="00EE6AAB"/>
    <w:rsid w:val="00EE6CF9"/>
    <w:rsid w:val="00EF266A"/>
    <w:rsid w:val="00EF2866"/>
    <w:rsid w:val="00EF33DA"/>
    <w:rsid w:val="00EF66D6"/>
    <w:rsid w:val="00F00835"/>
    <w:rsid w:val="00F0102A"/>
    <w:rsid w:val="00F01567"/>
    <w:rsid w:val="00F02912"/>
    <w:rsid w:val="00F030D8"/>
    <w:rsid w:val="00F0321C"/>
    <w:rsid w:val="00F035CB"/>
    <w:rsid w:val="00F06850"/>
    <w:rsid w:val="00F1175E"/>
    <w:rsid w:val="00F11FB9"/>
    <w:rsid w:val="00F15978"/>
    <w:rsid w:val="00F24C18"/>
    <w:rsid w:val="00F26B45"/>
    <w:rsid w:val="00F3057D"/>
    <w:rsid w:val="00F31329"/>
    <w:rsid w:val="00F31EE3"/>
    <w:rsid w:val="00F32A45"/>
    <w:rsid w:val="00F32C8D"/>
    <w:rsid w:val="00F33246"/>
    <w:rsid w:val="00F35C10"/>
    <w:rsid w:val="00F3767B"/>
    <w:rsid w:val="00F42564"/>
    <w:rsid w:val="00F428F9"/>
    <w:rsid w:val="00F43374"/>
    <w:rsid w:val="00F44FEE"/>
    <w:rsid w:val="00F46637"/>
    <w:rsid w:val="00F46641"/>
    <w:rsid w:val="00F52859"/>
    <w:rsid w:val="00F52F1B"/>
    <w:rsid w:val="00F53C8A"/>
    <w:rsid w:val="00F55883"/>
    <w:rsid w:val="00F55B50"/>
    <w:rsid w:val="00F56710"/>
    <w:rsid w:val="00F568AD"/>
    <w:rsid w:val="00F625A9"/>
    <w:rsid w:val="00F6556B"/>
    <w:rsid w:val="00F66183"/>
    <w:rsid w:val="00F70D20"/>
    <w:rsid w:val="00F7300F"/>
    <w:rsid w:val="00F7598D"/>
    <w:rsid w:val="00F777E6"/>
    <w:rsid w:val="00F8069D"/>
    <w:rsid w:val="00F806A8"/>
    <w:rsid w:val="00F8101B"/>
    <w:rsid w:val="00F87760"/>
    <w:rsid w:val="00F90823"/>
    <w:rsid w:val="00F910E5"/>
    <w:rsid w:val="00F91221"/>
    <w:rsid w:val="00F91EB1"/>
    <w:rsid w:val="00F97025"/>
    <w:rsid w:val="00FA09A0"/>
    <w:rsid w:val="00FA0D4F"/>
    <w:rsid w:val="00FA4575"/>
    <w:rsid w:val="00FA534C"/>
    <w:rsid w:val="00FA53FE"/>
    <w:rsid w:val="00FB0099"/>
    <w:rsid w:val="00FB0886"/>
    <w:rsid w:val="00FB1D03"/>
    <w:rsid w:val="00FB2D68"/>
    <w:rsid w:val="00FB3F9C"/>
    <w:rsid w:val="00FB53DB"/>
    <w:rsid w:val="00FB5AAF"/>
    <w:rsid w:val="00FB6901"/>
    <w:rsid w:val="00FC12FB"/>
    <w:rsid w:val="00FC16CD"/>
    <w:rsid w:val="00FC1E94"/>
    <w:rsid w:val="00FC51BA"/>
    <w:rsid w:val="00FC5306"/>
    <w:rsid w:val="00FC6BC5"/>
    <w:rsid w:val="00FC728A"/>
    <w:rsid w:val="00FC7445"/>
    <w:rsid w:val="00FD2E31"/>
    <w:rsid w:val="00FD31A5"/>
    <w:rsid w:val="00FD3F2A"/>
    <w:rsid w:val="00FD4DBF"/>
    <w:rsid w:val="00FD69AA"/>
    <w:rsid w:val="00FE05E7"/>
    <w:rsid w:val="00FE0A5D"/>
    <w:rsid w:val="00FE1344"/>
    <w:rsid w:val="00FE53B6"/>
    <w:rsid w:val="00FE655F"/>
    <w:rsid w:val="00FF072A"/>
    <w:rsid w:val="00FF1B55"/>
    <w:rsid w:val="00FF1EE3"/>
    <w:rsid w:val="00FF21B3"/>
    <w:rsid w:val="00FF3432"/>
    <w:rsid w:val="00FF404A"/>
    <w:rsid w:val="00FF52F8"/>
    <w:rsid w:val="00FF531B"/>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63B9CBF"/>
  <w15:docId w15:val="{E6E68500-71B7-D748-BEC2-59268325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3B8"/>
    <w:pPr>
      <w:tabs>
        <w:tab w:val="center" w:pos="4680"/>
        <w:tab w:val="right" w:pos="9360"/>
      </w:tabs>
    </w:pPr>
  </w:style>
  <w:style w:type="character" w:customStyle="1" w:styleId="HeaderChar">
    <w:name w:val="Header Char"/>
    <w:basedOn w:val="DefaultParagraphFont"/>
    <w:link w:val="Header"/>
    <w:uiPriority w:val="99"/>
    <w:rsid w:val="00BD63B8"/>
  </w:style>
  <w:style w:type="paragraph" w:styleId="Footer">
    <w:name w:val="footer"/>
    <w:basedOn w:val="Normal"/>
    <w:link w:val="FooterChar"/>
    <w:uiPriority w:val="99"/>
    <w:unhideWhenUsed/>
    <w:rsid w:val="00BD63B8"/>
    <w:pPr>
      <w:tabs>
        <w:tab w:val="center" w:pos="4680"/>
        <w:tab w:val="right" w:pos="9360"/>
      </w:tabs>
    </w:pPr>
  </w:style>
  <w:style w:type="character" w:customStyle="1" w:styleId="FooterChar">
    <w:name w:val="Footer Char"/>
    <w:basedOn w:val="DefaultParagraphFont"/>
    <w:link w:val="Footer"/>
    <w:uiPriority w:val="99"/>
    <w:rsid w:val="00BD63B8"/>
  </w:style>
  <w:style w:type="table" w:styleId="TableGrid">
    <w:name w:val="Table Grid"/>
    <w:basedOn w:val="TableNormal"/>
    <w:uiPriority w:val="59"/>
    <w:rsid w:val="0003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81998"/>
    <w:rPr>
      <w:color w:val="0000FF"/>
      <w:u w:val="single"/>
    </w:rPr>
  </w:style>
  <w:style w:type="paragraph" w:styleId="BalloonText">
    <w:name w:val="Balloon Text"/>
    <w:basedOn w:val="Normal"/>
    <w:link w:val="BalloonTextChar"/>
    <w:uiPriority w:val="99"/>
    <w:semiHidden/>
    <w:unhideWhenUsed/>
    <w:rsid w:val="009263C5"/>
    <w:rPr>
      <w:rFonts w:ascii="Tahoma" w:hAnsi="Tahoma" w:cs="Tahoma"/>
      <w:sz w:val="16"/>
      <w:szCs w:val="16"/>
    </w:rPr>
  </w:style>
  <w:style w:type="character" w:customStyle="1" w:styleId="BalloonTextChar">
    <w:name w:val="Balloon Text Char"/>
    <w:basedOn w:val="DefaultParagraphFont"/>
    <w:link w:val="BalloonText"/>
    <w:uiPriority w:val="99"/>
    <w:semiHidden/>
    <w:rsid w:val="009263C5"/>
    <w:rPr>
      <w:rFonts w:ascii="Tahoma" w:hAnsi="Tahoma" w:cs="Tahoma"/>
      <w:sz w:val="16"/>
      <w:szCs w:val="16"/>
    </w:rPr>
  </w:style>
  <w:style w:type="character" w:styleId="PlaceholderText">
    <w:name w:val="Placeholder Text"/>
    <w:basedOn w:val="DefaultParagraphFont"/>
    <w:uiPriority w:val="99"/>
    <w:semiHidden/>
    <w:rsid w:val="00212745"/>
    <w:rPr>
      <w:color w:val="808080"/>
    </w:rPr>
  </w:style>
  <w:style w:type="character" w:styleId="FollowedHyperlink">
    <w:name w:val="FollowedHyperlink"/>
    <w:basedOn w:val="DefaultParagraphFont"/>
    <w:uiPriority w:val="99"/>
    <w:semiHidden/>
    <w:unhideWhenUsed/>
    <w:rsid w:val="006958B6"/>
    <w:rPr>
      <w:color w:val="800080" w:themeColor="followedHyperlink"/>
      <w:u w:val="single"/>
    </w:rPr>
  </w:style>
  <w:style w:type="table" w:customStyle="1" w:styleId="TableGrid1">
    <w:name w:val="Table Grid1"/>
    <w:basedOn w:val="TableNormal"/>
    <w:next w:val="TableGrid"/>
    <w:uiPriority w:val="59"/>
    <w:rsid w:val="006A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D2E31"/>
    <w:rPr>
      <w:rFonts w:ascii="Calibri" w:hAnsi="Calibri" w:cs="Arial"/>
    </w:rPr>
  </w:style>
  <w:style w:type="character" w:styleId="CommentReference">
    <w:name w:val="annotation reference"/>
    <w:basedOn w:val="DefaultParagraphFont"/>
    <w:unhideWhenUsed/>
    <w:rsid w:val="006C1530"/>
    <w:rPr>
      <w:sz w:val="16"/>
      <w:szCs w:val="16"/>
    </w:rPr>
  </w:style>
  <w:style w:type="paragraph" w:styleId="CommentText">
    <w:name w:val="annotation text"/>
    <w:basedOn w:val="Normal"/>
    <w:link w:val="CommentTextChar"/>
    <w:uiPriority w:val="99"/>
    <w:unhideWhenUsed/>
    <w:rsid w:val="006C1530"/>
    <w:rPr>
      <w:sz w:val="20"/>
      <w:szCs w:val="20"/>
    </w:rPr>
  </w:style>
  <w:style w:type="character" w:customStyle="1" w:styleId="CommentTextChar">
    <w:name w:val="Comment Text Char"/>
    <w:basedOn w:val="DefaultParagraphFont"/>
    <w:link w:val="CommentText"/>
    <w:uiPriority w:val="99"/>
    <w:rsid w:val="006C1530"/>
    <w:rPr>
      <w:sz w:val="20"/>
      <w:szCs w:val="20"/>
    </w:rPr>
  </w:style>
  <w:style w:type="paragraph" w:styleId="CommentSubject">
    <w:name w:val="annotation subject"/>
    <w:basedOn w:val="CommentText"/>
    <w:next w:val="CommentText"/>
    <w:link w:val="CommentSubjectChar"/>
    <w:uiPriority w:val="99"/>
    <w:semiHidden/>
    <w:unhideWhenUsed/>
    <w:rsid w:val="006C1530"/>
    <w:rPr>
      <w:b/>
      <w:bCs/>
    </w:rPr>
  </w:style>
  <w:style w:type="character" w:customStyle="1" w:styleId="CommentSubjectChar">
    <w:name w:val="Comment Subject Char"/>
    <w:basedOn w:val="CommentTextChar"/>
    <w:link w:val="CommentSubject"/>
    <w:uiPriority w:val="99"/>
    <w:semiHidden/>
    <w:rsid w:val="006C1530"/>
    <w:rPr>
      <w:b/>
      <w:bCs/>
      <w:sz w:val="20"/>
      <w:szCs w:val="20"/>
    </w:rPr>
  </w:style>
  <w:style w:type="table" w:customStyle="1" w:styleId="TableGrid2">
    <w:name w:val="Table Grid2"/>
    <w:basedOn w:val="TableNormal"/>
    <w:next w:val="TableGrid"/>
    <w:uiPriority w:val="59"/>
    <w:rsid w:val="0041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142D"/>
  </w:style>
  <w:style w:type="paragraph" w:styleId="ListParagraph">
    <w:name w:val="List Paragraph"/>
    <w:basedOn w:val="Normal"/>
    <w:uiPriority w:val="34"/>
    <w:qFormat/>
    <w:rsid w:val="00232354"/>
    <w:pPr>
      <w:ind w:left="720"/>
      <w:contextualSpacing/>
    </w:pPr>
  </w:style>
  <w:style w:type="character" w:customStyle="1" w:styleId="UnresolvedMention1">
    <w:name w:val="Unresolved Mention1"/>
    <w:basedOn w:val="DefaultParagraphFont"/>
    <w:uiPriority w:val="99"/>
    <w:semiHidden/>
    <w:unhideWhenUsed/>
    <w:rsid w:val="001615B8"/>
    <w:rPr>
      <w:color w:val="808080"/>
      <w:shd w:val="clear" w:color="auto" w:fill="E6E6E6"/>
    </w:rPr>
  </w:style>
  <w:style w:type="character" w:customStyle="1" w:styleId="UnresolvedMention2">
    <w:name w:val="Unresolved Mention2"/>
    <w:basedOn w:val="DefaultParagraphFont"/>
    <w:uiPriority w:val="99"/>
    <w:semiHidden/>
    <w:unhideWhenUsed/>
    <w:rsid w:val="009148CA"/>
    <w:rPr>
      <w:color w:val="808080"/>
      <w:shd w:val="clear" w:color="auto" w:fill="E6E6E6"/>
    </w:rPr>
  </w:style>
  <w:style w:type="character" w:customStyle="1" w:styleId="UnresolvedMention3">
    <w:name w:val="Unresolved Mention3"/>
    <w:basedOn w:val="DefaultParagraphFont"/>
    <w:uiPriority w:val="99"/>
    <w:semiHidden/>
    <w:unhideWhenUsed/>
    <w:rsid w:val="003B138C"/>
    <w:rPr>
      <w:color w:val="605E5C"/>
      <w:shd w:val="clear" w:color="auto" w:fill="E1DFDD"/>
    </w:rPr>
  </w:style>
  <w:style w:type="character" w:customStyle="1" w:styleId="UnresolvedMention4">
    <w:name w:val="Unresolved Mention4"/>
    <w:basedOn w:val="DefaultParagraphFont"/>
    <w:uiPriority w:val="99"/>
    <w:semiHidden/>
    <w:unhideWhenUsed/>
    <w:rsid w:val="000A7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2963">
      <w:bodyDiv w:val="1"/>
      <w:marLeft w:val="0"/>
      <w:marRight w:val="0"/>
      <w:marTop w:val="0"/>
      <w:marBottom w:val="0"/>
      <w:divBdr>
        <w:top w:val="none" w:sz="0" w:space="0" w:color="auto"/>
        <w:left w:val="none" w:sz="0" w:space="0" w:color="auto"/>
        <w:bottom w:val="none" w:sz="0" w:space="0" w:color="auto"/>
        <w:right w:val="none" w:sz="0" w:space="0" w:color="auto"/>
      </w:divBdr>
    </w:div>
    <w:div w:id="127742894">
      <w:bodyDiv w:val="1"/>
      <w:marLeft w:val="0"/>
      <w:marRight w:val="0"/>
      <w:marTop w:val="0"/>
      <w:marBottom w:val="0"/>
      <w:divBdr>
        <w:top w:val="none" w:sz="0" w:space="0" w:color="auto"/>
        <w:left w:val="none" w:sz="0" w:space="0" w:color="auto"/>
        <w:bottom w:val="none" w:sz="0" w:space="0" w:color="auto"/>
        <w:right w:val="none" w:sz="0" w:space="0" w:color="auto"/>
      </w:divBdr>
    </w:div>
    <w:div w:id="153885332">
      <w:bodyDiv w:val="1"/>
      <w:marLeft w:val="0"/>
      <w:marRight w:val="0"/>
      <w:marTop w:val="0"/>
      <w:marBottom w:val="0"/>
      <w:divBdr>
        <w:top w:val="none" w:sz="0" w:space="0" w:color="auto"/>
        <w:left w:val="none" w:sz="0" w:space="0" w:color="auto"/>
        <w:bottom w:val="none" w:sz="0" w:space="0" w:color="auto"/>
        <w:right w:val="none" w:sz="0" w:space="0" w:color="auto"/>
      </w:divBdr>
    </w:div>
    <w:div w:id="471875673">
      <w:bodyDiv w:val="1"/>
      <w:marLeft w:val="0"/>
      <w:marRight w:val="0"/>
      <w:marTop w:val="0"/>
      <w:marBottom w:val="0"/>
      <w:divBdr>
        <w:top w:val="none" w:sz="0" w:space="0" w:color="auto"/>
        <w:left w:val="none" w:sz="0" w:space="0" w:color="auto"/>
        <w:bottom w:val="none" w:sz="0" w:space="0" w:color="auto"/>
        <w:right w:val="none" w:sz="0" w:space="0" w:color="auto"/>
      </w:divBdr>
    </w:div>
    <w:div w:id="524095222">
      <w:bodyDiv w:val="1"/>
      <w:marLeft w:val="0"/>
      <w:marRight w:val="0"/>
      <w:marTop w:val="0"/>
      <w:marBottom w:val="0"/>
      <w:divBdr>
        <w:top w:val="none" w:sz="0" w:space="0" w:color="auto"/>
        <w:left w:val="none" w:sz="0" w:space="0" w:color="auto"/>
        <w:bottom w:val="none" w:sz="0" w:space="0" w:color="auto"/>
        <w:right w:val="none" w:sz="0" w:space="0" w:color="auto"/>
      </w:divBdr>
    </w:div>
    <w:div w:id="703871523">
      <w:bodyDiv w:val="1"/>
      <w:marLeft w:val="0"/>
      <w:marRight w:val="0"/>
      <w:marTop w:val="0"/>
      <w:marBottom w:val="0"/>
      <w:divBdr>
        <w:top w:val="none" w:sz="0" w:space="0" w:color="auto"/>
        <w:left w:val="none" w:sz="0" w:space="0" w:color="auto"/>
        <w:bottom w:val="none" w:sz="0" w:space="0" w:color="auto"/>
        <w:right w:val="none" w:sz="0" w:space="0" w:color="auto"/>
      </w:divBdr>
      <w:divsChild>
        <w:div w:id="591085370">
          <w:marLeft w:val="0"/>
          <w:marRight w:val="0"/>
          <w:marTop w:val="0"/>
          <w:marBottom w:val="0"/>
          <w:divBdr>
            <w:top w:val="none" w:sz="0" w:space="0" w:color="auto"/>
            <w:left w:val="none" w:sz="0" w:space="0" w:color="auto"/>
            <w:bottom w:val="none" w:sz="0" w:space="0" w:color="auto"/>
            <w:right w:val="none" w:sz="0" w:space="0" w:color="auto"/>
          </w:divBdr>
        </w:div>
      </w:divsChild>
    </w:div>
    <w:div w:id="961309366">
      <w:bodyDiv w:val="1"/>
      <w:marLeft w:val="0"/>
      <w:marRight w:val="0"/>
      <w:marTop w:val="0"/>
      <w:marBottom w:val="0"/>
      <w:divBdr>
        <w:top w:val="none" w:sz="0" w:space="0" w:color="auto"/>
        <w:left w:val="none" w:sz="0" w:space="0" w:color="auto"/>
        <w:bottom w:val="none" w:sz="0" w:space="0" w:color="auto"/>
        <w:right w:val="none" w:sz="0" w:space="0" w:color="auto"/>
      </w:divBdr>
    </w:div>
    <w:div w:id="1058086732">
      <w:bodyDiv w:val="1"/>
      <w:marLeft w:val="0"/>
      <w:marRight w:val="0"/>
      <w:marTop w:val="0"/>
      <w:marBottom w:val="0"/>
      <w:divBdr>
        <w:top w:val="none" w:sz="0" w:space="0" w:color="auto"/>
        <w:left w:val="none" w:sz="0" w:space="0" w:color="auto"/>
        <w:bottom w:val="none" w:sz="0" w:space="0" w:color="auto"/>
        <w:right w:val="none" w:sz="0" w:space="0" w:color="auto"/>
      </w:divBdr>
    </w:div>
    <w:div w:id="1452476576">
      <w:bodyDiv w:val="1"/>
      <w:marLeft w:val="0"/>
      <w:marRight w:val="0"/>
      <w:marTop w:val="0"/>
      <w:marBottom w:val="0"/>
      <w:divBdr>
        <w:top w:val="none" w:sz="0" w:space="0" w:color="auto"/>
        <w:left w:val="none" w:sz="0" w:space="0" w:color="auto"/>
        <w:bottom w:val="none" w:sz="0" w:space="0" w:color="auto"/>
        <w:right w:val="none" w:sz="0" w:space="0" w:color="auto"/>
      </w:divBdr>
    </w:div>
    <w:div w:id="1461848522">
      <w:bodyDiv w:val="1"/>
      <w:marLeft w:val="0"/>
      <w:marRight w:val="0"/>
      <w:marTop w:val="0"/>
      <w:marBottom w:val="0"/>
      <w:divBdr>
        <w:top w:val="none" w:sz="0" w:space="0" w:color="auto"/>
        <w:left w:val="none" w:sz="0" w:space="0" w:color="auto"/>
        <w:bottom w:val="none" w:sz="0" w:space="0" w:color="auto"/>
        <w:right w:val="none" w:sz="0" w:space="0" w:color="auto"/>
      </w:divBdr>
    </w:div>
    <w:div w:id="18110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hscsa.edu/sites/default/files/Services/forms/form_q.doc" TargetMode="External"/><Relationship Id="rId18" Type="http://schemas.openxmlformats.org/officeDocument/2006/relationships/hyperlink" Target="https://www.uthscsa.edu/sites/default/files/Services/forms/daur-request.docx" TargetMode="External"/><Relationship Id="rId26" Type="http://schemas.openxmlformats.org/officeDocument/2006/relationships/hyperlink" Target="https://www.uthscsa.edu/vpr/services/glossary" TargetMode="External"/><Relationship Id="rId39" Type="http://schemas.openxmlformats.org/officeDocument/2006/relationships/hyperlink" Target="https://www.uthscsa.edu/sites/default/files/Services/forms/form_nn.docx" TargetMode="External"/><Relationship Id="rId21" Type="http://schemas.openxmlformats.org/officeDocument/2006/relationships/hyperlink" Target="https://osp.od.nih.gov/wp-content/uploads/GDS_Extramural_Certification.pdf" TargetMode="External"/><Relationship Id="rId34" Type="http://schemas.openxmlformats.org/officeDocument/2006/relationships/hyperlink" Target="https://www.uthscsa.edu/sites/default/files/Services/forms/form_nn.docx" TargetMode="External"/><Relationship Id="rId42" Type="http://schemas.openxmlformats.org/officeDocument/2006/relationships/hyperlink" Target="https://www.uthscsa.edu/sites/default/files/Services/forms/form_nn.docx" TargetMode="External"/><Relationship Id="rId47" Type="http://schemas.openxmlformats.org/officeDocument/2006/relationships/hyperlink" Target="https://www.uthscsa.edu/sites/default/files/Services/forms/form_p.docx" TargetMode="External"/><Relationship Id="rId50" Type="http://schemas.openxmlformats.org/officeDocument/2006/relationships/hyperlink" Target="https://www.uthscsa.edu/sites/default/files/Services/forms/form_inst_h.docx" TargetMode="External"/><Relationship Id="rId55" Type="http://schemas.openxmlformats.org/officeDocument/2006/relationships/hyperlink" Target="https://www.uthscsa.edu/vpr/services/approval-initiation/personnel/huma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thscsa.edu/sites/default/files/Services/forms/form_inst_j.pdf" TargetMode="External"/><Relationship Id="rId29" Type="http://schemas.openxmlformats.org/officeDocument/2006/relationships/hyperlink" Target="http://vpr.uthscsa.edu/findastudy" TargetMode="External"/><Relationship Id="rId11" Type="http://schemas.openxmlformats.org/officeDocument/2006/relationships/hyperlink" Target="https://www.uthscsa.edu/sites/default/files/Services/forms/form_a.pdf" TargetMode="External"/><Relationship Id="rId24" Type="http://schemas.openxmlformats.org/officeDocument/2006/relationships/hyperlink" Target="https://www2.ed.gov/policy/gen/guid/fpco/ferpa/index.html" TargetMode="External"/><Relationship Id="rId32" Type="http://schemas.openxmlformats.org/officeDocument/2006/relationships/hyperlink" Target="http://privacyruleandresearch.nih.gov/dictionary.asp" TargetMode="External"/><Relationship Id="rId37" Type="http://schemas.openxmlformats.org/officeDocument/2006/relationships/hyperlink" Target="https://www.uthscsa.edu/sites/default/files/Services/forms/form_nn.docx" TargetMode="External"/><Relationship Id="rId40" Type="http://schemas.openxmlformats.org/officeDocument/2006/relationships/hyperlink" Target="https://www.uthscsa.edu/sites/default/files/Services/forms/form_nn.docx" TargetMode="External"/><Relationship Id="rId45" Type="http://schemas.openxmlformats.org/officeDocument/2006/relationships/hyperlink" Target="https://www.uthscsa.edu/sites/default/files/Services/forms/form_o.docx"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uthscsa.edu/sites/default/files/Services/forms/gdpr_guidance.pdf"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www.uthscsa.edu/sites/default/files/Services/forms/form_q-1.docx" TargetMode="External"/><Relationship Id="rId22" Type="http://schemas.openxmlformats.org/officeDocument/2006/relationships/hyperlink" Target="https://library.uthscsa.edu/nih-data-management-and-sharing-plan/" TargetMode="External"/><Relationship Id="rId27" Type="http://schemas.openxmlformats.org/officeDocument/2006/relationships/hyperlink" Target="http://vpr.uthscsa.edu/findastudy/" TargetMode="External"/><Relationship Id="rId30" Type="http://schemas.openxmlformats.org/officeDocument/2006/relationships/hyperlink" Target="http://vpr.uthscsa.edu/findastudy" TargetMode="External"/><Relationship Id="rId35" Type="http://schemas.openxmlformats.org/officeDocument/2006/relationships/hyperlink" Target="https://www.uthscsa.edu/sites/default/files/Services/forms/form_nn.docx" TargetMode="External"/><Relationship Id="rId43" Type="http://schemas.openxmlformats.org/officeDocument/2006/relationships/hyperlink" Target="https://www.uthscsa.edu/sites/default/files/Services/forms/form_nn.docx" TargetMode="External"/><Relationship Id="rId48" Type="http://schemas.openxmlformats.org/officeDocument/2006/relationships/hyperlink" Target="https://www.uthscsa.edu/sites/default/files/Services/forms/form_p.docx" TargetMode="External"/><Relationship Id="rId56" Type="http://schemas.openxmlformats.org/officeDocument/2006/relationships/hyperlink" Target="https://www.uthscsa.edu/vpr/services/research-team-member-credentialing-and-scope-practice" TargetMode="External"/><Relationship Id="rId8" Type="http://schemas.openxmlformats.org/officeDocument/2006/relationships/hyperlink" Target="https://www.uthscsa.edu/vpr/services/glossary" TargetMode="External"/><Relationship Id="rId51" Type="http://schemas.openxmlformats.org/officeDocument/2006/relationships/hyperlink" Target="https://www.uthscsa.edu/sites/default/files/Services/forms/ocr1.1.2-control-inv-article.pdf" TargetMode="External"/><Relationship Id="rId3" Type="http://schemas.openxmlformats.org/officeDocument/2006/relationships/styles" Target="styles.xml"/><Relationship Id="rId12" Type="http://schemas.openxmlformats.org/officeDocument/2006/relationships/hyperlink" Target="https://www.uthscsa.edu/sites/default/files/Services/forms/form_q.doc" TargetMode="External"/><Relationship Id="rId17" Type="http://schemas.openxmlformats.org/officeDocument/2006/relationships/hyperlink" Target="https://www.southtexas.va.gov/research/protocol.asp" TargetMode="External"/><Relationship Id="rId25" Type="http://schemas.openxmlformats.org/officeDocument/2006/relationships/hyperlink" Target="https://www.uthscsa.edu/sites/default/files/Services/forms/communicationplan.docx" TargetMode="External"/><Relationship Id="rId33" Type="http://schemas.openxmlformats.org/officeDocument/2006/relationships/hyperlink" Target="http://www.fda.gov/downloads/MedicalDevices/.../UCM263366.pd" TargetMode="External"/><Relationship Id="rId38" Type="http://schemas.openxmlformats.org/officeDocument/2006/relationships/hyperlink" Target="https://www.fda.gov/media/75414/download" TargetMode="External"/><Relationship Id="rId46" Type="http://schemas.openxmlformats.org/officeDocument/2006/relationships/hyperlink" Target="https://www.uthscsa.edu/sites/default/files/Services/forms/form_inst_h.docx" TargetMode="External"/><Relationship Id="rId20" Type="http://schemas.openxmlformats.org/officeDocument/2006/relationships/hyperlink" Target="https://grants.nih.gov/grants/guide/notice-files/not-od-14-124.html" TargetMode="External"/><Relationship Id="rId41" Type="http://schemas.openxmlformats.org/officeDocument/2006/relationships/hyperlink" Target="https://www.uthscsa.edu/sites/default/files/Services/forms/form_nn.docx" TargetMode="External"/><Relationship Id="rId54" Type="http://schemas.openxmlformats.org/officeDocument/2006/relationships/hyperlink" Target="https://www.uthscsa.edu/sites/default/files/Services/forms/form_inst_m.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grants.nih.gov/policy/humansubjects/coc/helpful-resources/suggested-consent.htm" TargetMode="External"/><Relationship Id="rId28" Type="http://schemas.openxmlformats.org/officeDocument/2006/relationships/hyperlink" Target="https://www.uthscsa.edu/sites/default/files/Services/forms/form_l-1.docx" TargetMode="External"/><Relationship Id="rId36" Type="http://schemas.openxmlformats.org/officeDocument/2006/relationships/hyperlink" Target="https://www.uthscsa.edu/sites/default/files/Services/forms/form_nn.docx" TargetMode="External"/><Relationship Id="rId49" Type="http://schemas.openxmlformats.org/officeDocument/2006/relationships/hyperlink" Target="https://www.fda.gov/downloads/medicaldevices/.../ucm263366.pdf" TargetMode="External"/><Relationship Id="rId57"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hyperlink" Target="http://deb.uthscsa.edu/files/REDCap_End_User_Agreement.pdf" TargetMode="External"/><Relationship Id="rId44" Type="http://schemas.openxmlformats.org/officeDocument/2006/relationships/hyperlink" Target="https://www.uthscsa.edu/sites/default/files/Services/forms/telemedicineresearchconsenting.pdf" TargetMode="External"/><Relationship Id="rId52" Type="http://schemas.openxmlformats.org/officeDocument/2006/relationships/hyperlink" Target="https://www.uthscsa.edu/sites/default/files/Services/forms/form_inst_g.doc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64D6-0F18-40AD-9812-16C27E34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11</Pages>
  <Words>5475</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Health System</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Schmelz</dc:creator>
  <cp:lastModifiedBy>Otten, Brandie</cp:lastModifiedBy>
  <cp:revision>99</cp:revision>
  <cp:lastPrinted>2018-09-21T18:35:00Z</cp:lastPrinted>
  <dcterms:created xsi:type="dcterms:W3CDTF">2023-02-15T14:24:00Z</dcterms:created>
  <dcterms:modified xsi:type="dcterms:W3CDTF">2023-02-21T21:48:00Z</dcterms:modified>
</cp:coreProperties>
</file>